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782" w:type="dxa"/>
        <w:tblInd w:w="-431" w:type="dxa"/>
        <w:tblLook w:val="04A0" w:firstRow="1" w:lastRow="0" w:firstColumn="1" w:lastColumn="0" w:noHBand="0" w:noVBand="1"/>
      </w:tblPr>
      <w:tblGrid>
        <w:gridCol w:w="3373"/>
        <w:gridCol w:w="2015"/>
        <w:gridCol w:w="4394"/>
      </w:tblGrid>
      <w:tr w:rsidR="004F1650" w:rsidRPr="005A6437" w:rsidTr="00F1038F">
        <w:tc>
          <w:tcPr>
            <w:tcW w:w="3373" w:type="dxa"/>
            <w:shd w:val="clear" w:color="auto" w:fill="2E74B5" w:themeFill="accent1" w:themeFillShade="BF"/>
          </w:tcPr>
          <w:p w:rsidR="004F1650" w:rsidRPr="005A6437" w:rsidRDefault="004F1650" w:rsidP="004F1650">
            <w:pPr>
              <w:jc w:val="center"/>
              <w:rPr>
                <w:rFonts w:asciiTheme="majorHAnsi" w:hAnsiTheme="majorHAnsi" w:cstheme="majorHAnsi"/>
                <w:b/>
                <w:color w:val="FFFFFF" w:themeColor="background1"/>
                <w:sz w:val="18"/>
                <w:szCs w:val="18"/>
              </w:rPr>
            </w:pPr>
            <w:r w:rsidRPr="005A6437">
              <w:rPr>
                <w:rFonts w:asciiTheme="majorHAnsi" w:hAnsiTheme="majorHAnsi" w:cstheme="majorHAnsi"/>
                <w:b/>
                <w:color w:val="FFFFFF" w:themeColor="background1"/>
                <w:sz w:val="18"/>
                <w:szCs w:val="18"/>
              </w:rPr>
              <w:t>Pregunta</w:t>
            </w:r>
          </w:p>
        </w:tc>
        <w:tc>
          <w:tcPr>
            <w:tcW w:w="2015" w:type="dxa"/>
            <w:shd w:val="clear" w:color="auto" w:fill="2E74B5" w:themeFill="accent1" w:themeFillShade="BF"/>
          </w:tcPr>
          <w:p w:rsidR="004F1650" w:rsidRPr="005A6437" w:rsidRDefault="004F1650" w:rsidP="004F1650">
            <w:pPr>
              <w:jc w:val="center"/>
              <w:rPr>
                <w:rFonts w:asciiTheme="majorHAnsi" w:hAnsiTheme="majorHAnsi" w:cstheme="majorHAnsi"/>
                <w:b/>
                <w:color w:val="FFFFFF" w:themeColor="background1"/>
                <w:sz w:val="18"/>
                <w:szCs w:val="18"/>
              </w:rPr>
            </w:pPr>
            <w:r w:rsidRPr="005A6437">
              <w:rPr>
                <w:rFonts w:asciiTheme="majorHAnsi" w:hAnsiTheme="majorHAnsi" w:cstheme="majorHAnsi"/>
                <w:b/>
                <w:color w:val="FFFFFF" w:themeColor="background1"/>
                <w:sz w:val="18"/>
                <w:szCs w:val="18"/>
              </w:rPr>
              <w:t>Fecha pregunta</w:t>
            </w:r>
          </w:p>
          <w:p w:rsidR="004F1650" w:rsidRPr="005A6437" w:rsidRDefault="004F1650" w:rsidP="004F1650">
            <w:pPr>
              <w:jc w:val="center"/>
              <w:rPr>
                <w:rFonts w:asciiTheme="majorHAnsi" w:hAnsiTheme="majorHAnsi" w:cstheme="majorHAnsi"/>
                <w:b/>
                <w:color w:val="FFFFFF" w:themeColor="background1"/>
                <w:sz w:val="18"/>
                <w:szCs w:val="18"/>
              </w:rPr>
            </w:pPr>
          </w:p>
        </w:tc>
        <w:tc>
          <w:tcPr>
            <w:tcW w:w="4394" w:type="dxa"/>
            <w:shd w:val="clear" w:color="auto" w:fill="2E74B5" w:themeFill="accent1" w:themeFillShade="BF"/>
          </w:tcPr>
          <w:p w:rsidR="004F1650" w:rsidRPr="005A6437" w:rsidRDefault="004F1650" w:rsidP="004F1650">
            <w:pPr>
              <w:jc w:val="center"/>
              <w:rPr>
                <w:rFonts w:asciiTheme="majorHAnsi" w:hAnsiTheme="majorHAnsi" w:cstheme="majorHAnsi"/>
                <w:b/>
                <w:color w:val="FFFFFF" w:themeColor="background1"/>
                <w:sz w:val="18"/>
                <w:szCs w:val="18"/>
              </w:rPr>
            </w:pPr>
            <w:r w:rsidRPr="005A6437">
              <w:rPr>
                <w:rFonts w:asciiTheme="majorHAnsi" w:hAnsiTheme="majorHAnsi" w:cstheme="majorHAnsi"/>
                <w:b/>
                <w:color w:val="FFFFFF" w:themeColor="background1"/>
                <w:sz w:val="18"/>
                <w:szCs w:val="18"/>
              </w:rPr>
              <w:t>Respuesta</w:t>
            </w:r>
          </w:p>
        </w:tc>
      </w:tr>
      <w:tr w:rsidR="004F1650" w:rsidRPr="005A6437" w:rsidTr="00F1038F">
        <w:tc>
          <w:tcPr>
            <w:tcW w:w="3373" w:type="dxa"/>
          </w:tcPr>
          <w:p w:rsidR="004F1650" w:rsidRPr="005A6437" w:rsidRDefault="004F1650">
            <w:pPr>
              <w:rPr>
                <w:rFonts w:asciiTheme="majorHAnsi" w:hAnsiTheme="majorHAnsi" w:cstheme="majorHAnsi"/>
                <w:sz w:val="18"/>
                <w:szCs w:val="18"/>
              </w:rPr>
            </w:pPr>
            <w:r w:rsidRPr="005A6437">
              <w:rPr>
                <w:rFonts w:asciiTheme="majorHAnsi" w:hAnsiTheme="majorHAnsi" w:cstheme="majorHAnsi"/>
                <w:sz w:val="18"/>
                <w:szCs w:val="18"/>
              </w:rPr>
              <w:t>Hola, favor comentar cuando estará disponible el Googledocs para ingreso de proyecto. Atentamente,</w:t>
            </w:r>
          </w:p>
          <w:p w:rsidR="004F1650" w:rsidRPr="005A6437" w:rsidRDefault="004F1650">
            <w:pPr>
              <w:rPr>
                <w:rFonts w:asciiTheme="majorHAnsi" w:hAnsiTheme="majorHAnsi" w:cstheme="majorHAnsi"/>
                <w:sz w:val="18"/>
                <w:szCs w:val="18"/>
              </w:rPr>
            </w:pPr>
          </w:p>
          <w:p w:rsidR="004F1650" w:rsidRPr="005A6437" w:rsidRDefault="004F1650">
            <w:pPr>
              <w:rPr>
                <w:rFonts w:asciiTheme="majorHAnsi" w:hAnsiTheme="majorHAnsi" w:cstheme="majorHAnsi"/>
                <w:sz w:val="18"/>
                <w:szCs w:val="18"/>
              </w:rPr>
            </w:pPr>
          </w:p>
          <w:p w:rsidR="004F1650" w:rsidRPr="005A6437" w:rsidRDefault="004F1650">
            <w:pPr>
              <w:rPr>
                <w:rFonts w:asciiTheme="majorHAnsi" w:hAnsiTheme="majorHAnsi" w:cstheme="majorHAnsi"/>
                <w:sz w:val="18"/>
                <w:szCs w:val="18"/>
              </w:rPr>
            </w:pPr>
          </w:p>
        </w:tc>
        <w:tc>
          <w:tcPr>
            <w:tcW w:w="2015" w:type="dxa"/>
          </w:tcPr>
          <w:p w:rsidR="004F1650"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11/29/2019 9:38:37 </w:t>
            </w:r>
          </w:p>
        </w:tc>
        <w:tc>
          <w:tcPr>
            <w:tcW w:w="4394" w:type="dxa"/>
          </w:tcPr>
          <w:p w:rsidR="004F1650" w:rsidRPr="005A6437" w:rsidRDefault="00E61602">
            <w:pPr>
              <w:rPr>
                <w:rFonts w:asciiTheme="majorHAnsi" w:hAnsiTheme="majorHAnsi" w:cstheme="majorHAnsi"/>
                <w:sz w:val="18"/>
                <w:szCs w:val="18"/>
              </w:rPr>
            </w:pPr>
            <w:r w:rsidRPr="005A6437">
              <w:rPr>
                <w:rFonts w:asciiTheme="majorHAnsi" w:hAnsiTheme="majorHAnsi" w:cstheme="majorHAnsi"/>
                <w:sz w:val="18"/>
                <w:szCs w:val="18"/>
              </w:rPr>
              <w:t>Se encuentra disponible.</w:t>
            </w:r>
          </w:p>
        </w:tc>
      </w:tr>
      <w:tr w:rsidR="004F1650" w:rsidRPr="005A6437" w:rsidTr="00F1038F">
        <w:tc>
          <w:tcPr>
            <w:tcW w:w="3373"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t>quisiera obtener más información sobre el proceso y fechas de postulación a capital semilla del año 2020</w:t>
            </w:r>
          </w:p>
        </w:tc>
        <w:tc>
          <w:tcPr>
            <w:tcW w:w="2015" w:type="dxa"/>
          </w:tcPr>
          <w:p w:rsidR="004F1650"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11/29/2019 12:32:15 </w:t>
            </w:r>
          </w:p>
        </w:tc>
        <w:tc>
          <w:tcPr>
            <w:tcW w:w="4394" w:type="dxa"/>
          </w:tcPr>
          <w:p w:rsidR="004F1650" w:rsidRPr="005A6437" w:rsidRDefault="00E61602" w:rsidP="00B5485A">
            <w:pPr>
              <w:jc w:val="both"/>
              <w:rPr>
                <w:rFonts w:asciiTheme="majorHAnsi" w:hAnsiTheme="majorHAnsi" w:cstheme="majorHAnsi"/>
                <w:sz w:val="18"/>
                <w:szCs w:val="18"/>
              </w:rPr>
            </w:pPr>
            <w:r w:rsidRPr="005A6437">
              <w:rPr>
                <w:rFonts w:asciiTheme="majorHAnsi" w:hAnsiTheme="majorHAnsi" w:cstheme="majorHAnsi"/>
                <w:sz w:val="18"/>
                <w:szCs w:val="18"/>
              </w:rPr>
              <w:t xml:space="preserve">El presente llamado corresponde a Concurso para Operadores de Centros de Negocio. No obstante podemos indicarle que para postulaciones a fondos  año 2020 se acerque a los Puntos Mipe de su región y  para mayor información y revise nuestra página </w:t>
            </w:r>
            <w:hyperlink r:id="rId5" w:history="1">
              <w:r w:rsidR="005A6437" w:rsidRPr="0058173E">
                <w:rPr>
                  <w:rStyle w:val="Hipervnculo"/>
                  <w:rFonts w:asciiTheme="majorHAnsi" w:hAnsiTheme="majorHAnsi" w:cstheme="majorHAnsi"/>
                  <w:sz w:val="18"/>
                  <w:szCs w:val="18"/>
                </w:rPr>
                <w:t>www.sercotec.cl</w:t>
              </w:r>
            </w:hyperlink>
            <w:r w:rsidRPr="005A6437">
              <w:rPr>
                <w:rFonts w:asciiTheme="majorHAnsi" w:hAnsiTheme="majorHAnsi" w:cstheme="majorHAnsi"/>
                <w:sz w:val="18"/>
                <w:szCs w:val="18"/>
              </w:rPr>
              <w:t>, sobre fechas de llamados.</w:t>
            </w:r>
          </w:p>
          <w:p w:rsidR="00E61602" w:rsidRPr="005A6437" w:rsidRDefault="00E61602" w:rsidP="00B5485A">
            <w:pPr>
              <w:jc w:val="both"/>
              <w:rPr>
                <w:rFonts w:asciiTheme="majorHAnsi" w:hAnsiTheme="majorHAnsi" w:cstheme="majorHAnsi"/>
                <w:sz w:val="18"/>
                <w:szCs w:val="18"/>
              </w:rPr>
            </w:pPr>
          </w:p>
        </w:tc>
      </w:tr>
      <w:tr w:rsidR="004F1650" w:rsidRPr="005A6437" w:rsidTr="00F1038F">
        <w:tc>
          <w:tcPr>
            <w:tcW w:w="3373"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t>el concurso esta abierto para la comuna de constitucion</w:t>
            </w:r>
          </w:p>
        </w:tc>
        <w:tc>
          <w:tcPr>
            <w:tcW w:w="2015" w:type="dxa"/>
          </w:tcPr>
          <w:p w:rsidR="004F1650"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11/29/2019 6:43:57 </w:t>
            </w:r>
          </w:p>
        </w:tc>
        <w:tc>
          <w:tcPr>
            <w:tcW w:w="4394" w:type="dxa"/>
          </w:tcPr>
          <w:p w:rsidR="004F1650" w:rsidRPr="005A6437" w:rsidRDefault="00E61602" w:rsidP="00B5485A">
            <w:pPr>
              <w:jc w:val="both"/>
              <w:rPr>
                <w:rFonts w:asciiTheme="majorHAnsi" w:hAnsiTheme="majorHAnsi" w:cstheme="majorHAnsi"/>
                <w:sz w:val="18"/>
                <w:szCs w:val="18"/>
              </w:rPr>
            </w:pPr>
            <w:r w:rsidRPr="005A6437">
              <w:rPr>
                <w:rFonts w:asciiTheme="majorHAnsi" w:eastAsia="Times New Roman" w:hAnsiTheme="majorHAnsi" w:cstheme="majorHAnsi"/>
                <w:color w:val="333333"/>
                <w:sz w:val="18"/>
                <w:szCs w:val="18"/>
                <w:lang w:eastAsia="es-CL"/>
              </w:rPr>
              <w:t>En al Anexo 4 de Localización de centros, se considera a modo de recomendación la comuna de Constitución como satélite del Centro principal de Talca</w:t>
            </w:r>
          </w:p>
        </w:tc>
      </w:tr>
      <w:tr w:rsidR="004F1650" w:rsidRPr="005A6437" w:rsidTr="00F1038F">
        <w:tc>
          <w:tcPr>
            <w:tcW w:w="3373"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t>Cuando empieza las fechas de postulacion de capital crece</w:t>
            </w:r>
          </w:p>
        </w:tc>
        <w:tc>
          <w:tcPr>
            <w:tcW w:w="2015"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t>12-03-2019  7:42:01</w:t>
            </w:r>
          </w:p>
        </w:tc>
        <w:tc>
          <w:tcPr>
            <w:tcW w:w="4394" w:type="dxa"/>
          </w:tcPr>
          <w:p w:rsidR="00E61602" w:rsidRPr="005A6437" w:rsidRDefault="00E61602" w:rsidP="00B5485A">
            <w:pPr>
              <w:jc w:val="both"/>
              <w:rPr>
                <w:rFonts w:asciiTheme="majorHAnsi" w:hAnsiTheme="majorHAnsi" w:cstheme="majorHAnsi"/>
                <w:sz w:val="18"/>
                <w:szCs w:val="18"/>
              </w:rPr>
            </w:pPr>
            <w:r w:rsidRPr="005A6437">
              <w:rPr>
                <w:rFonts w:asciiTheme="majorHAnsi" w:hAnsiTheme="majorHAnsi" w:cstheme="majorHAnsi"/>
                <w:sz w:val="18"/>
                <w:szCs w:val="18"/>
              </w:rPr>
              <w:t xml:space="preserve">El presente llamado corresponde a Concurso para Operadores de Centros de Negocio. No obstante podemos indicarle que para postulaciones a fondos año 2020 se acerque a los Puntos Mipe de su región y  para mayor información y revise nuestra página </w:t>
            </w:r>
            <w:hyperlink r:id="rId6" w:history="1">
              <w:r w:rsidR="005A6437" w:rsidRPr="0058173E">
                <w:rPr>
                  <w:rStyle w:val="Hipervnculo"/>
                  <w:rFonts w:asciiTheme="majorHAnsi" w:hAnsiTheme="majorHAnsi" w:cstheme="majorHAnsi"/>
                  <w:sz w:val="18"/>
                  <w:szCs w:val="18"/>
                </w:rPr>
                <w:t>www.sercotec.cl</w:t>
              </w:r>
            </w:hyperlink>
            <w:r w:rsidRPr="005A6437">
              <w:rPr>
                <w:rFonts w:asciiTheme="majorHAnsi" w:hAnsiTheme="majorHAnsi" w:cstheme="majorHAnsi"/>
                <w:sz w:val="18"/>
                <w:szCs w:val="18"/>
              </w:rPr>
              <w:t>, sobre fechas de llamados.</w:t>
            </w:r>
          </w:p>
          <w:p w:rsidR="004F1650" w:rsidRPr="005A6437" w:rsidRDefault="004F1650" w:rsidP="00B5485A">
            <w:pPr>
              <w:jc w:val="both"/>
              <w:rPr>
                <w:rFonts w:asciiTheme="majorHAnsi" w:hAnsiTheme="majorHAnsi" w:cstheme="majorHAnsi"/>
                <w:sz w:val="18"/>
                <w:szCs w:val="18"/>
              </w:rPr>
            </w:pPr>
          </w:p>
        </w:tc>
      </w:tr>
      <w:tr w:rsidR="004F1650" w:rsidRPr="005A6437" w:rsidTr="00F1038F">
        <w:tc>
          <w:tcPr>
            <w:tcW w:w="3373"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t>Cualquier empresa puede postular a un centro de negocios? o existe algún requisito previo para postular?</w:t>
            </w:r>
          </w:p>
          <w:p w:rsidR="002B6FD4" w:rsidRPr="005A6437" w:rsidRDefault="002B6FD4">
            <w:pPr>
              <w:rPr>
                <w:rFonts w:asciiTheme="majorHAnsi" w:hAnsiTheme="majorHAnsi" w:cstheme="majorHAnsi"/>
                <w:sz w:val="18"/>
                <w:szCs w:val="18"/>
              </w:rPr>
            </w:pPr>
          </w:p>
          <w:p w:rsidR="002B6FD4" w:rsidRPr="005A6437" w:rsidRDefault="002B6FD4">
            <w:pPr>
              <w:rPr>
                <w:rFonts w:asciiTheme="majorHAnsi" w:hAnsiTheme="majorHAnsi" w:cstheme="majorHAnsi"/>
                <w:sz w:val="18"/>
                <w:szCs w:val="18"/>
              </w:rPr>
            </w:pPr>
          </w:p>
          <w:p w:rsidR="002B6FD4" w:rsidRPr="005A6437" w:rsidRDefault="002B6FD4">
            <w:pPr>
              <w:rPr>
                <w:rFonts w:asciiTheme="majorHAnsi" w:hAnsiTheme="majorHAnsi" w:cstheme="majorHAnsi"/>
                <w:sz w:val="18"/>
                <w:szCs w:val="18"/>
              </w:rPr>
            </w:pPr>
          </w:p>
        </w:tc>
        <w:tc>
          <w:tcPr>
            <w:tcW w:w="2015"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t>12-03-2019  17:23:11</w:t>
            </w:r>
          </w:p>
        </w:tc>
        <w:tc>
          <w:tcPr>
            <w:tcW w:w="4394" w:type="dxa"/>
          </w:tcPr>
          <w:p w:rsidR="004F1650" w:rsidRPr="005A6437" w:rsidRDefault="006B145E" w:rsidP="00B5485A">
            <w:pPr>
              <w:jc w:val="both"/>
              <w:rPr>
                <w:rFonts w:asciiTheme="majorHAnsi" w:hAnsiTheme="majorHAnsi" w:cstheme="majorHAnsi"/>
                <w:sz w:val="18"/>
                <w:szCs w:val="18"/>
              </w:rPr>
            </w:pPr>
            <w:r w:rsidRPr="005A6437">
              <w:rPr>
                <w:rFonts w:asciiTheme="majorHAnsi" w:hAnsiTheme="majorHAnsi" w:cstheme="majorHAnsi"/>
                <w:sz w:val="18"/>
                <w:szCs w:val="18"/>
              </w:rPr>
              <w:t>Las entidades postulantes a operar Centros, deberán ser personas jurídicas de derecho público o privado (excluidas personas naturales, comunidades, sucesiones y sociedades de hecho ) seleccionadas para suscribir convenios de asignación de fondos de presupuesto de Sercotec ( Convenios de agenciamiento) para la ejecución del Programa de Centros de negocios (punto2.1 “sobre los participantes”) . La selección de dichas entidades se realizará de acuerdo a los requisitos señalados en las presentes</w:t>
            </w:r>
            <w:r w:rsidR="00D00246">
              <w:rPr>
                <w:rFonts w:asciiTheme="majorHAnsi" w:hAnsiTheme="majorHAnsi" w:cstheme="majorHAnsi"/>
                <w:sz w:val="18"/>
                <w:szCs w:val="18"/>
              </w:rPr>
              <w:t xml:space="preserve"> Bases y sus Anexos.</w:t>
            </w:r>
            <w:r w:rsidRPr="005A6437">
              <w:rPr>
                <w:rFonts w:asciiTheme="majorHAnsi" w:hAnsiTheme="majorHAnsi" w:cstheme="majorHAnsi"/>
                <w:sz w:val="18"/>
                <w:szCs w:val="18"/>
              </w:rPr>
              <w:t xml:space="preserve"> </w:t>
            </w:r>
          </w:p>
        </w:tc>
      </w:tr>
      <w:tr w:rsidR="004F1650" w:rsidRPr="005A6437" w:rsidTr="00F1038F">
        <w:tc>
          <w:tcPr>
            <w:tcW w:w="3373"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t>Buenas, soy estudiante universitaria con necesidad de solventar mis gastos ya que la situación económica en la que me encuentro es precaria;mi propuesta es vender productos caceros saludables tales como Snaks, batido, platos de comida, pastas, postres y más como alternativa de comidas comúnmente ingeridas. La duda que tengo es si con este programa podría construir un espacio para implantar una cocina apta, o más bien que posibilidades ustedes nos dan con el dinero qpara crear un negocio.</w:t>
            </w:r>
          </w:p>
        </w:tc>
        <w:tc>
          <w:tcPr>
            <w:tcW w:w="2015"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t>12-04-2019  9:22:00</w:t>
            </w:r>
          </w:p>
        </w:tc>
        <w:tc>
          <w:tcPr>
            <w:tcW w:w="4394" w:type="dxa"/>
          </w:tcPr>
          <w:p w:rsidR="004F1650" w:rsidRPr="005A6437" w:rsidRDefault="005A6437" w:rsidP="00B5485A">
            <w:pPr>
              <w:jc w:val="both"/>
              <w:rPr>
                <w:rFonts w:asciiTheme="majorHAnsi" w:hAnsiTheme="majorHAnsi" w:cstheme="majorHAnsi"/>
                <w:sz w:val="18"/>
                <w:szCs w:val="18"/>
              </w:rPr>
            </w:pPr>
            <w:r w:rsidRPr="005A6437">
              <w:rPr>
                <w:rFonts w:asciiTheme="majorHAnsi" w:hAnsiTheme="majorHAnsi" w:cstheme="majorHAnsi"/>
                <w:sz w:val="18"/>
                <w:szCs w:val="18"/>
              </w:rPr>
              <w:t xml:space="preserve">El presente llamado corresponde a Concurso para Operadores de Centros de Negocio. No obstante podemos indicarle que para </w:t>
            </w:r>
            <w:r>
              <w:rPr>
                <w:rFonts w:asciiTheme="majorHAnsi" w:hAnsiTheme="majorHAnsi" w:cstheme="majorHAnsi"/>
                <w:sz w:val="18"/>
                <w:szCs w:val="18"/>
              </w:rPr>
              <w:t>apoyarle y orientarle sobre su idea de negocio y cómo desarrollarla y hacerla crecer, acérquese a un Centro de Negocios cercano a su comuna, p</w:t>
            </w:r>
            <w:r w:rsidRPr="005A6437">
              <w:rPr>
                <w:rFonts w:asciiTheme="majorHAnsi" w:hAnsiTheme="majorHAnsi" w:cstheme="majorHAnsi"/>
                <w:sz w:val="18"/>
                <w:szCs w:val="18"/>
              </w:rPr>
              <w:t xml:space="preserve">ara mayor información y revise nuestra página </w:t>
            </w:r>
            <w:hyperlink r:id="rId7" w:history="1">
              <w:r w:rsidRPr="0058173E">
                <w:rPr>
                  <w:rStyle w:val="Hipervnculo"/>
                  <w:rFonts w:asciiTheme="majorHAnsi" w:hAnsiTheme="majorHAnsi" w:cstheme="majorHAnsi"/>
                  <w:sz w:val="18"/>
                  <w:szCs w:val="18"/>
                </w:rPr>
                <w:t>www.sercotec.cl</w:t>
              </w:r>
            </w:hyperlink>
            <w:r>
              <w:rPr>
                <w:rFonts w:asciiTheme="majorHAnsi" w:hAnsiTheme="majorHAnsi" w:cstheme="majorHAnsi"/>
                <w:sz w:val="18"/>
                <w:szCs w:val="18"/>
              </w:rPr>
              <w:t>.</w:t>
            </w:r>
          </w:p>
        </w:tc>
      </w:tr>
      <w:tr w:rsidR="004F1650" w:rsidRPr="005A6437" w:rsidTr="00F1038F">
        <w:tc>
          <w:tcPr>
            <w:tcW w:w="3373"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t>Cuando son las postulaciones para el año 2020? Cuales son los requisitos?</w:t>
            </w:r>
          </w:p>
        </w:tc>
        <w:tc>
          <w:tcPr>
            <w:tcW w:w="2015"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t>12-04-2019  18:29:07</w:t>
            </w:r>
          </w:p>
        </w:tc>
        <w:tc>
          <w:tcPr>
            <w:tcW w:w="4394" w:type="dxa"/>
          </w:tcPr>
          <w:p w:rsidR="005A6437" w:rsidRPr="005A6437" w:rsidRDefault="005A6437" w:rsidP="00B5485A">
            <w:pPr>
              <w:jc w:val="both"/>
              <w:rPr>
                <w:rFonts w:asciiTheme="majorHAnsi" w:hAnsiTheme="majorHAnsi" w:cstheme="majorHAnsi"/>
                <w:sz w:val="18"/>
                <w:szCs w:val="18"/>
              </w:rPr>
            </w:pPr>
            <w:r w:rsidRPr="005A6437">
              <w:rPr>
                <w:rFonts w:asciiTheme="majorHAnsi" w:hAnsiTheme="majorHAnsi" w:cstheme="majorHAnsi"/>
                <w:sz w:val="18"/>
                <w:szCs w:val="18"/>
              </w:rPr>
              <w:t xml:space="preserve">El presente llamado corresponde a Concurso para Operadores de Centros de Negocio. </w:t>
            </w:r>
            <w:r>
              <w:rPr>
                <w:rFonts w:asciiTheme="majorHAnsi" w:hAnsiTheme="majorHAnsi" w:cstheme="majorHAnsi"/>
                <w:sz w:val="18"/>
                <w:szCs w:val="18"/>
              </w:rPr>
              <w:t xml:space="preserve">Para </w:t>
            </w:r>
            <w:r w:rsidRPr="005A6437">
              <w:rPr>
                <w:rFonts w:asciiTheme="majorHAnsi" w:hAnsiTheme="majorHAnsi" w:cstheme="majorHAnsi"/>
                <w:sz w:val="18"/>
                <w:szCs w:val="18"/>
              </w:rPr>
              <w:t>postulaciones a fondos año 2020</w:t>
            </w:r>
            <w:r>
              <w:rPr>
                <w:rFonts w:asciiTheme="majorHAnsi" w:hAnsiTheme="majorHAnsi" w:cstheme="majorHAnsi"/>
                <w:sz w:val="18"/>
                <w:szCs w:val="18"/>
              </w:rPr>
              <w:t xml:space="preserve"> le sugerimos acercarse al </w:t>
            </w:r>
            <w:r w:rsidRPr="005A6437">
              <w:rPr>
                <w:rFonts w:asciiTheme="majorHAnsi" w:hAnsiTheme="majorHAnsi" w:cstheme="majorHAnsi"/>
                <w:sz w:val="18"/>
                <w:szCs w:val="18"/>
              </w:rPr>
              <w:t xml:space="preserve"> Punto Mipe de su región y  para mayor información y revise nuestra página </w:t>
            </w:r>
            <w:hyperlink r:id="rId8" w:history="1">
              <w:r w:rsidRPr="0058173E">
                <w:rPr>
                  <w:rStyle w:val="Hipervnculo"/>
                  <w:rFonts w:asciiTheme="majorHAnsi" w:hAnsiTheme="majorHAnsi" w:cstheme="majorHAnsi"/>
                  <w:sz w:val="18"/>
                  <w:szCs w:val="18"/>
                </w:rPr>
                <w:t>www.sercotec.cl</w:t>
              </w:r>
            </w:hyperlink>
            <w:r w:rsidRPr="005A6437">
              <w:rPr>
                <w:rFonts w:asciiTheme="majorHAnsi" w:hAnsiTheme="majorHAnsi" w:cstheme="majorHAnsi"/>
                <w:sz w:val="18"/>
                <w:szCs w:val="18"/>
              </w:rPr>
              <w:t>, sobre fechas de llamados.</w:t>
            </w:r>
          </w:p>
          <w:p w:rsidR="004F1650" w:rsidRPr="005A6437" w:rsidRDefault="004F1650" w:rsidP="00B5485A">
            <w:pPr>
              <w:jc w:val="both"/>
              <w:rPr>
                <w:rFonts w:asciiTheme="majorHAnsi" w:hAnsiTheme="majorHAnsi" w:cstheme="majorHAnsi"/>
                <w:sz w:val="18"/>
                <w:szCs w:val="18"/>
              </w:rPr>
            </w:pPr>
          </w:p>
        </w:tc>
      </w:tr>
      <w:tr w:rsidR="004F1650" w:rsidRPr="005A6437" w:rsidTr="00F1038F">
        <w:tc>
          <w:tcPr>
            <w:tcW w:w="3373" w:type="dxa"/>
          </w:tcPr>
          <w:p w:rsidR="004F1650" w:rsidRPr="00577315" w:rsidRDefault="002B6FD4">
            <w:pPr>
              <w:rPr>
                <w:rFonts w:asciiTheme="majorHAnsi" w:hAnsiTheme="majorHAnsi" w:cstheme="majorHAnsi"/>
                <w:sz w:val="18"/>
                <w:szCs w:val="18"/>
              </w:rPr>
            </w:pPr>
            <w:r w:rsidRPr="00577315">
              <w:rPr>
                <w:rFonts w:asciiTheme="majorHAnsi" w:hAnsiTheme="majorHAnsi" w:cstheme="majorHAnsi"/>
                <w:sz w:val="18"/>
                <w:szCs w:val="18"/>
              </w:rPr>
              <w:t xml:space="preserve">Estimados, junto con saludar, me permito realizar la siguiente consulta respecto del llamado para el centro de Talca, para el cual se propone un satélite para la ciudad </w:t>
            </w:r>
            <w:r w:rsidRPr="00577315">
              <w:rPr>
                <w:rFonts w:asciiTheme="majorHAnsi" w:hAnsiTheme="majorHAnsi" w:cstheme="majorHAnsi"/>
                <w:sz w:val="18"/>
                <w:szCs w:val="18"/>
              </w:rPr>
              <w:lastRenderedPageBreak/>
              <w:t>de Constitución, quisiéramos saber el alcance de ese satélite, ¿es permanente ? ¿involucra la contratación de personal para atender exclusivamente ese satélite, además de infraestructura y equipamiento? ¿tendrá cobertura en toda la costa del Maule? o ¿será solo Constitución?.</w:t>
            </w:r>
          </w:p>
        </w:tc>
        <w:tc>
          <w:tcPr>
            <w:tcW w:w="2015" w:type="dxa"/>
          </w:tcPr>
          <w:p w:rsidR="004F1650" w:rsidRPr="00577315" w:rsidRDefault="002B6FD4">
            <w:pPr>
              <w:rPr>
                <w:rFonts w:asciiTheme="majorHAnsi" w:hAnsiTheme="majorHAnsi" w:cstheme="majorHAnsi"/>
                <w:sz w:val="18"/>
                <w:szCs w:val="18"/>
              </w:rPr>
            </w:pPr>
            <w:r w:rsidRPr="00577315">
              <w:rPr>
                <w:rFonts w:asciiTheme="majorHAnsi" w:hAnsiTheme="majorHAnsi" w:cstheme="majorHAnsi"/>
                <w:sz w:val="18"/>
                <w:szCs w:val="18"/>
              </w:rPr>
              <w:lastRenderedPageBreak/>
              <w:t>12-05-2019  12:35:30</w:t>
            </w:r>
          </w:p>
        </w:tc>
        <w:tc>
          <w:tcPr>
            <w:tcW w:w="4394" w:type="dxa"/>
          </w:tcPr>
          <w:p w:rsidR="004F1650" w:rsidRPr="00577315" w:rsidRDefault="005A6437" w:rsidP="00B5485A">
            <w:pPr>
              <w:jc w:val="both"/>
              <w:rPr>
                <w:rFonts w:asciiTheme="majorHAnsi" w:hAnsiTheme="majorHAnsi" w:cstheme="majorHAnsi"/>
                <w:sz w:val="18"/>
                <w:szCs w:val="18"/>
              </w:rPr>
            </w:pPr>
            <w:r w:rsidRPr="00577315">
              <w:rPr>
                <w:rFonts w:asciiTheme="majorHAnsi" w:eastAsia="Times New Roman" w:hAnsiTheme="majorHAnsi" w:cstheme="majorHAnsi"/>
                <w:color w:val="333333"/>
                <w:sz w:val="18"/>
                <w:szCs w:val="18"/>
                <w:lang w:eastAsia="es-CL"/>
              </w:rPr>
              <w:t>En al Anexo 4 de Localización de centros, se considera a modo de recomendación la comuna de Constitución como satélite del Centro principal de Talca. Sobre el funcionamiento de</w:t>
            </w:r>
            <w:r w:rsidR="0080222D" w:rsidRPr="00577315">
              <w:rPr>
                <w:rFonts w:asciiTheme="majorHAnsi" w:eastAsia="Times New Roman" w:hAnsiTheme="majorHAnsi" w:cstheme="majorHAnsi"/>
                <w:color w:val="333333"/>
                <w:sz w:val="18"/>
                <w:szCs w:val="18"/>
                <w:lang w:eastAsia="es-CL"/>
              </w:rPr>
              <w:t xml:space="preserve"> éste </w:t>
            </w:r>
            <w:r w:rsidR="004E0D37" w:rsidRPr="00577315">
              <w:rPr>
                <w:rFonts w:asciiTheme="majorHAnsi" w:eastAsia="Times New Roman" w:hAnsiTheme="majorHAnsi" w:cstheme="majorHAnsi"/>
                <w:color w:val="333333"/>
                <w:sz w:val="18"/>
                <w:szCs w:val="18"/>
                <w:lang w:eastAsia="es-CL"/>
              </w:rPr>
              <w:t>d</w:t>
            </w:r>
            <w:r w:rsidRPr="00577315">
              <w:rPr>
                <w:rFonts w:asciiTheme="majorHAnsi" w:eastAsia="Times New Roman" w:hAnsiTheme="majorHAnsi" w:cstheme="majorHAnsi"/>
                <w:color w:val="333333"/>
                <w:sz w:val="18"/>
                <w:szCs w:val="18"/>
                <w:lang w:eastAsia="es-CL"/>
              </w:rPr>
              <w:t xml:space="preserve">e acuerdo a las presentes </w:t>
            </w:r>
            <w:r w:rsidR="00513269" w:rsidRPr="00577315">
              <w:rPr>
                <w:rFonts w:asciiTheme="majorHAnsi" w:eastAsia="Times New Roman" w:hAnsiTheme="majorHAnsi" w:cstheme="majorHAnsi"/>
                <w:color w:val="333333"/>
                <w:sz w:val="18"/>
                <w:szCs w:val="18"/>
                <w:lang w:eastAsia="es-CL"/>
              </w:rPr>
              <w:t>Bases,</w:t>
            </w:r>
            <w:r w:rsidRPr="00577315">
              <w:rPr>
                <w:rFonts w:asciiTheme="majorHAnsi" w:eastAsia="Times New Roman" w:hAnsiTheme="majorHAnsi" w:cstheme="majorHAnsi"/>
                <w:color w:val="333333"/>
                <w:sz w:val="18"/>
                <w:szCs w:val="18"/>
                <w:lang w:eastAsia="es-CL"/>
              </w:rPr>
              <w:t xml:space="preserve"> </w:t>
            </w:r>
            <w:r w:rsidRPr="00577315">
              <w:rPr>
                <w:rFonts w:asciiTheme="majorHAnsi" w:eastAsia="Times New Roman" w:hAnsiTheme="majorHAnsi" w:cstheme="majorHAnsi"/>
                <w:color w:val="333333"/>
                <w:sz w:val="18"/>
                <w:szCs w:val="18"/>
                <w:lang w:eastAsia="es-CL"/>
              </w:rPr>
              <w:lastRenderedPageBreak/>
              <w:t xml:space="preserve">punto 1.8.3 </w:t>
            </w:r>
            <w:r w:rsidR="00B5485A" w:rsidRPr="00577315">
              <w:rPr>
                <w:rFonts w:asciiTheme="majorHAnsi" w:eastAsia="Times New Roman" w:hAnsiTheme="majorHAnsi" w:cstheme="majorHAnsi"/>
                <w:color w:val="333333"/>
                <w:sz w:val="18"/>
                <w:szCs w:val="18"/>
                <w:lang w:eastAsia="es-CL"/>
              </w:rPr>
              <w:t>“Se</w:t>
            </w:r>
            <w:r w:rsidRPr="00577315">
              <w:rPr>
                <w:rFonts w:asciiTheme="majorHAnsi" w:eastAsia="Times New Roman" w:hAnsiTheme="majorHAnsi" w:cstheme="majorHAnsi"/>
                <w:color w:val="333333"/>
                <w:sz w:val="18"/>
                <w:szCs w:val="18"/>
                <w:lang w:eastAsia="es-CL"/>
              </w:rPr>
              <w:t xml:space="preserve"> espera que el postulante proponga y es</w:t>
            </w:r>
            <w:r w:rsidR="004E0D37" w:rsidRPr="00577315">
              <w:rPr>
                <w:rFonts w:asciiTheme="majorHAnsi" w:eastAsia="Times New Roman" w:hAnsiTheme="majorHAnsi" w:cstheme="majorHAnsi"/>
                <w:color w:val="333333"/>
                <w:sz w:val="18"/>
                <w:szCs w:val="18"/>
                <w:lang w:eastAsia="es-CL"/>
              </w:rPr>
              <w:t xml:space="preserve">pecifique los elementos a través de los cuales se vinculará con el territorio para dar cumplimiento a lo requerido en las Bases”, siendo por tanto parte de su propuesta Técnica y Económica los alcances, </w:t>
            </w:r>
            <w:r w:rsidR="00730765" w:rsidRPr="00577315">
              <w:rPr>
                <w:rFonts w:asciiTheme="majorHAnsi" w:eastAsia="Times New Roman" w:hAnsiTheme="majorHAnsi" w:cstheme="majorHAnsi"/>
                <w:color w:val="333333"/>
                <w:sz w:val="18"/>
                <w:szCs w:val="18"/>
                <w:lang w:eastAsia="es-CL"/>
              </w:rPr>
              <w:t xml:space="preserve">equipo profesional </w:t>
            </w:r>
            <w:r w:rsidR="004E0D37" w:rsidRPr="00577315">
              <w:rPr>
                <w:rFonts w:asciiTheme="majorHAnsi" w:eastAsia="Times New Roman" w:hAnsiTheme="majorHAnsi" w:cstheme="majorHAnsi"/>
                <w:color w:val="333333"/>
                <w:sz w:val="18"/>
                <w:szCs w:val="18"/>
                <w:lang w:eastAsia="es-CL"/>
              </w:rPr>
              <w:t xml:space="preserve">estructura y funcionamiento de </w:t>
            </w:r>
            <w:r w:rsidR="00B5485A" w:rsidRPr="00577315">
              <w:rPr>
                <w:rFonts w:asciiTheme="majorHAnsi" w:eastAsia="Times New Roman" w:hAnsiTheme="majorHAnsi" w:cstheme="majorHAnsi"/>
                <w:color w:val="333333"/>
                <w:sz w:val="18"/>
                <w:szCs w:val="18"/>
                <w:lang w:eastAsia="es-CL"/>
              </w:rPr>
              <w:t>dicho satélite</w:t>
            </w:r>
            <w:r w:rsidR="004E0D37" w:rsidRPr="00577315">
              <w:rPr>
                <w:rFonts w:asciiTheme="majorHAnsi" w:eastAsia="Times New Roman" w:hAnsiTheme="majorHAnsi" w:cstheme="majorHAnsi"/>
                <w:color w:val="333333"/>
                <w:sz w:val="18"/>
                <w:szCs w:val="18"/>
                <w:lang w:eastAsia="es-CL"/>
              </w:rPr>
              <w:t>, teniendo como referencia l</w:t>
            </w:r>
            <w:r w:rsidR="00577315">
              <w:rPr>
                <w:rFonts w:asciiTheme="majorHAnsi" w:eastAsia="Times New Roman" w:hAnsiTheme="majorHAnsi" w:cstheme="majorHAnsi"/>
                <w:color w:val="333333"/>
                <w:sz w:val="18"/>
                <w:szCs w:val="18"/>
                <w:lang w:eastAsia="es-CL"/>
              </w:rPr>
              <w:t>o señalado en l</w:t>
            </w:r>
            <w:r w:rsidR="004E0D37" w:rsidRPr="00577315">
              <w:rPr>
                <w:rFonts w:asciiTheme="majorHAnsi" w:eastAsia="Times New Roman" w:hAnsiTheme="majorHAnsi" w:cstheme="majorHAnsi"/>
                <w:color w:val="333333"/>
                <w:sz w:val="18"/>
                <w:szCs w:val="18"/>
                <w:lang w:eastAsia="es-CL"/>
              </w:rPr>
              <w:t>as presentes Bases y Anexos</w:t>
            </w:r>
            <w:r w:rsidR="00730765" w:rsidRPr="00577315">
              <w:rPr>
                <w:rFonts w:asciiTheme="majorHAnsi" w:eastAsia="Times New Roman" w:hAnsiTheme="majorHAnsi" w:cstheme="majorHAnsi"/>
                <w:color w:val="333333"/>
                <w:sz w:val="18"/>
                <w:szCs w:val="18"/>
                <w:lang w:eastAsia="es-CL"/>
              </w:rPr>
              <w:t>.</w:t>
            </w:r>
            <w:r w:rsidR="004E0D37" w:rsidRPr="00577315">
              <w:rPr>
                <w:rFonts w:asciiTheme="majorHAnsi" w:eastAsia="Times New Roman" w:hAnsiTheme="majorHAnsi" w:cstheme="majorHAnsi"/>
                <w:color w:val="333333"/>
                <w:sz w:val="18"/>
                <w:szCs w:val="18"/>
                <w:lang w:eastAsia="es-CL"/>
              </w:rPr>
              <w:t xml:space="preserve">  </w:t>
            </w:r>
          </w:p>
        </w:tc>
      </w:tr>
      <w:tr w:rsidR="004F1650" w:rsidRPr="005A6437" w:rsidTr="00F1038F">
        <w:tc>
          <w:tcPr>
            <w:tcW w:w="3373"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lastRenderedPageBreak/>
              <w:t>¿Este concurso es por los mimos centro de negocios que ya tiene instalado SERCOTEC?</w:t>
            </w:r>
          </w:p>
        </w:tc>
        <w:tc>
          <w:tcPr>
            <w:tcW w:w="2015"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t>12-05-2019  14:08:14</w:t>
            </w:r>
          </w:p>
        </w:tc>
        <w:tc>
          <w:tcPr>
            <w:tcW w:w="4394" w:type="dxa"/>
          </w:tcPr>
          <w:p w:rsidR="004F1650" w:rsidRPr="005A6437" w:rsidRDefault="006C1368" w:rsidP="00B5485A">
            <w:pPr>
              <w:jc w:val="both"/>
              <w:rPr>
                <w:rFonts w:asciiTheme="majorHAnsi" w:hAnsiTheme="majorHAnsi" w:cstheme="majorHAnsi"/>
                <w:sz w:val="18"/>
                <w:szCs w:val="18"/>
              </w:rPr>
            </w:pPr>
            <w:r>
              <w:rPr>
                <w:rFonts w:asciiTheme="majorHAnsi" w:hAnsiTheme="majorHAnsi" w:cstheme="majorHAnsi"/>
                <w:sz w:val="18"/>
                <w:szCs w:val="18"/>
              </w:rPr>
              <w:t>Si, y que el “marco de la terminación de los Convenios de Agenciamiento vigentes, se hace necesario proceder a realizar un nuevo llamado a entidades que cumplan con los requisitos a postular como Operador de Centro de Negocios, de acuerdo</w:t>
            </w:r>
            <w:r w:rsidR="00C67090">
              <w:rPr>
                <w:rFonts w:asciiTheme="majorHAnsi" w:hAnsiTheme="majorHAnsi" w:cstheme="majorHAnsi"/>
                <w:sz w:val="18"/>
                <w:szCs w:val="18"/>
              </w:rPr>
              <w:t xml:space="preserve"> a las presentes Bases” </w:t>
            </w:r>
          </w:p>
        </w:tc>
      </w:tr>
      <w:tr w:rsidR="004F1650" w:rsidRPr="005A6437" w:rsidTr="00F1038F">
        <w:tc>
          <w:tcPr>
            <w:tcW w:w="3373"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t>El oferente que no cuenta con lugar físico al momento de la presentación de ofertas, ¿puede presentar un compromiso de arriendo del lugar en donde va a operar y que cumpla con los requisitos establecidos en las bases?</w:t>
            </w:r>
          </w:p>
        </w:tc>
        <w:tc>
          <w:tcPr>
            <w:tcW w:w="2015"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t>12-05-2019  14:26:53</w:t>
            </w:r>
          </w:p>
        </w:tc>
        <w:tc>
          <w:tcPr>
            <w:tcW w:w="4394" w:type="dxa"/>
          </w:tcPr>
          <w:p w:rsidR="004F1650" w:rsidRPr="005A6437" w:rsidRDefault="00C67090" w:rsidP="00B5485A">
            <w:pPr>
              <w:jc w:val="both"/>
              <w:rPr>
                <w:rFonts w:asciiTheme="majorHAnsi" w:hAnsiTheme="majorHAnsi" w:cstheme="majorHAnsi"/>
                <w:sz w:val="18"/>
                <w:szCs w:val="18"/>
              </w:rPr>
            </w:pPr>
            <w:r>
              <w:rPr>
                <w:rFonts w:asciiTheme="majorHAnsi" w:hAnsiTheme="majorHAnsi" w:cstheme="majorHAnsi"/>
                <w:sz w:val="18"/>
                <w:szCs w:val="18"/>
              </w:rPr>
              <w:t>Si , puede, de acuerdo a los requisitos establecidos en las presentes Bases.</w:t>
            </w:r>
          </w:p>
        </w:tc>
      </w:tr>
      <w:tr w:rsidR="004F1650" w:rsidRPr="005A6437" w:rsidTr="00F1038F">
        <w:tc>
          <w:tcPr>
            <w:tcW w:w="3373"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t>Si hay necesidad de habilitar una infraestructura, con cargo al presupuesto señalado en las bases ¿cual es el plazo para tenerla operativa dicha instalación?</w:t>
            </w:r>
          </w:p>
        </w:tc>
        <w:tc>
          <w:tcPr>
            <w:tcW w:w="2015"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t>12-05-2019  14:28:20</w:t>
            </w:r>
          </w:p>
        </w:tc>
        <w:tc>
          <w:tcPr>
            <w:tcW w:w="4394" w:type="dxa"/>
          </w:tcPr>
          <w:p w:rsidR="00C67090" w:rsidRPr="00C67090" w:rsidRDefault="00C67090" w:rsidP="00B5485A">
            <w:pPr>
              <w:jc w:val="both"/>
              <w:rPr>
                <w:rFonts w:asciiTheme="majorHAnsi" w:hAnsiTheme="majorHAnsi" w:cstheme="majorHAnsi"/>
                <w:sz w:val="18"/>
                <w:szCs w:val="18"/>
              </w:rPr>
            </w:pPr>
            <w:r w:rsidRPr="00C67090">
              <w:rPr>
                <w:rFonts w:asciiTheme="majorHAnsi" w:hAnsiTheme="majorHAnsi" w:cstheme="majorHAnsi"/>
                <w:sz w:val="18"/>
                <w:szCs w:val="18"/>
              </w:rPr>
              <w:t>Una vez</w:t>
            </w:r>
            <w:r>
              <w:rPr>
                <w:rFonts w:asciiTheme="majorHAnsi" w:hAnsiTheme="majorHAnsi" w:cstheme="majorHAnsi"/>
                <w:sz w:val="18"/>
                <w:szCs w:val="18"/>
              </w:rPr>
              <w:t xml:space="preserve"> adjudicado el Centro, </w:t>
            </w:r>
            <w:r w:rsidRPr="00C67090">
              <w:rPr>
                <w:rFonts w:asciiTheme="majorHAnsi" w:hAnsiTheme="majorHAnsi" w:cstheme="majorHAnsi"/>
                <w:sz w:val="18"/>
                <w:szCs w:val="18"/>
              </w:rPr>
              <w:t xml:space="preserve">el operador deberá habilitar la infraestructura de acuerdo a las fechas </w:t>
            </w:r>
            <w:r>
              <w:rPr>
                <w:rFonts w:asciiTheme="majorHAnsi" w:hAnsiTheme="majorHAnsi" w:cstheme="majorHAnsi"/>
                <w:sz w:val="18"/>
                <w:szCs w:val="18"/>
              </w:rPr>
              <w:t xml:space="preserve">que se definan en conjunto con Sercotec, en </w:t>
            </w:r>
            <w:r w:rsidR="00513269">
              <w:rPr>
                <w:rFonts w:asciiTheme="majorHAnsi" w:hAnsiTheme="majorHAnsi" w:cstheme="majorHAnsi"/>
                <w:sz w:val="18"/>
                <w:szCs w:val="18"/>
              </w:rPr>
              <w:t xml:space="preserve">la </w:t>
            </w:r>
            <w:r w:rsidR="00513269" w:rsidRPr="00C67090">
              <w:rPr>
                <w:rFonts w:asciiTheme="majorHAnsi" w:hAnsiTheme="majorHAnsi" w:cstheme="majorHAnsi"/>
                <w:sz w:val="18"/>
                <w:szCs w:val="18"/>
              </w:rPr>
              <w:t>etapa</w:t>
            </w:r>
            <w:r w:rsidRPr="00C67090">
              <w:rPr>
                <w:rFonts w:asciiTheme="majorHAnsi" w:hAnsiTheme="majorHAnsi" w:cstheme="majorHAnsi"/>
                <w:sz w:val="18"/>
                <w:szCs w:val="18"/>
              </w:rPr>
              <w:t xml:space="preserve"> de </w:t>
            </w:r>
            <w:r>
              <w:rPr>
                <w:rFonts w:asciiTheme="majorHAnsi" w:hAnsiTheme="majorHAnsi" w:cstheme="majorHAnsi"/>
                <w:sz w:val="18"/>
                <w:szCs w:val="18"/>
              </w:rPr>
              <w:t>“</w:t>
            </w:r>
            <w:r w:rsidRPr="00C67090">
              <w:rPr>
                <w:rFonts w:asciiTheme="majorHAnsi" w:hAnsiTheme="majorHAnsi" w:cstheme="majorHAnsi"/>
                <w:sz w:val="18"/>
                <w:szCs w:val="18"/>
              </w:rPr>
              <w:t>ajuste</w:t>
            </w:r>
            <w:r>
              <w:rPr>
                <w:rFonts w:asciiTheme="majorHAnsi" w:hAnsiTheme="majorHAnsi" w:cstheme="majorHAnsi"/>
                <w:sz w:val="18"/>
                <w:szCs w:val="18"/>
              </w:rPr>
              <w:t>”</w:t>
            </w:r>
            <w:r w:rsidRPr="00C67090">
              <w:rPr>
                <w:rFonts w:asciiTheme="majorHAnsi" w:hAnsiTheme="majorHAnsi" w:cstheme="majorHAnsi"/>
                <w:sz w:val="18"/>
                <w:szCs w:val="18"/>
              </w:rPr>
              <w:t xml:space="preserve"> de acuerdo a las </w:t>
            </w:r>
            <w:r>
              <w:rPr>
                <w:rFonts w:asciiTheme="majorHAnsi" w:hAnsiTheme="majorHAnsi" w:cstheme="majorHAnsi"/>
                <w:sz w:val="18"/>
                <w:szCs w:val="18"/>
              </w:rPr>
              <w:t>presentes B</w:t>
            </w:r>
            <w:r w:rsidRPr="00C67090">
              <w:rPr>
                <w:rFonts w:asciiTheme="majorHAnsi" w:hAnsiTheme="majorHAnsi" w:cstheme="majorHAnsi"/>
                <w:sz w:val="18"/>
                <w:szCs w:val="18"/>
              </w:rPr>
              <w:t>ases</w:t>
            </w:r>
          </w:p>
          <w:p w:rsidR="004F1650" w:rsidRPr="005A6437" w:rsidRDefault="004F1650" w:rsidP="00B5485A">
            <w:pPr>
              <w:jc w:val="both"/>
              <w:rPr>
                <w:rFonts w:asciiTheme="majorHAnsi" w:hAnsiTheme="majorHAnsi" w:cstheme="majorHAnsi"/>
                <w:sz w:val="18"/>
                <w:szCs w:val="18"/>
              </w:rPr>
            </w:pPr>
          </w:p>
        </w:tc>
      </w:tr>
      <w:tr w:rsidR="004F1650" w:rsidRPr="005A6437" w:rsidTr="00F1038F">
        <w:tc>
          <w:tcPr>
            <w:tcW w:w="3373"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t>¿Cómo se generan los estados de pago? ¿mensualidades contra producto comprometido? favor explicar.</w:t>
            </w:r>
          </w:p>
        </w:tc>
        <w:tc>
          <w:tcPr>
            <w:tcW w:w="2015"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t>12-05-2019  14:32:51</w:t>
            </w:r>
          </w:p>
        </w:tc>
        <w:tc>
          <w:tcPr>
            <w:tcW w:w="4394" w:type="dxa"/>
          </w:tcPr>
          <w:p w:rsidR="004F1650" w:rsidRPr="005A6437" w:rsidRDefault="00D00246">
            <w:pPr>
              <w:rPr>
                <w:rFonts w:asciiTheme="majorHAnsi" w:hAnsiTheme="majorHAnsi" w:cstheme="majorHAnsi"/>
                <w:sz w:val="18"/>
                <w:szCs w:val="18"/>
              </w:rPr>
            </w:pPr>
            <w:r>
              <w:rPr>
                <w:rFonts w:asciiTheme="majorHAnsi" w:hAnsiTheme="majorHAnsi" w:cstheme="majorHAnsi"/>
                <w:sz w:val="18"/>
                <w:szCs w:val="18"/>
              </w:rPr>
              <w:t>Los pagos al Operador se generan de acuerdo a lo indicado en el Anexo 6 : Proceso de rendiciones</w:t>
            </w:r>
          </w:p>
        </w:tc>
      </w:tr>
      <w:tr w:rsidR="004F1650" w:rsidRPr="005A6437" w:rsidTr="00F1038F">
        <w:tc>
          <w:tcPr>
            <w:tcW w:w="3373"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t>¿Existe un metraje mínimo de la infraestructura a ofrecer?</w:t>
            </w:r>
          </w:p>
        </w:tc>
        <w:tc>
          <w:tcPr>
            <w:tcW w:w="2015"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t>12-05-2019  14:47:42</w:t>
            </w:r>
          </w:p>
        </w:tc>
        <w:tc>
          <w:tcPr>
            <w:tcW w:w="4394" w:type="dxa"/>
          </w:tcPr>
          <w:p w:rsidR="004F1650" w:rsidRPr="005A6437" w:rsidRDefault="00FE0A6F" w:rsidP="00FE0A6F">
            <w:pPr>
              <w:rPr>
                <w:rFonts w:asciiTheme="majorHAnsi" w:hAnsiTheme="majorHAnsi" w:cstheme="majorHAnsi"/>
                <w:sz w:val="18"/>
                <w:szCs w:val="18"/>
              </w:rPr>
            </w:pPr>
            <w:r>
              <w:rPr>
                <w:rFonts w:asciiTheme="majorHAnsi" w:hAnsiTheme="majorHAnsi" w:cstheme="majorHAnsi"/>
                <w:sz w:val="18"/>
                <w:szCs w:val="18"/>
              </w:rPr>
              <w:t>Si bien es cierto no se especifica el metraje, la  infraestructura a ofrecer deberá contar con “espacios pertinentes conforme a la propuesta, con equipamiento suficiente para el desarrollo de asesorías y capacitación , oficinas para asesores internos y externos, servicios higiénicos, áreas de espera y descanso, salas de espera de clientes e infantil, estacionamientos, espacios de  trabajo colaborativos, entre otras” punto 4.2 factor calidad de infraestructura de las presentes Bases.</w:t>
            </w:r>
          </w:p>
        </w:tc>
      </w:tr>
      <w:tr w:rsidR="004F1650" w:rsidRPr="005A6437" w:rsidTr="00F1038F">
        <w:tc>
          <w:tcPr>
            <w:tcW w:w="3373" w:type="dxa"/>
            <w:shd w:val="clear" w:color="auto" w:fill="auto"/>
          </w:tcPr>
          <w:p w:rsidR="004F1650" w:rsidRPr="0027545A" w:rsidRDefault="002B6FD4">
            <w:pPr>
              <w:rPr>
                <w:rFonts w:asciiTheme="majorHAnsi" w:hAnsiTheme="majorHAnsi" w:cstheme="majorHAnsi"/>
                <w:sz w:val="18"/>
                <w:szCs w:val="18"/>
              </w:rPr>
            </w:pPr>
            <w:r w:rsidRPr="0027545A">
              <w:rPr>
                <w:rFonts w:asciiTheme="majorHAnsi" w:hAnsiTheme="majorHAnsi" w:cstheme="majorHAnsi"/>
                <w:sz w:val="18"/>
                <w:szCs w:val="18"/>
              </w:rPr>
              <w:t>Que pasa con los bienes de los centros luego de que cambia un operador.</w:t>
            </w:r>
          </w:p>
        </w:tc>
        <w:tc>
          <w:tcPr>
            <w:tcW w:w="2015" w:type="dxa"/>
            <w:shd w:val="clear" w:color="auto" w:fill="auto"/>
          </w:tcPr>
          <w:p w:rsidR="004F1650" w:rsidRPr="0027545A" w:rsidRDefault="002B6FD4">
            <w:pPr>
              <w:rPr>
                <w:rFonts w:asciiTheme="majorHAnsi" w:hAnsiTheme="majorHAnsi" w:cstheme="majorHAnsi"/>
                <w:sz w:val="18"/>
                <w:szCs w:val="18"/>
              </w:rPr>
            </w:pPr>
            <w:r w:rsidRPr="0027545A">
              <w:rPr>
                <w:rFonts w:asciiTheme="majorHAnsi" w:hAnsiTheme="majorHAnsi" w:cstheme="majorHAnsi"/>
                <w:sz w:val="18"/>
                <w:szCs w:val="18"/>
              </w:rPr>
              <w:t>12-06-2019  10:24:17</w:t>
            </w:r>
          </w:p>
        </w:tc>
        <w:tc>
          <w:tcPr>
            <w:tcW w:w="4394" w:type="dxa"/>
          </w:tcPr>
          <w:p w:rsidR="00B41CFB" w:rsidRDefault="00B41CFB" w:rsidP="00AE0219">
            <w:pPr>
              <w:rPr>
                <w:rFonts w:asciiTheme="majorHAnsi" w:hAnsiTheme="majorHAnsi" w:cstheme="majorHAnsi"/>
                <w:sz w:val="18"/>
                <w:szCs w:val="18"/>
              </w:rPr>
            </w:pPr>
            <w:r>
              <w:rPr>
                <w:rFonts w:asciiTheme="majorHAnsi" w:hAnsiTheme="majorHAnsi" w:cstheme="majorHAnsi"/>
                <w:sz w:val="18"/>
                <w:szCs w:val="18"/>
              </w:rPr>
              <w:t>En las Bases punto 14 OTRAS OBLIGACIONES punto 7 se indica:</w:t>
            </w:r>
          </w:p>
          <w:p w:rsidR="00AE0219" w:rsidRPr="00B41CFB" w:rsidRDefault="00B41CFB" w:rsidP="00AE0219">
            <w:pPr>
              <w:rPr>
                <w:rFonts w:asciiTheme="majorHAnsi" w:hAnsiTheme="majorHAnsi" w:cstheme="majorHAnsi"/>
                <w:sz w:val="18"/>
                <w:szCs w:val="18"/>
              </w:rPr>
            </w:pPr>
            <w:r w:rsidRPr="00B41CFB">
              <w:rPr>
                <w:rFonts w:asciiTheme="majorHAnsi" w:hAnsiTheme="majorHAnsi" w:cstheme="majorHAnsi"/>
                <w:sz w:val="18"/>
                <w:szCs w:val="18"/>
              </w:rPr>
              <w:t xml:space="preserve">En consideración a que los bienes muebles y activos adquiridos con cargo al presupuesto del Programa de Centros, se encuentran destinados al proyecto de Centros de Negocios, dotándolo de infraestructura mínima para su operación, el Operador deberá traspasarlos al vencimiento del acuerdo de desempeño del último periodo de ejecución del proyecto, al Operador seleccionado y formalizado para la ejecución de un nuevo periodo, salvo en aquellos casos en que el proyecto de Centros sea adjudicado al mismo Operador vigente. </w:t>
            </w:r>
          </w:p>
          <w:p w:rsidR="004F1650" w:rsidRPr="00B41CFB" w:rsidRDefault="004F1650">
            <w:pPr>
              <w:rPr>
                <w:rFonts w:asciiTheme="majorHAnsi" w:hAnsiTheme="majorHAnsi" w:cstheme="majorHAnsi"/>
                <w:sz w:val="18"/>
                <w:szCs w:val="18"/>
              </w:rPr>
            </w:pPr>
          </w:p>
        </w:tc>
      </w:tr>
      <w:tr w:rsidR="004F1650" w:rsidRPr="005A6437" w:rsidTr="00F1038F">
        <w:tc>
          <w:tcPr>
            <w:tcW w:w="3373" w:type="dxa"/>
            <w:shd w:val="clear" w:color="auto" w:fill="auto"/>
          </w:tcPr>
          <w:p w:rsidR="004F1650" w:rsidRPr="0027545A" w:rsidRDefault="002B6FD4">
            <w:pPr>
              <w:rPr>
                <w:rFonts w:asciiTheme="majorHAnsi" w:hAnsiTheme="majorHAnsi" w:cstheme="majorHAnsi"/>
                <w:sz w:val="18"/>
                <w:szCs w:val="18"/>
              </w:rPr>
            </w:pPr>
            <w:r w:rsidRPr="0027545A">
              <w:rPr>
                <w:rFonts w:asciiTheme="majorHAnsi" w:hAnsiTheme="majorHAnsi" w:cstheme="majorHAnsi"/>
                <w:sz w:val="18"/>
                <w:szCs w:val="18"/>
              </w:rPr>
              <w:t>De acuerdo a lo indicado en las Bases y especificaciones técnicas. ¿Para el recurso humano del centro se debe considerar al menos 1 director? o solo Coodinador? ya que no queda claro.</w:t>
            </w:r>
          </w:p>
        </w:tc>
        <w:tc>
          <w:tcPr>
            <w:tcW w:w="2015" w:type="dxa"/>
            <w:shd w:val="clear" w:color="auto" w:fill="auto"/>
          </w:tcPr>
          <w:p w:rsidR="004F1650" w:rsidRPr="0027545A" w:rsidRDefault="002B6FD4">
            <w:pPr>
              <w:rPr>
                <w:rFonts w:asciiTheme="majorHAnsi" w:hAnsiTheme="majorHAnsi" w:cstheme="majorHAnsi"/>
                <w:sz w:val="18"/>
                <w:szCs w:val="18"/>
              </w:rPr>
            </w:pPr>
            <w:r w:rsidRPr="0027545A">
              <w:rPr>
                <w:rFonts w:asciiTheme="majorHAnsi" w:hAnsiTheme="majorHAnsi" w:cstheme="majorHAnsi"/>
                <w:sz w:val="18"/>
                <w:szCs w:val="18"/>
              </w:rPr>
              <w:t>12-06-2019  15:07:27</w:t>
            </w:r>
          </w:p>
        </w:tc>
        <w:tc>
          <w:tcPr>
            <w:tcW w:w="4394" w:type="dxa"/>
            <w:shd w:val="clear" w:color="auto" w:fill="auto"/>
          </w:tcPr>
          <w:p w:rsidR="004F1650" w:rsidRPr="0027545A" w:rsidRDefault="00AE0219" w:rsidP="004678F6">
            <w:pPr>
              <w:rPr>
                <w:rFonts w:asciiTheme="majorHAnsi" w:hAnsiTheme="majorHAnsi" w:cstheme="majorHAnsi"/>
                <w:sz w:val="18"/>
                <w:szCs w:val="18"/>
              </w:rPr>
            </w:pPr>
            <w:r w:rsidRPr="0027545A">
              <w:rPr>
                <w:rFonts w:asciiTheme="majorHAnsi" w:hAnsiTheme="majorHAnsi" w:cstheme="majorHAnsi"/>
                <w:sz w:val="18"/>
                <w:szCs w:val="18"/>
              </w:rPr>
              <w:t>Las Bases de Llamado a Concurso se</w:t>
            </w:r>
            <w:r w:rsidR="004678F6" w:rsidRPr="0027545A">
              <w:rPr>
                <w:rFonts w:asciiTheme="majorHAnsi" w:hAnsiTheme="majorHAnsi" w:cstheme="majorHAnsi"/>
                <w:sz w:val="18"/>
                <w:szCs w:val="18"/>
              </w:rPr>
              <w:t xml:space="preserve">ñalan que para el presente Llamado el Centro, deberá estar conformado como mínimo de un Coordinador (1.6 Estructura Organizacional del Centro). Las Especificaciones Técnicas señalan la figura de un Director, obedeciendo a la estructura actual de Centros, en operación (Punto 6. Estructura organizacional del Centro) </w:t>
            </w:r>
            <w:r w:rsidR="0027545A">
              <w:rPr>
                <w:rFonts w:asciiTheme="majorHAnsi" w:hAnsiTheme="majorHAnsi" w:cstheme="majorHAnsi"/>
                <w:sz w:val="18"/>
                <w:szCs w:val="18"/>
              </w:rPr>
              <w:t xml:space="preserve">. Se hace la aclaración </w:t>
            </w:r>
          </w:p>
        </w:tc>
      </w:tr>
      <w:tr w:rsidR="004F1650" w:rsidRPr="005A6437" w:rsidTr="00F1038F">
        <w:tc>
          <w:tcPr>
            <w:tcW w:w="3373"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lastRenderedPageBreak/>
              <w:t>En la planilla de localización se especifican las comunas a atender, que pasa si en un próximo llamado a concurso se decide un nuevo centro, las comunas asignadas se compartirán entre centro?</w:t>
            </w:r>
          </w:p>
        </w:tc>
        <w:tc>
          <w:tcPr>
            <w:tcW w:w="2015"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t>12-06-2019  15:10:12</w:t>
            </w:r>
          </w:p>
        </w:tc>
        <w:tc>
          <w:tcPr>
            <w:tcW w:w="4394" w:type="dxa"/>
          </w:tcPr>
          <w:p w:rsidR="004F1650" w:rsidRPr="005A6437" w:rsidRDefault="00CB5122" w:rsidP="00243F0A">
            <w:pPr>
              <w:rPr>
                <w:rFonts w:asciiTheme="majorHAnsi" w:hAnsiTheme="majorHAnsi" w:cstheme="majorHAnsi"/>
                <w:sz w:val="18"/>
                <w:szCs w:val="18"/>
              </w:rPr>
            </w:pPr>
            <w:r w:rsidRPr="00CB5122">
              <w:rPr>
                <w:rFonts w:asciiTheme="majorHAnsi" w:hAnsiTheme="majorHAnsi" w:cstheme="majorHAnsi"/>
                <w:sz w:val="18"/>
                <w:szCs w:val="18"/>
              </w:rPr>
              <w:t>En dicho caso, a partir de la operación de ese nuevo Centro</w:t>
            </w:r>
            <w:r>
              <w:rPr>
                <w:rFonts w:asciiTheme="majorHAnsi" w:hAnsiTheme="majorHAnsi" w:cstheme="majorHAnsi"/>
                <w:sz w:val="18"/>
                <w:szCs w:val="18"/>
              </w:rPr>
              <w:t xml:space="preserve">, </w:t>
            </w:r>
            <w:r w:rsidRPr="00CB5122">
              <w:rPr>
                <w:rFonts w:asciiTheme="majorHAnsi" w:hAnsiTheme="majorHAnsi" w:cstheme="majorHAnsi"/>
                <w:sz w:val="18"/>
                <w:szCs w:val="18"/>
              </w:rPr>
              <w:t xml:space="preserve"> esa comuna será </w:t>
            </w:r>
            <w:r w:rsidR="00243F0A">
              <w:rPr>
                <w:rFonts w:asciiTheme="majorHAnsi" w:hAnsiTheme="majorHAnsi" w:cstheme="majorHAnsi"/>
                <w:sz w:val="18"/>
                <w:szCs w:val="18"/>
              </w:rPr>
              <w:t xml:space="preserve"> de su </w:t>
            </w:r>
            <w:r w:rsidRPr="00CB5122">
              <w:rPr>
                <w:rFonts w:asciiTheme="majorHAnsi" w:hAnsiTheme="majorHAnsi" w:cstheme="majorHAnsi"/>
                <w:sz w:val="18"/>
                <w:szCs w:val="18"/>
              </w:rPr>
              <w:t xml:space="preserve">responsabilidad, sin embargo la cartera de clientes que era atendida por el centro anterior, podrá optar a mantenerse siempre que </w:t>
            </w:r>
            <w:r w:rsidR="00243F0A">
              <w:rPr>
                <w:rFonts w:asciiTheme="majorHAnsi" w:hAnsiTheme="majorHAnsi" w:cstheme="majorHAnsi"/>
                <w:sz w:val="18"/>
                <w:szCs w:val="18"/>
              </w:rPr>
              <w:t>el Cliente de centro así lo decida.</w:t>
            </w:r>
          </w:p>
        </w:tc>
      </w:tr>
      <w:tr w:rsidR="004F1650" w:rsidRPr="005A6437" w:rsidTr="00F1038F">
        <w:tc>
          <w:tcPr>
            <w:tcW w:w="3373"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t>se solicita que el operador nombre a un jefe de proyecto para el centro postulado, puede este jefe de proyecto llevar mas de un centro en la misma región y en regiones distintas?</w:t>
            </w:r>
          </w:p>
        </w:tc>
        <w:tc>
          <w:tcPr>
            <w:tcW w:w="2015" w:type="dxa"/>
          </w:tcPr>
          <w:p w:rsidR="004F1650" w:rsidRPr="005A6437" w:rsidRDefault="002B6FD4">
            <w:pPr>
              <w:rPr>
                <w:rFonts w:asciiTheme="majorHAnsi" w:hAnsiTheme="majorHAnsi" w:cstheme="majorHAnsi"/>
                <w:sz w:val="18"/>
                <w:szCs w:val="18"/>
              </w:rPr>
            </w:pPr>
            <w:r w:rsidRPr="005A6437">
              <w:rPr>
                <w:rFonts w:asciiTheme="majorHAnsi" w:hAnsiTheme="majorHAnsi" w:cstheme="majorHAnsi"/>
                <w:sz w:val="18"/>
                <w:szCs w:val="18"/>
              </w:rPr>
              <w:t>12-06-2019  15:11:58</w:t>
            </w:r>
          </w:p>
        </w:tc>
        <w:tc>
          <w:tcPr>
            <w:tcW w:w="4394" w:type="dxa"/>
          </w:tcPr>
          <w:p w:rsidR="004F1650" w:rsidRPr="005A6437" w:rsidRDefault="00243F0A" w:rsidP="00243F0A">
            <w:pPr>
              <w:rPr>
                <w:rFonts w:asciiTheme="majorHAnsi" w:hAnsiTheme="majorHAnsi" w:cstheme="majorHAnsi"/>
                <w:sz w:val="18"/>
                <w:szCs w:val="18"/>
              </w:rPr>
            </w:pPr>
            <w:r>
              <w:rPr>
                <w:rFonts w:asciiTheme="majorHAnsi" w:hAnsiTheme="majorHAnsi" w:cstheme="majorHAnsi"/>
                <w:sz w:val="18"/>
                <w:szCs w:val="18"/>
              </w:rPr>
              <w:t>Si, puede , fundamentando en la propuesta técnica cómo llevará a cabo la supervisión de más de un Centro en la misma región o en regiones distintas .</w:t>
            </w:r>
          </w:p>
        </w:tc>
      </w:tr>
      <w:tr w:rsidR="004F1650" w:rsidRPr="005A6437" w:rsidTr="00F1038F">
        <w:tc>
          <w:tcPr>
            <w:tcW w:w="3373" w:type="dxa"/>
          </w:tcPr>
          <w:p w:rsidR="004F1650" w:rsidRPr="005A6437" w:rsidRDefault="005A6A5E" w:rsidP="0046378A">
            <w:pPr>
              <w:rPr>
                <w:rFonts w:asciiTheme="majorHAnsi" w:hAnsiTheme="majorHAnsi" w:cstheme="majorHAnsi"/>
                <w:sz w:val="18"/>
                <w:szCs w:val="18"/>
              </w:rPr>
            </w:pPr>
            <w:r w:rsidRPr="005A6437">
              <w:rPr>
                <w:rFonts w:asciiTheme="majorHAnsi" w:hAnsiTheme="majorHAnsi" w:cstheme="majorHAnsi"/>
                <w:sz w:val="18"/>
                <w:szCs w:val="18"/>
              </w:rPr>
              <w:t xml:space="preserve">Buenas tardes junto con saludar pido a usted información para poder postular a un proyecto para mejorar mi negocio, tenemos un restaurant con la temática de video juegos en río Bueno región de los ríos , </w:t>
            </w:r>
            <w:r w:rsidR="00F5421A">
              <w:rPr>
                <w:rFonts w:asciiTheme="majorHAnsi" w:hAnsiTheme="majorHAnsi" w:cstheme="majorHAnsi"/>
                <w:sz w:val="18"/>
                <w:szCs w:val="18"/>
              </w:rPr>
              <w:t>mil gracias</w:t>
            </w:r>
          </w:p>
        </w:tc>
        <w:tc>
          <w:tcPr>
            <w:tcW w:w="2015" w:type="dxa"/>
          </w:tcPr>
          <w:p w:rsidR="004F1650" w:rsidRPr="005A6437" w:rsidRDefault="005A6A5E">
            <w:pPr>
              <w:rPr>
                <w:rFonts w:asciiTheme="majorHAnsi" w:hAnsiTheme="majorHAnsi" w:cstheme="majorHAnsi"/>
                <w:sz w:val="18"/>
                <w:szCs w:val="18"/>
              </w:rPr>
            </w:pPr>
            <w:r w:rsidRPr="005A6437">
              <w:rPr>
                <w:rFonts w:asciiTheme="majorHAnsi" w:hAnsiTheme="majorHAnsi" w:cstheme="majorHAnsi"/>
                <w:sz w:val="18"/>
                <w:szCs w:val="18"/>
              </w:rPr>
              <w:t>12-06-2019  15:14:29</w:t>
            </w:r>
          </w:p>
        </w:tc>
        <w:tc>
          <w:tcPr>
            <w:tcW w:w="4394" w:type="dxa"/>
          </w:tcPr>
          <w:p w:rsidR="004F1650" w:rsidRPr="005A6437" w:rsidRDefault="006653CC" w:rsidP="0027545A">
            <w:pPr>
              <w:rPr>
                <w:rFonts w:asciiTheme="majorHAnsi" w:hAnsiTheme="majorHAnsi" w:cstheme="majorHAnsi"/>
                <w:sz w:val="18"/>
                <w:szCs w:val="18"/>
              </w:rPr>
            </w:pPr>
            <w:r w:rsidRPr="005A6437">
              <w:rPr>
                <w:rFonts w:asciiTheme="majorHAnsi" w:hAnsiTheme="majorHAnsi" w:cstheme="majorHAnsi"/>
                <w:sz w:val="18"/>
                <w:szCs w:val="18"/>
              </w:rPr>
              <w:t xml:space="preserve">El presente llamado corresponde a Concurso para Operadores de Centros de Negocio. No obstante podemos indicarle que para </w:t>
            </w:r>
            <w:r>
              <w:rPr>
                <w:rFonts w:asciiTheme="majorHAnsi" w:hAnsiTheme="majorHAnsi" w:cstheme="majorHAnsi"/>
                <w:sz w:val="18"/>
                <w:szCs w:val="18"/>
              </w:rPr>
              <w:t>apoyarle y orientarle sobre su idea de negocio y cómo des</w:t>
            </w:r>
            <w:r w:rsidR="0027545A">
              <w:rPr>
                <w:rFonts w:asciiTheme="majorHAnsi" w:hAnsiTheme="majorHAnsi" w:cstheme="majorHAnsi"/>
                <w:sz w:val="18"/>
                <w:szCs w:val="18"/>
              </w:rPr>
              <w:t xml:space="preserve">arrollarla y hacerla crecer, la </w:t>
            </w:r>
            <w:r>
              <w:rPr>
                <w:rFonts w:asciiTheme="majorHAnsi" w:hAnsiTheme="majorHAnsi" w:cstheme="majorHAnsi"/>
                <w:sz w:val="18"/>
                <w:szCs w:val="18"/>
              </w:rPr>
              <w:t xml:space="preserve">derivaremos  a un Centro de Negocios. Asimismo en nuestra página de Sercotec </w:t>
            </w:r>
            <w:r w:rsidRPr="005A6437">
              <w:rPr>
                <w:rFonts w:asciiTheme="majorHAnsi" w:hAnsiTheme="majorHAnsi" w:cstheme="majorHAnsi"/>
                <w:sz w:val="18"/>
                <w:szCs w:val="18"/>
              </w:rPr>
              <w:t xml:space="preserve"> </w:t>
            </w:r>
            <w:hyperlink r:id="rId9" w:history="1">
              <w:r w:rsidRPr="0058173E">
                <w:rPr>
                  <w:rStyle w:val="Hipervnculo"/>
                  <w:rFonts w:asciiTheme="majorHAnsi" w:hAnsiTheme="majorHAnsi" w:cstheme="majorHAnsi"/>
                  <w:sz w:val="18"/>
                  <w:szCs w:val="18"/>
                </w:rPr>
                <w:t>www.sercotec.cl</w:t>
              </w:r>
            </w:hyperlink>
            <w:r>
              <w:rPr>
                <w:rFonts w:asciiTheme="majorHAnsi" w:hAnsiTheme="majorHAnsi" w:cstheme="majorHAnsi"/>
                <w:sz w:val="18"/>
                <w:szCs w:val="18"/>
              </w:rPr>
              <w:t xml:space="preserve">, se encuentra la información sobre la Red de Centros de Negocios </w:t>
            </w:r>
          </w:p>
        </w:tc>
      </w:tr>
      <w:tr w:rsidR="004F1650" w:rsidRPr="005A6437" w:rsidTr="00F1038F">
        <w:tc>
          <w:tcPr>
            <w:tcW w:w="3373" w:type="dxa"/>
          </w:tcPr>
          <w:p w:rsidR="004F1650" w:rsidRPr="005A6437" w:rsidRDefault="005A6A5E">
            <w:pPr>
              <w:rPr>
                <w:rFonts w:asciiTheme="majorHAnsi" w:hAnsiTheme="majorHAnsi" w:cstheme="majorHAnsi"/>
                <w:sz w:val="18"/>
                <w:szCs w:val="18"/>
              </w:rPr>
            </w:pPr>
            <w:r w:rsidRPr="005A6437">
              <w:rPr>
                <w:rFonts w:asciiTheme="majorHAnsi" w:hAnsiTheme="majorHAnsi" w:cstheme="majorHAnsi"/>
                <w:sz w:val="18"/>
                <w:szCs w:val="18"/>
              </w:rPr>
              <w:t>Se mantendrán los valores del presupuesto de los actuales centros en operación, por ejemplo si el Centro XXX que termina su convenio en el 2020 su presupuesto anual es de 212.000.000 para este nuevo concurso debe seguir siendo 212.000.000</w:t>
            </w:r>
          </w:p>
        </w:tc>
        <w:tc>
          <w:tcPr>
            <w:tcW w:w="2015" w:type="dxa"/>
          </w:tcPr>
          <w:p w:rsidR="004F1650" w:rsidRPr="005A6437" w:rsidRDefault="005A6A5E">
            <w:pPr>
              <w:rPr>
                <w:rFonts w:asciiTheme="majorHAnsi" w:hAnsiTheme="majorHAnsi" w:cstheme="majorHAnsi"/>
                <w:sz w:val="18"/>
                <w:szCs w:val="18"/>
              </w:rPr>
            </w:pPr>
            <w:r w:rsidRPr="005A6437">
              <w:rPr>
                <w:rFonts w:asciiTheme="majorHAnsi" w:hAnsiTheme="majorHAnsi" w:cstheme="majorHAnsi"/>
                <w:sz w:val="18"/>
                <w:szCs w:val="18"/>
              </w:rPr>
              <w:t>12-06-2019  15:14:48</w:t>
            </w:r>
          </w:p>
        </w:tc>
        <w:tc>
          <w:tcPr>
            <w:tcW w:w="4394" w:type="dxa"/>
          </w:tcPr>
          <w:p w:rsidR="004F1650" w:rsidRPr="005A6437" w:rsidRDefault="0019552E" w:rsidP="0019552E">
            <w:pPr>
              <w:rPr>
                <w:rFonts w:asciiTheme="majorHAnsi" w:hAnsiTheme="majorHAnsi" w:cstheme="majorHAnsi"/>
                <w:sz w:val="18"/>
                <w:szCs w:val="18"/>
              </w:rPr>
            </w:pPr>
            <w:r>
              <w:rPr>
                <w:rFonts w:asciiTheme="majorHAnsi" w:hAnsiTheme="majorHAnsi" w:cstheme="majorHAnsi"/>
                <w:sz w:val="18"/>
                <w:szCs w:val="18"/>
              </w:rPr>
              <w:t xml:space="preserve">El presente llamado corresponde a un nuevo Convenio para los cual </w:t>
            </w:r>
            <w:r w:rsidR="00715B3A">
              <w:rPr>
                <w:rFonts w:asciiTheme="majorHAnsi" w:hAnsiTheme="majorHAnsi" w:cstheme="majorHAnsi"/>
                <w:sz w:val="18"/>
                <w:szCs w:val="18"/>
              </w:rPr>
              <w:t xml:space="preserve"> deberá presentar una Propuesta Técnico Económica</w:t>
            </w:r>
            <w:r>
              <w:rPr>
                <w:rFonts w:asciiTheme="majorHAnsi" w:hAnsiTheme="majorHAnsi" w:cstheme="majorHAnsi"/>
                <w:sz w:val="18"/>
                <w:szCs w:val="18"/>
              </w:rPr>
              <w:t xml:space="preserve"> para un nuevo periodo siendo el Presupuesto presentado acorde a dicha propuesta y considerando los valores referenciales de las presentes Bases punto 1.8.4 Financiamiento del Centro de negocios  </w:t>
            </w:r>
            <w:r w:rsidR="00FE2E4E">
              <w:rPr>
                <w:rFonts w:asciiTheme="majorHAnsi" w:hAnsiTheme="majorHAnsi" w:cstheme="majorHAnsi"/>
                <w:sz w:val="18"/>
                <w:szCs w:val="18"/>
              </w:rPr>
              <w:t xml:space="preserve"> </w:t>
            </w:r>
          </w:p>
        </w:tc>
      </w:tr>
      <w:tr w:rsidR="004F1650" w:rsidRPr="005A6437" w:rsidTr="00F1038F">
        <w:tc>
          <w:tcPr>
            <w:tcW w:w="3373" w:type="dxa"/>
          </w:tcPr>
          <w:p w:rsidR="004F1650" w:rsidRPr="005A6437" w:rsidRDefault="005A6A5E">
            <w:pPr>
              <w:rPr>
                <w:rFonts w:asciiTheme="majorHAnsi" w:hAnsiTheme="majorHAnsi" w:cstheme="majorHAnsi"/>
                <w:sz w:val="18"/>
                <w:szCs w:val="18"/>
              </w:rPr>
            </w:pPr>
            <w:r w:rsidRPr="005A6437">
              <w:rPr>
                <w:rFonts w:asciiTheme="majorHAnsi" w:hAnsiTheme="majorHAnsi" w:cstheme="majorHAnsi"/>
                <w:sz w:val="18"/>
                <w:szCs w:val="18"/>
              </w:rPr>
              <w:t>Donde debo indicar la forma de contrato del jefe de proyecto, su CV, las funciones y otros.</w:t>
            </w:r>
          </w:p>
        </w:tc>
        <w:tc>
          <w:tcPr>
            <w:tcW w:w="2015" w:type="dxa"/>
          </w:tcPr>
          <w:p w:rsidR="004F1650" w:rsidRPr="005A6437" w:rsidRDefault="005A6A5E">
            <w:pPr>
              <w:rPr>
                <w:rFonts w:asciiTheme="majorHAnsi" w:hAnsiTheme="majorHAnsi" w:cstheme="majorHAnsi"/>
                <w:sz w:val="18"/>
                <w:szCs w:val="18"/>
              </w:rPr>
            </w:pPr>
            <w:r w:rsidRPr="005A6437">
              <w:rPr>
                <w:rFonts w:asciiTheme="majorHAnsi" w:hAnsiTheme="majorHAnsi" w:cstheme="majorHAnsi"/>
                <w:sz w:val="18"/>
                <w:szCs w:val="18"/>
              </w:rPr>
              <w:t>12-06-2019  16:02:58</w:t>
            </w:r>
          </w:p>
        </w:tc>
        <w:tc>
          <w:tcPr>
            <w:tcW w:w="4394" w:type="dxa"/>
          </w:tcPr>
          <w:p w:rsidR="004F1650" w:rsidRPr="005A6437" w:rsidRDefault="00EF3805" w:rsidP="00EF3805">
            <w:pPr>
              <w:rPr>
                <w:rFonts w:asciiTheme="majorHAnsi" w:hAnsiTheme="majorHAnsi" w:cstheme="majorHAnsi"/>
                <w:sz w:val="18"/>
                <w:szCs w:val="18"/>
              </w:rPr>
            </w:pPr>
            <w:r>
              <w:rPr>
                <w:rFonts w:asciiTheme="majorHAnsi" w:hAnsiTheme="majorHAnsi" w:cstheme="majorHAnsi"/>
                <w:sz w:val="18"/>
                <w:szCs w:val="18"/>
              </w:rPr>
              <w:t xml:space="preserve">En la casilla “postula aquí”  , pudiendo adjuntar su Curriculum vitae,  </w:t>
            </w:r>
            <w:r w:rsidR="00326262">
              <w:rPr>
                <w:rFonts w:asciiTheme="majorHAnsi" w:hAnsiTheme="majorHAnsi" w:cstheme="majorHAnsi"/>
                <w:sz w:val="18"/>
                <w:szCs w:val="18"/>
              </w:rPr>
              <w:t xml:space="preserve">ya </w:t>
            </w:r>
            <w:r>
              <w:rPr>
                <w:rFonts w:asciiTheme="majorHAnsi" w:hAnsiTheme="majorHAnsi" w:cstheme="majorHAnsi"/>
                <w:sz w:val="18"/>
                <w:szCs w:val="18"/>
              </w:rPr>
              <w:t xml:space="preserve">habilitada para dichos efectos  </w:t>
            </w:r>
          </w:p>
        </w:tc>
      </w:tr>
      <w:tr w:rsidR="004F1650" w:rsidRPr="005A6437" w:rsidTr="00F1038F">
        <w:tc>
          <w:tcPr>
            <w:tcW w:w="3373" w:type="dxa"/>
          </w:tcPr>
          <w:p w:rsidR="004F1650" w:rsidRPr="005A6437" w:rsidRDefault="005A6A5E">
            <w:pPr>
              <w:rPr>
                <w:rFonts w:asciiTheme="majorHAnsi" w:hAnsiTheme="majorHAnsi" w:cstheme="majorHAnsi"/>
                <w:sz w:val="18"/>
                <w:szCs w:val="18"/>
              </w:rPr>
            </w:pPr>
            <w:r w:rsidRPr="005A6437">
              <w:rPr>
                <w:rFonts w:asciiTheme="majorHAnsi" w:hAnsiTheme="majorHAnsi" w:cstheme="majorHAnsi"/>
                <w:sz w:val="18"/>
                <w:szCs w:val="18"/>
              </w:rPr>
              <w:t>Buenas tardes, considerando que los centros licitados operan actualmente en un lugar establecido, eventualmente podría proponerse una nueva ubicación para el centro? gracias</w:t>
            </w:r>
          </w:p>
        </w:tc>
        <w:tc>
          <w:tcPr>
            <w:tcW w:w="2015" w:type="dxa"/>
          </w:tcPr>
          <w:p w:rsidR="004F1650" w:rsidRPr="005A6437" w:rsidRDefault="005A6A5E">
            <w:pPr>
              <w:rPr>
                <w:rFonts w:asciiTheme="majorHAnsi" w:hAnsiTheme="majorHAnsi" w:cstheme="majorHAnsi"/>
                <w:sz w:val="18"/>
                <w:szCs w:val="18"/>
              </w:rPr>
            </w:pPr>
            <w:r w:rsidRPr="005A6437">
              <w:rPr>
                <w:rFonts w:asciiTheme="majorHAnsi" w:hAnsiTheme="majorHAnsi" w:cstheme="majorHAnsi"/>
                <w:sz w:val="18"/>
                <w:szCs w:val="18"/>
              </w:rPr>
              <w:t>12-06-2019  16:59:02</w:t>
            </w:r>
          </w:p>
        </w:tc>
        <w:tc>
          <w:tcPr>
            <w:tcW w:w="4394" w:type="dxa"/>
          </w:tcPr>
          <w:p w:rsidR="004F1650" w:rsidRPr="005A6437" w:rsidRDefault="003D6218" w:rsidP="0019552E">
            <w:pPr>
              <w:rPr>
                <w:rFonts w:asciiTheme="majorHAnsi" w:hAnsiTheme="majorHAnsi" w:cstheme="majorHAnsi"/>
                <w:sz w:val="18"/>
                <w:szCs w:val="18"/>
              </w:rPr>
            </w:pPr>
            <w:r>
              <w:rPr>
                <w:rFonts w:asciiTheme="majorHAnsi" w:hAnsiTheme="majorHAnsi" w:cstheme="majorHAnsi"/>
                <w:sz w:val="18"/>
                <w:szCs w:val="18"/>
              </w:rPr>
              <w:t xml:space="preserve">El </w:t>
            </w:r>
            <w:r w:rsidR="0019552E">
              <w:rPr>
                <w:rFonts w:asciiTheme="majorHAnsi" w:hAnsiTheme="majorHAnsi" w:cstheme="majorHAnsi"/>
                <w:sz w:val="18"/>
                <w:szCs w:val="18"/>
              </w:rPr>
              <w:t>oferente puede</w:t>
            </w:r>
            <w:r w:rsidR="00EF3805">
              <w:rPr>
                <w:rFonts w:asciiTheme="majorHAnsi" w:hAnsiTheme="majorHAnsi" w:cstheme="majorHAnsi"/>
                <w:sz w:val="18"/>
                <w:szCs w:val="18"/>
              </w:rPr>
              <w:t xml:space="preserve"> proponer una nueva ubicación para Centros actualmente establecidos, debiendo ser coherente con su Propuesta Técnico y </w:t>
            </w:r>
            <w:r>
              <w:rPr>
                <w:rFonts w:asciiTheme="majorHAnsi" w:hAnsiTheme="majorHAnsi" w:cstheme="majorHAnsi"/>
                <w:sz w:val="18"/>
                <w:szCs w:val="18"/>
              </w:rPr>
              <w:t>E</w:t>
            </w:r>
            <w:r w:rsidR="00EF3805">
              <w:rPr>
                <w:rFonts w:asciiTheme="majorHAnsi" w:hAnsiTheme="majorHAnsi" w:cstheme="majorHAnsi"/>
                <w:sz w:val="18"/>
                <w:szCs w:val="18"/>
              </w:rPr>
              <w:t>conómica</w:t>
            </w:r>
            <w:r>
              <w:rPr>
                <w:rFonts w:asciiTheme="majorHAnsi" w:hAnsiTheme="majorHAnsi" w:cstheme="majorHAnsi"/>
                <w:sz w:val="18"/>
                <w:szCs w:val="18"/>
              </w:rPr>
              <w:t>.</w:t>
            </w:r>
            <w:r w:rsidR="0019552E">
              <w:rPr>
                <w:rFonts w:asciiTheme="majorHAnsi" w:hAnsiTheme="majorHAnsi" w:cstheme="majorHAnsi"/>
                <w:sz w:val="18"/>
                <w:szCs w:val="18"/>
              </w:rPr>
              <w:t xml:space="preserve"> Con todo, en la etapa de Ajuste , Sercotec en conjunto con el operador   establecerá la ubicación definitiva del Centro </w:t>
            </w:r>
          </w:p>
        </w:tc>
      </w:tr>
      <w:tr w:rsidR="004F1650" w:rsidRPr="005A6437" w:rsidTr="00F1038F">
        <w:tc>
          <w:tcPr>
            <w:tcW w:w="3373" w:type="dxa"/>
          </w:tcPr>
          <w:p w:rsidR="004F1650" w:rsidRPr="005A6437" w:rsidRDefault="005A6A5E">
            <w:pPr>
              <w:rPr>
                <w:rFonts w:asciiTheme="majorHAnsi" w:hAnsiTheme="majorHAnsi" w:cstheme="majorHAnsi"/>
                <w:sz w:val="18"/>
                <w:szCs w:val="18"/>
              </w:rPr>
            </w:pPr>
            <w:r w:rsidRPr="005A6437">
              <w:rPr>
                <w:rFonts w:asciiTheme="majorHAnsi" w:hAnsiTheme="majorHAnsi" w:cstheme="majorHAnsi"/>
                <w:sz w:val="18"/>
                <w:szCs w:val="18"/>
              </w:rPr>
              <w:t>Junto con saludar, quisiera saber si yo puedo optar por el plan semilla para poder efectuar proyecto para poder tené run negocio propio.</w:t>
            </w:r>
          </w:p>
        </w:tc>
        <w:tc>
          <w:tcPr>
            <w:tcW w:w="2015" w:type="dxa"/>
          </w:tcPr>
          <w:p w:rsidR="004F1650" w:rsidRPr="005A6437" w:rsidRDefault="005A6A5E">
            <w:pPr>
              <w:rPr>
                <w:rFonts w:asciiTheme="majorHAnsi" w:hAnsiTheme="majorHAnsi" w:cstheme="majorHAnsi"/>
                <w:sz w:val="18"/>
                <w:szCs w:val="18"/>
              </w:rPr>
            </w:pPr>
            <w:r w:rsidRPr="005A6437">
              <w:rPr>
                <w:rFonts w:asciiTheme="majorHAnsi" w:hAnsiTheme="majorHAnsi" w:cstheme="majorHAnsi"/>
                <w:sz w:val="18"/>
                <w:szCs w:val="18"/>
              </w:rPr>
              <w:t>12-06-2019  23:24:27</w:t>
            </w:r>
          </w:p>
        </w:tc>
        <w:tc>
          <w:tcPr>
            <w:tcW w:w="4394" w:type="dxa"/>
          </w:tcPr>
          <w:p w:rsidR="003D6218" w:rsidRPr="005A6437" w:rsidRDefault="003D6218" w:rsidP="003D6218">
            <w:pPr>
              <w:jc w:val="both"/>
              <w:rPr>
                <w:rFonts w:asciiTheme="majorHAnsi" w:hAnsiTheme="majorHAnsi" w:cstheme="majorHAnsi"/>
                <w:sz w:val="18"/>
                <w:szCs w:val="18"/>
              </w:rPr>
            </w:pPr>
            <w:r w:rsidRPr="005A6437">
              <w:rPr>
                <w:rFonts w:asciiTheme="majorHAnsi" w:hAnsiTheme="majorHAnsi" w:cstheme="majorHAnsi"/>
                <w:sz w:val="18"/>
                <w:szCs w:val="18"/>
              </w:rPr>
              <w:t xml:space="preserve">El presente llamado corresponde a Concurso para Operadores de Centros de Negocio. </w:t>
            </w:r>
            <w:r>
              <w:rPr>
                <w:rFonts w:asciiTheme="majorHAnsi" w:hAnsiTheme="majorHAnsi" w:cstheme="majorHAnsi"/>
                <w:sz w:val="18"/>
                <w:szCs w:val="18"/>
              </w:rPr>
              <w:t xml:space="preserve">Para </w:t>
            </w:r>
            <w:r w:rsidRPr="005A6437">
              <w:rPr>
                <w:rFonts w:asciiTheme="majorHAnsi" w:hAnsiTheme="majorHAnsi" w:cstheme="majorHAnsi"/>
                <w:sz w:val="18"/>
                <w:szCs w:val="18"/>
              </w:rPr>
              <w:t>postulaciones a fondos año 2020</w:t>
            </w:r>
            <w:r>
              <w:rPr>
                <w:rFonts w:asciiTheme="majorHAnsi" w:hAnsiTheme="majorHAnsi" w:cstheme="majorHAnsi"/>
                <w:sz w:val="18"/>
                <w:szCs w:val="18"/>
              </w:rPr>
              <w:t xml:space="preserve"> le sugerimos acercarse al </w:t>
            </w:r>
            <w:r w:rsidRPr="005A6437">
              <w:rPr>
                <w:rFonts w:asciiTheme="majorHAnsi" w:hAnsiTheme="majorHAnsi" w:cstheme="majorHAnsi"/>
                <w:sz w:val="18"/>
                <w:szCs w:val="18"/>
              </w:rPr>
              <w:t xml:space="preserve"> Punto Mipe de su región y  para mayor información y revise nuestra página </w:t>
            </w:r>
            <w:hyperlink r:id="rId10" w:history="1">
              <w:r w:rsidRPr="0058173E">
                <w:rPr>
                  <w:rStyle w:val="Hipervnculo"/>
                  <w:rFonts w:asciiTheme="majorHAnsi" w:hAnsiTheme="majorHAnsi" w:cstheme="majorHAnsi"/>
                  <w:sz w:val="18"/>
                  <w:szCs w:val="18"/>
                </w:rPr>
                <w:t>www.sercotec.cl</w:t>
              </w:r>
            </w:hyperlink>
            <w:r w:rsidRPr="005A6437">
              <w:rPr>
                <w:rFonts w:asciiTheme="majorHAnsi" w:hAnsiTheme="majorHAnsi" w:cstheme="majorHAnsi"/>
                <w:sz w:val="18"/>
                <w:szCs w:val="18"/>
              </w:rPr>
              <w:t>, sobre fechas de llamados.</w:t>
            </w:r>
          </w:p>
          <w:p w:rsidR="004F1650" w:rsidRPr="005A6437" w:rsidRDefault="004F1650">
            <w:pPr>
              <w:rPr>
                <w:rFonts w:asciiTheme="majorHAnsi" w:hAnsiTheme="majorHAnsi" w:cstheme="majorHAnsi"/>
                <w:sz w:val="18"/>
                <w:szCs w:val="18"/>
              </w:rPr>
            </w:pPr>
          </w:p>
        </w:tc>
      </w:tr>
      <w:tr w:rsidR="004F1650" w:rsidRPr="005A6437" w:rsidTr="00F1038F">
        <w:tc>
          <w:tcPr>
            <w:tcW w:w="3373" w:type="dxa"/>
          </w:tcPr>
          <w:p w:rsidR="004F1650" w:rsidRPr="005A6437" w:rsidRDefault="005A6A5E">
            <w:pPr>
              <w:rPr>
                <w:rFonts w:asciiTheme="majorHAnsi" w:hAnsiTheme="majorHAnsi" w:cstheme="majorHAnsi"/>
                <w:sz w:val="18"/>
                <w:szCs w:val="18"/>
              </w:rPr>
            </w:pPr>
            <w:r w:rsidRPr="005A6437">
              <w:rPr>
                <w:rFonts w:asciiTheme="majorHAnsi" w:hAnsiTheme="majorHAnsi" w:cstheme="majorHAnsi"/>
                <w:sz w:val="18"/>
                <w:szCs w:val="18"/>
              </w:rPr>
              <w:t>Quisiera saber si los Centros que ya están funcionando pueden presentar presupuestos de habilitación. Esto es opcional, obligatorio?</w:t>
            </w:r>
          </w:p>
        </w:tc>
        <w:tc>
          <w:tcPr>
            <w:tcW w:w="2015" w:type="dxa"/>
          </w:tcPr>
          <w:p w:rsidR="004F1650" w:rsidRPr="005A6437" w:rsidRDefault="005A6A5E">
            <w:pPr>
              <w:rPr>
                <w:rFonts w:asciiTheme="majorHAnsi" w:hAnsiTheme="majorHAnsi" w:cstheme="majorHAnsi"/>
                <w:sz w:val="18"/>
                <w:szCs w:val="18"/>
              </w:rPr>
            </w:pPr>
            <w:r w:rsidRPr="005A6437">
              <w:rPr>
                <w:rFonts w:asciiTheme="majorHAnsi" w:hAnsiTheme="majorHAnsi" w:cstheme="majorHAnsi"/>
                <w:sz w:val="18"/>
                <w:szCs w:val="18"/>
              </w:rPr>
              <w:t>12-09-2019  11:31:12</w:t>
            </w:r>
          </w:p>
        </w:tc>
        <w:tc>
          <w:tcPr>
            <w:tcW w:w="4394" w:type="dxa"/>
          </w:tcPr>
          <w:p w:rsidR="004F1650" w:rsidRPr="005A6437" w:rsidRDefault="003D6218">
            <w:pPr>
              <w:rPr>
                <w:rFonts w:asciiTheme="majorHAnsi" w:hAnsiTheme="majorHAnsi" w:cstheme="majorHAnsi"/>
                <w:sz w:val="18"/>
                <w:szCs w:val="18"/>
              </w:rPr>
            </w:pPr>
            <w:r>
              <w:rPr>
                <w:rFonts w:asciiTheme="majorHAnsi" w:hAnsiTheme="majorHAnsi" w:cstheme="majorHAnsi"/>
                <w:sz w:val="18"/>
                <w:szCs w:val="18"/>
              </w:rPr>
              <w:t xml:space="preserve">Los Centros en funcionamiento pueden presentar presupuesto de habilitación, debiendo fundamentarlo en la Propuesta Técnica y Económica, de acuerdo a las presentes Bases  </w:t>
            </w:r>
          </w:p>
        </w:tc>
      </w:tr>
      <w:tr w:rsidR="004F1650" w:rsidRPr="005A6437" w:rsidTr="00F1038F">
        <w:tc>
          <w:tcPr>
            <w:tcW w:w="3373" w:type="dxa"/>
          </w:tcPr>
          <w:p w:rsidR="004F1650" w:rsidRPr="005A6437" w:rsidRDefault="005A6A5E">
            <w:pPr>
              <w:rPr>
                <w:rFonts w:asciiTheme="majorHAnsi" w:hAnsiTheme="majorHAnsi" w:cstheme="majorHAnsi"/>
                <w:sz w:val="18"/>
                <w:szCs w:val="18"/>
              </w:rPr>
            </w:pPr>
            <w:r w:rsidRPr="005A6437">
              <w:rPr>
                <w:rFonts w:asciiTheme="majorHAnsi" w:hAnsiTheme="majorHAnsi" w:cstheme="majorHAnsi"/>
                <w:sz w:val="18"/>
                <w:szCs w:val="18"/>
              </w:rPr>
              <w:t>Quisiera saber, en el caso de la Región de Magallanes y Antártica Chilena, Centro de Punta Arenas, que presupuesto operacional se debe considerar para las comunas de Porvenir y Cabo de Hornos, ya que en Abril parten Centros Satélites con recursos FONDEMA. Se debe considerar cobertura a estas comunas? Se consideran honorarios, capacitaciones, gastos comunes?,</w:t>
            </w:r>
          </w:p>
        </w:tc>
        <w:tc>
          <w:tcPr>
            <w:tcW w:w="2015" w:type="dxa"/>
          </w:tcPr>
          <w:p w:rsidR="004F1650" w:rsidRPr="005A6437" w:rsidRDefault="005A6A5E">
            <w:pPr>
              <w:rPr>
                <w:rFonts w:asciiTheme="majorHAnsi" w:hAnsiTheme="majorHAnsi" w:cstheme="majorHAnsi"/>
                <w:sz w:val="18"/>
                <w:szCs w:val="18"/>
              </w:rPr>
            </w:pPr>
            <w:r w:rsidRPr="005A6437">
              <w:rPr>
                <w:rFonts w:asciiTheme="majorHAnsi" w:hAnsiTheme="majorHAnsi" w:cstheme="majorHAnsi"/>
                <w:sz w:val="18"/>
                <w:szCs w:val="18"/>
              </w:rPr>
              <w:t>12-09-2019  11:34:32</w:t>
            </w:r>
          </w:p>
        </w:tc>
        <w:tc>
          <w:tcPr>
            <w:tcW w:w="4394" w:type="dxa"/>
          </w:tcPr>
          <w:p w:rsidR="004F1650" w:rsidRPr="005A6437" w:rsidRDefault="00715B3A" w:rsidP="00715B3A">
            <w:pPr>
              <w:rPr>
                <w:rFonts w:asciiTheme="majorHAnsi" w:hAnsiTheme="majorHAnsi" w:cstheme="majorHAnsi"/>
                <w:sz w:val="18"/>
                <w:szCs w:val="18"/>
              </w:rPr>
            </w:pPr>
            <w:r>
              <w:rPr>
                <w:rFonts w:asciiTheme="majorHAnsi" w:hAnsiTheme="majorHAnsi" w:cstheme="majorHAnsi"/>
                <w:sz w:val="18"/>
                <w:szCs w:val="18"/>
              </w:rPr>
              <w:t xml:space="preserve">De acuerdo a las presentes Bases deberá considerar todos los recursos necesarios para la operación del Centro y sus satélites recomendados de acuerdo al Anexo 4 de Localización de los Centros. En la etapa de Ajuste, Sercotec podrá definir en conjunto con el Operador  el presupuesto definitivo.  </w:t>
            </w:r>
          </w:p>
        </w:tc>
      </w:tr>
      <w:tr w:rsidR="004F1650" w:rsidRPr="005A6437" w:rsidTr="00F1038F">
        <w:tc>
          <w:tcPr>
            <w:tcW w:w="3373" w:type="dxa"/>
            <w:shd w:val="clear" w:color="auto" w:fill="auto"/>
          </w:tcPr>
          <w:p w:rsidR="004F1650" w:rsidRPr="005A6437" w:rsidRDefault="005A6A5E">
            <w:pPr>
              <w:rPr>
                <w:rFonts w:asciiTheme="majorHAnsi" w:hAnsiTheme="majorHAnsi" w:cstheme="majorHAnsi"/>
                <w:sz w:val="18"/>
                <w:szCs w:val="18"/>
              </w:rPr>
            </w:pPr>
            <w:r w:rsidRPr="005A6437">
              <w:rPr>
                <w:rFonts w:asciiTheme="majorHAnsi" w:hAnsiTheme="majorHAnsi" w:cstheme="majorHAnsi"/>
                <w:sz w:val="18"/>
                <w:szCs w:val="18"/>
              </w:rPr>
              <w:t xml:space="preserve">Se puede considerar dentro del presupuesto de habilitación ampliación de oficinas para un Centro que ya está en funcionamiento y que el operador arrienda? Cómo se rendiría este gasto? Se </w:t>
            </w:r>
            <w:r w:rsidRPr="005A6437">
              <w:rPr>
                <w:rFonts w:asciiTheme="majorHAnsi" w:hAnsiTheme="majorHAnsi" w:cstheme="majorHAnsi"/>
                <w:sz w:val="18"/>
                <w:szCs w:val="18"/>
              </w:rPr>
              <w:lastRenderedPageBreak/>
              <w:t>necesitaría los permisos o aprobaciones de la infraestructura?</w:t>
            </w:r>
          </w:p>
        </w:tc>
        <w:tc>
          <w:tcPr>
            <w:tcW w:w="2015" w:type="dxa"/>
            <w:shd w:val="clear" w:color="auto" w:fill="auto"/>
          </w:tcPr>
          <w:p w:rsidR="004F1650" w:rsidRPr="005A6437" w:rsidRDefault="005A6A5E">
            <w:pPr>
              <w:rPr>
                <w:rFonts w:asciiTheme="majorHAnsi" w:hAnsiTheme="majorHAnsi" w:cstheme="majorHAnsi"/>
                <w:sz w:val="18"/>
                <w:szCs w:val="18"/>
              </w:rPr>
            </w:pPr>
            <w:r w:rsidRPr="005A6437">
              <w:rPr>
                <w:rFonts w:asciiTheme="majorHAnsi" w:hAnsiTheme="majorHAnsi" w:cstheme="majorHAnsi"/>
                <w:sz w:val="18"/>
                <w:szCs w:val="18"/>
              </w:rPr>
              <w:lastRenderedPageBreak/>
              <w:t>12-09-2019  12:41:54</w:t>
            </w:r>
          </w:p>
        </w:tc>
        <w:tc>
          <w:tcPr>
            <w:tcW w:w="4394" w:type="dxa"/>
            <w:shd w:val="clear" w:color="auto" w:fill="auto"/>
          </w:tcPr>
          <w:p w:rsidR="004F1650" w:rsidRPr="00B41CFB" w:rsidRDefault="00B41CFB">
            <w:pPr>
              <w:rPr>
                <w:rFonts w:asciiTheme="majorHAnsi" w:hAnsiTheme="majorHAnsi" w:cstheme="majorHAnsi"/>
                <w:sz w:val="18"/>
                <w:szCs w:val="18"/>
              </w:rPr>
            </w:pPr>
            <w:r w:rsidRPr="00B41CFB">
              <w:rPr>
                <w:rFonts w:asciiTheme="majorHAnsi" w:hAnsiTheme="majorHAnsi" w:cstheme="majorHAnsi"/>
                <w:sz w:val="18"/>
                <w:szCs w:val="18"/>
              </w:rPr>
              <w:t xml:space="preserve">El Operador puede considerar la habilitación de la infraestructura, de requerir realizar remodelaciones que necesiten de un permiso municipal u otro (dueño del inmueble), este deberá ser gestionado por el Operador, además de considerar la rebaja de dicha ampliación e inversión del canon de Arriendo de ser necesario. Deberá </w:t>
            </w:r>
            <w:r w:rsidRPr="00B41CFB">
              <w:rPr>
                <w:rFonts w:asciiTheme="majorHAnsi" w:hAnsiTheme="majorHAnsi" w:cstheme="majorHAnsi"/>
                <w:sz w:val="18"/>
                <w:szCs w:val="18"/>
              </w:rPr>
              <w:lastRenderedPageBreak/>
              <w:t>considerar los plazos para que el centro este habilitado en los plazos que se establezcan en la etapa de Ajuste.</w:t>
            </w:r>
          </w:p>
          <w:p w:rsidR="00B41CFB" w:rsidRPr="005A6437" w:rsidRDefault="00B41CFB">
            <w:pPr>
              <w:rPr>
                <w:rFonts w:asciiTheme="majorHAnsi" w:hAnsiTheme="majorHAnsi" w:cstheme="majorHAnsi"/>
                <w:sz w:val="18"/>
                <w:szCs w:val="18"/>
              </w:rPr>
            </w:pPr>
            <w:r w:rsidRPr="00B41CFB">
              <w:rPr>
                <w:rFonts w:asciiTheme="majorHAnsi" w:hAnsiTheme="majorHAnsi" w:cstheme="majorHAnsi"/>
                <w:sz w:val="18"/>
                <w:szCs w:val="18"/>
              </w:rPr>
              <w:t>Cabe destacar que el operador puede proponer habilitación, sin embargo es Sercotec el que evaluara la pertinencia de aquel gasto, el que podrá ajustarse en al etapa de Ajuste del presente llamado.</w:t>
            </w:r>
          </w:p>
        </w:tc>
      </w:tr>
      <w:tr w:rsidR="004F1650" w:rsidRPr="005A6437" w:rsidTr="00F1038F">
        <w:tc>
          <w:tcPr>
            <w:tcW w:w="3373" w:type="dxa"/>
            <w:shd w:val="clear" w:color="auto" w:fill="auto"/>
          </w:tcPr>
          <w:p w:rsidR="004F1650" w:rsidRPr="005A6437" w:rsidRDefault="005A6A5E">
            <w:pPr>
              <w:rPr>
                <w:rFonts w:asciiTheme="majorHAnsi" w:hAnsiTheme="majorHAnsi" w:cstheme="majorHAnsi"/>
                <w:sz w:val="18"/>
                <w:szCs w:val="18"/>
              </w:rPr>
            </w:pPr>
            <w:r w:rsidRPr="005A6437">
              <w:rPr>
                <w:rFonts w:asciiTheme="majorHAnsi" w:hAnsiTheme="majorHAnsi" w:cstheme="majorHAnsi"/>
                <w:sz w:val="18"/>
                <w:szCs w:val="18"/>
              </w:rPr>
              <w:lastRenderedPageBreak/>
              <w:t>Respecto a la disposición virtual de las capacitaciones, ¿será un sitio centralizado administrado por Sercotec? o ¿cada centro debe decidir como dispone dicho contenido? ¿Puede el operador administrar en algún sitio de su dominio dicha información?</w:t>
            </w:r>
          </w:p>
        </w:tc>
        <w:tc>
          <w:tcPr>
            <w:tcW w:w="2015" w:type="dxa"/>
            <w:shd w:val="clear" w:color="auto" w:fill="auto"/>
          </w:tcPr>
          <w:p w:rsidR="004F1650" w:rsidRPr="005A6437" w:rsidRDefault="005A6A5E">
            <w:pPr>
              <w:rPr>
                <w:rFonts w:asciiTheme="majorHAnsi" w:hAnsiTheme="majorHAnsi" w:cstheme="majorHAnsi"/>
                <w:sz w:val="18"/>
                <w:szCs w:val="18"/>
              </w:rPr>
            </w:pPr>
            <w:r w:rsidRPr="005A6437">
              <w:rPr>
                <w:rFonts w:asciiTheme="majorHAnsi" w:hAnsiTheme="majorHAnsi" w:cstheme="majorHAnsi"/>
                <w:sz w:val="18"/>
                <w:szCs w:val="18"/>
              </w:rPr>
              <w:t>12-10-2019  17:02:16</w:t>
            </w:r>
          </w:p>
        </w:tc>
        <w:tc>
          <w:tcPr>
            <w:tcW w:w="4394" w:type="dxa"/>
            <w:shd w:val="clear" w:color="auto" w:fill="auto"/>
          </w:tcPr>
          <w:p w:rsidR="004F1650" w:rsidRPr="005A6437" w:rsidRDefault="00C80236">
            <w:pPr>
              <w:rPr>
                <w:rFonts w:asciiTheme="majorHAnsi" w:hAnsiTheme="majorHAnsi" w:cstheme="majorHAnsi"/>
                <w:sz w:val="18"/>
                <w:szCs w:val="18"/>
              </w:rPr>
            </w:pPr>
            <w:r w:rsidRPr="001A4FBD">
              <w:rPr>
                <w:rFonts w:asciiTheme="majorHAnsi" w:hAnsiTheme="majorHAnsi" w:cstheme="majorHAnsi"/>
                <w:sz w:val="18"/>
                <w:szCs w:val="18"/>
              </w:rPr>
              <w:t>El operador podrá proponer un sistema que cubra estos requerimientos, en el marco del concurso</w:t>
            </w:r>
            <w:r>
              <w:rPr>
                <w:rFonts w:ascii="Arial" w:hAnsi="Arial" w:cs="Arial"/>
                <w:color w:val="222222"/>
                <w:shd w:val="clear" w:color="auto" w:fill="FFFFFF"/>
              </w:rPr>
              <w:t>. </w:t>
            </w:r>
          </w:p>
        </w:tc>
      </w:tr>
      <w:tr w:rsidR="004F1650" w:rsidRPr="005A6437" w:rsidTr="00F1038F">
        <w:tc>
          <w:tcPr>
            <w:tcW w:w="3373" w:type="dxa"/>
          </w:tcPr>
          <w:p w:rsidR="004F1650" w:rsidRPr="005A6437" w:rsidRDefault="005A6A5E">
            <w:pPr>
              <w:rPr>
                <w:rFonts w:asciiTheme="majorHAnsi" w:hAnsiTheme="majorHAnsi" w:cstheme="majorHAnsi"/>
                <w:sz w:val="18"/>
                <w:szCs w:val="18"/>
              </w:rPr>
            </w:pPr>
            <w:r w:rsidRPr="005A6437">
              <w:rPr>
                <w:rFonts w:asciiTheme="majorHAnsi" w:hAnsiTheme="majorHAnsi" w:cstheme="majorHAnsi"/>
                <w:sz w:val="18"/>
                <w:szCs w:val="18"/>
              </w:rPr>
              <w:t>En el caso de los actuales operadores de CNS, si alguien operó 5 años, ¿se considera un sólo proyecto o se puede contabilizar por acuerdo anual?</w:t>
            </w:r>
          </w:p>
        </w:tc>
        <w:tc>
          <w:tcPr>
            <w:tcW w:w="2015" w:type="dxa"/>
          </w:tcPr>
          <w:p w:rsidR="004F1650" w:rsidRPr="005A6437" w:rsidRDefault="005A6A5E">
            <w:pPr>
              <w:rPr>
                <w:rFonts w:asciiTheme="majorHAnsi" w:hAnsiTheme="majorHAnsi" w:cstheme="majorHAnsi"/>
                <w:sz w:val="18"/>
                <w:szCs w:val="18"/>
              </w:rPr>
            </w:pPr>
            <w:r w:rsidRPr="005A6437">
              <w:rPr>
                <w:rFonts w:asciiTheme="majorHAnsi" w:hAnsiTheme="majorHAnsi" w:cstheme="majorHAnsi"/>
                <w:sz w:val="18"/>
                <w:szCs w:val="18"/>
              </w:rPr>
              <w:t>12-10-2019  17:05:07</w:t>
            </w:r>
          </w:p>
        </w:tc>
        <w:tc>
          <w:tcPr>
            <w:tcW w:w="4394" w:type="dxa"/>
          </w:tcPr>
          <w:p w:rsidR="004F1650" w:rsidRPr="005A6437" w:rsidRDefault="00F01A22">
            <w:pPr>
              <w:rPr>
                <w:rFonts w:asciiTheme="majorHAnsi" w:hAnsiTheme="majorHAnsi" w:cstheme="majorHAnsi"/>
                <w:sz w:val="18"/>
                <w:szCs w:val="18"/>
              </w:rPr>
            </w:pPr>
            <w:r>
              <w:rPr>
                <w:rFonts w:asciiTheme="majorHAnsi" w:hAnsiTheme="majorHAnsi" w:cstheme="majorHAnsi"/>
                <w:sz w:val="18"/>
                <w:szCs w:val="18"/>
              </w:rPr>
              <w:t>Se considerará como 1 proyecto</w:t>
            </w:r>
          </w:p>
        </w:tc>
      </w:tr>
      <w:tr w:rsidR="004F1650" w:rsidRPr="005A6437" w:rsidTr="00F1038F">
        <w:tc>
          <w:tcPr>
            <w:tcW w:w="3373" w:type="dxa"/>
            <w:shd w:val="clear" w:color="auto" w:fill="auto"/>
          </w:tcPr>
          <w:p w:rsidR="004F1650" w:rsidRPr="001A4FBD" w:rsidRDefault="005A6A5E">
            <w:pPr>
              <w:rPr>
                <w:rFonts w:asciiTheme="majorHAnsi" w:hAnsiTheme="majorHAnsi" w:cstheme="majorHAnsi"/>
                <w:sz w:val="18"/>
                <w:szCs w:val="18"/>
              </w:rPr>
            </w:pPr>
            <w:r w:rsidRPr="001A4FBD">
              <w:rPr>
                <w:rFonts w:asciiTheme="majorHAnsi" w:hAnsiTheme="majorHAnsi" w:cstheme="majorHAnsi"/>
                <w:sz w:val="18"/>
                <w:szCs w:val="18"/>
              </w:rPr>
              <w:t>Para el caso de los operadores que no han tenido relación contractual con Sercotec, ¿qué nota les corresponde en el comportamiento contractual?</w:t>
            </w:r>
          </w:p>
        </w:tc>
        <w:tc>
          <w:tcPr>
            <w:tcW w:w="2015" w:type="dxa"/>
            <w:shd w:val="clear" w:color="auto" w:fill="auto"/>
          </w:tcPr>
          <w:p w:rsidR="004F1650" w:rsidRPr="001A4FBD" w:rsidRDefault="005A6A5E">
            <w:pPr>
              <w:rPr>
                <w:rFonts w:asciiTheme="majorHAnsi" w:hAnsiTheme="majorHAnsi" w:cstheme="majorHAnsi"/>
                <w:sz w:val="18"/>
                <w:szCs w:val="18"/>
              </w:rPr>
            </w:pPr>
            <w:r w:rsidRPr="001A4FBD">
              <w:rPr>
                <w:rFonts w:asciiTheme="majorHAnsi" w:hAnsiTheme="majorHAnsi" w:cstheme="majorHAnsi"/>
                <w:sz w:val="18"/>
                <w:szCs w:val="18"/>
              </w:rPr>
              <w:t>12-10-2019  17:06:15</w:t>
            </w:r>
          </w:p>
        </w:tc>
        <w:tc>
          <w:tcPr>
            <w:tcW w:w="4394" w:type="dxa"/>
            <w:shd w:val="clear" w:color="auto" w:fill="auto"/>
          </w:tcPr>
          <w:p w:rsidR="004F1650" w:rsidRPr="001A4FBD" w:rsidRDefault="00F01A22">
            <w:pPr>
              <w:rPr>
                <w:rFonts w:asciiTheme="majorHAnsi" w:hAnsiTheme="majorHAnsi" w:cstheme="majorHAnsi"/>
                <w:sz w:val="18"/>
                <w:szCs w:val="18"/>
              </w:rPr>
            </w:pPr>
            <w:r w:rsidRPr="001A4FBD">
              <w:rPr>
                <w:rFonts w:asciiTheme="majorHAnsi" w:hAnsiTheme="majorHAnsi" w:cstheme="majorHAnsi"/>
                <w:sz w:val="18"/>
                <w:szCs w:val="18"/>
              </w:rPr>
              <w:t>Nota 7 de acuerdo a las Presentes Bases.</w:t>
            </w:r>
          </w:p>
        </w:tc>
      </w:tr>
      <w:tr w:rsidR="004F1650" w:rsidRPr="005A6437" w:rsidTr="00F1038F">
        <w:tc>
          <w:tcPr>
            <w:tcW w:w="3373" w:type="dxa"/>
            <w:shd w:val="clear" w:color="auto" w:fill="auto"/>
          </w:tcPr>
          <w:p w:rsidR="004F1650" w:rsidRPr="005A6437" w:rsidRDefault="005A6A5E">
            <w:pPr>
              <w:rPr>
                <w:rFonts w:asciiTheme="majorHAnsi" w:hAnsiTheme="majorHAnsi" w:cstheme="majorHAnsi"/>
                <w:sz w:val="18"/>
                <w:szCs w:val="18"/>
              </w:rPr>
            </w:pPr>
            <w:r w:rsidRPr="005A6437">
              <w:rPr>
                <w:rFonts w:asciiTheme="majorHAnsi" w:hAnsiTheme="majorHAnsi" w:cstheme="majorHAnsi"/>
                <w:sz w:val="18"/>
                <w:szCs w:val="18"/>
              </w:rPr>
              <w:t>Los activos comprados con recursos del operador, por ejemplo un vehículo, al final del tiempo que contempla el convenio, ¿son propiedad del operador, Sercotec o del Centro?</w:t>
            </w:r>
          </w:p>
        </w:tc>
        <w:tc>
          <w:tcPr>
            <w:tcW w:w="2015" w:type="dxa"/>
            <w:shd w:val="clear" w:color="auto" w:fill="auto"/>
          </w:tcPr>
          <w:p w:rsidR="004F1650" w:rsidRPr="005A6437" w:rsidRDefault="005A6A5E">
            <w:pPr>
              <w:rPr>
                <w:rFonts w:asciiTheme="majorHAnsi" w:hAnsiTheme="majorHAnsi" w:cstheme="majorHAnsi"/>
                <w:sz w:val="18"/>
                <w:szCs w:val="18"/>
              </w:rPr>
            </w:pPr>
            <w:r w:rsidRPr="005A6437">
              <w:rPr>
                <w:rFonts w:asciiTheme="majorHAnsi" w:hAnsiTheme="majorHAnsi" w:cstheme="majorHAnsi"/>
                <w:sz w:val="18"/>
                <w:szCs w:val="18"/>
              </w:rPr>
              <w:t>12-10-2019  17:09:13</w:t>
            </w:r>
          </w:p>
        </w:tc>
        <w:tc>
          <w:tcPr>
            <w:tcW w:w="4394" w:type="dxa"/>
          </w:tcPr>
          <w:p w:rsidR="004F1650" w:rsidRPr="005A6437" w:rsidRDefault="00B41CFB" w:rsidP="00B41CFB">
            <w:pPr>
              <w:rPr>
                <w:rFonts w:asciiTheme="majorHAnsi" w:hAnsiTheme="majorHAnsi" w:cstheme="majorHAnsi"/>
                <w:sz w:val="18"/>
                <w:szCs w:val="18"/>
              </w:rPr>
            </w:pPr>
            <w:r>
              <w:rPr>
                <w:rFonts w:asciiTheme="majorHAnsi" w:hAnsiTheme="majorHAnsi" w:cstheme="majorHAnsi"/>
                <w:sz w:val="18"/>
                <w:szCs w:val="18"/>
              </w:rPr>
              <w:t>Todo Aporte al proyecto se considera parte del Presupuesto del programa. Por tanto deberá remitirse a lo establecido en el punto 14 OTRAS OBLIGACIONES punto 7 de las presentes bases.</w:t>
            </w:r>
          </w:p>
        </w:tc>
      </w:tr>
      <w:tr w:rsidR="004F1650" w:rsidRPr="005A6437" w:rsidTr="00F1038F">
        <w:tc>
          <w:tcPr>
            <w:tcW w:w="3373" w:type="dxa"/>
          </w:tcPr>
          <w:p w:rsidR="004F1650" w:rsidRPr="005A6437" w:rsidRDefault="00900D75">
            <w:pPr>
              <w:rPr>
                <w:rFonts w:asciiTheme="majorHAnsi" w:hAnsiTheme="majorHAnsi" w:cstheme="majorHAnsi"/>
                <w:sz w:val="18"/>
                <w:szCs w:val="18"/>
              </w:rPr>
            </w:pPr>
            <w:r w:rsidRPr="005A6437">
              <w:rPr>
                <w:rFonts w:asciiTheme="majorHAnsi" w:hAnsiTheme="majorHAnsi" w:cstheme="majorHAnsi"/>
                <w:sz w:val="18"/>
                <w:szCs w:val="18"/>
              </w:rPr>
              <w:t>¿Puede el operador becar a los asesores para continuidad de estudios y dichos recursos considerarse aporte?</w:t>
            </w:r>
          </w:p>
        </w:tc>
        <w:tc>
          <w:tcPr>
            <w:tcW w:w="2015" w:type="dxa"/>
          </w:tcPr>
          <w:p w:rsidR="004F1650" w:rsidRPr="005A6437" w:rsidRDefault="00900D75">
            <w:pPr>
              <w:rPr>
                <w:rFonts w:asciiTheme="majorHAnsi" w:hAnsiTheme="majorHAnsi" w:cstheme="majorHAnsi"/>
                <w:sz w:val="18"/>
                <w:szCs w:val="18"/>
              </w:rPr>
            </w:pPr>
            <w:r w:rsidRPr="005A6437">
              <w:rPr>
                <w:rFonts w:asciiTheme="majorHAnsi" w:hAnsiTheme="majorHAnsi" w:cstheme="majorHAnsi"/>
                <w:sz w:val="18"/>
                <w:szCs w:val="18"/>
              </w:rPr>
              <w:t>12-10-2019  17:10:24</w:t>
            </w:r>
          </w:p>
        </w:tc>
        <w:tc>
          <w:tcPr>
            <w:tcW w:w="4394" w:type="dxa"/>
          </w:tcPr>
          <w:p w:rsidR="004F1650" w:rsidRPr="005A6437" w:rsidRDefault="003A2F50" w:rsidP="003A2F50">
            <w:pPr>
              <w:rPr>
                <w:rFonts w:asciiTheme="majorHAnsi" w:hAnsiTheme="majorHAnsi" w:cstheme="majorHAnsi"/>
                <w:sz w:val="18"/>
                <w:szCs w:val="18"/>
              </w:rPr>
            </w:pPr>
            <w:r>
              <w:rPr>
                <w:rFonts w:asciiTheme="majorHAnsi" w:hAnsiTheme="majorHAnsi" w:cstheme="majorHAnsi"/>
                <w:sz w:val="18"/>
                <w:szCs w:val="18"/>
              </w:rPr>
              <w:t>Si, puede en la medida que dichos estudios guarden relación directa con temáticas de interés para fortalecer los proceso de asesoría en las empresas de acuerdo a los servicios que el Centro ofrece</w:t>
            </w:r>
          </w:p>
        </w:tc>
      </w:tr>
      <w:tr w:rsidR="004F1650" w:rsidRPr="005A6437" w:rsidTr="00F1038F">
        <w:tc>
          <w:tcPr>
            <w:tcW w:w="3373" w:type="dxa"/>
            <w:shd w:val="clear" w:color="auto" w:fill="auto"/>
          </w:tcPr>
          <w:p w:rsidR="004F1650" w:rsidRPr="001A4FBD" w:rsidRDefault="006B75F2">
            <w:pPr>
              <w:rPr>
                <w:rFonts w:asciiTheme="majorHAnsi" w:hAnsiTheme="majorHAnsi" w:cstheme="majorHAnsi"/>
                <w:sz w:val="18"/>
                <w:szCs w:val="18"/>
              </w:rPr>
            </w:pPr>
            <w:r w:rsidRPr="001A4FBD">
              <w:rPr>
                <w:rFonts w:asciiTheme="majorHAnsi" w:hAnsiTheme="majorHAnsi" w:cstheme="majorHAnsi"/>
                <w:sz w:val="18"/>
                <w:szCs w:val="18"/>
              </w:rPr>
              <w:t>¿Los equipos tales como computadores e impresoras se pueden arrendar?</w:t>
            </w:r>
          </w:p>
        </w:tc>
        <w:tc>
          <w:tcPr>
            <w:tcW w:w="2015" w:type="dxa"/>
            <w:shd w:val="clear" w:color="auto" w:fill="auto"/>
          </w:tcPr>
          <w:p w:rsidR="004F1650" w:rsidRPr="001A4FBD" w:rsidRDefault="006B75F2">
            <w:pPr>
              <w:rPr>
                <w:rFonts w:asciiTheme="majorHAnsi" w:hAnsiTheme="majorHAnsi" w:cstheme="majorHAnsi"/>
                <w:sz w:val="18"/>
                <w:szCs w:val="18"/>
              </w:rPr>
            </w:pPr>
            <w:r w:rsidRPr="001A4FBD">
              <w:rPr>
                <w:rFonts w:asciiTheme="majorHAnsi" w:hAnsiTheme="majorHAnsi" w:cstheme="majorHAnsi"/>
                <w:sz w:val="18"/>
                <w:szCs w:val="18"/>
              </w:rPr>
              <w:t>12-10-2019  17:11:23</w:t>
            </w:r>
          </w:p>
        </w:tc>
        <w:tc>
          <w:tcPr>
            <w:tcW w:w="4394" w:type="dxa"/>
            <w:shd w:val="clear" w:color="auto" w:fill="auto"/>
          </w:tcPr>
          <w:p w:rsidR="004F1650" w:rsidRPr="001A4FBD" w:rsidRDefault="003A2F50" w:rsidP="003A2F50">
            <w:pPr>
              <w:rPr>
                <w:rFonts w:asciiTheme="majorHAnsi" w:hAnsiTheme="majorHAnsi" w:cstheme="majorHAnsi"/>
                <w:sz w:val="18"/>
                <w:szCs w:val="18"/>
              </w:rPr>
            </w:pPr>
            <w:r w:rsidRPr="001A4FBD">
              <w:rPr>
                <w:rFonts w:asciiTheme="majorHAnsi" w:hAnsiTheme="majorHAnsi" w:cstheme="majorHAnsi"/>
                <w:sz w:val="18"/>
                <w:szCs w:val="18"/>
              </w:rPr>
              <w:t>Si, se pueden, no obst</w:t>
            </w:r>
            <w:r w:rsidR="00577315" w:rsidRPr="001A4FBD">
              <w:rPr>
                <w:rFonts w:asciiTheme="majorHAnsi" w:hAnsiTheme="majorHAnsi" w:cstheme="majorHAnsi"/>
                <w:sz w:val="18"/>
                <w:szCs w:val="18"/>
              </w:rPr>
              <w:t xml:space="preserve">ante deberá considerar su costo, pertinencia y conveniencia </w:t>
            </w:r>
            <w:r w:rsidRPr="001A4FBD">
              <w:rPr>
                <w:rFonts w:asciiTheme="majorHAnsi" w:hAnsiTheme="majorHAnsi" w:cstheme="majorHAnsi"/>
                <w:sz w:val="18"/>
                <w:szCs w:val="18"/>
              </w:rPr>
              <w:t>en relación a los recursos disponibles para el Centro</w:t>
            </w:r>
            <w:r w:rsidR="00577315" w:rsidRPr="001A4FBD">
              <w:rPr>
                <w:rFonts w:asciiTheme="majorHAnsi" w:hAnsiTheme="majorHAnsi" w:cstheme="majorHAnsi"/>
                <w:sz w:val="18"/>
                <w:szCs w:val="18"/>
              </w:rPr>
              <w:t>.</w:t>
            </w:r>
          </w:p>
        </w:tc>
      </w:tr>
      <w:tr w:rsidR="004F1650" w:rsidRPr="005A6437" w:rsidTr="00F1038F">
        <w:tc>
          <w:tcPr>
            <w:tcW w:w="3373" w:type="dxa"/>
            <w:shd w:val="clear" w:color="auto" w:fill="auto"/>
          </w:tcPr>
          <w:p w:rsidR="004F1650" w:rsidRPr="005A6437" w:rsidRDefault="006B75F2">
            <w:pPr>
              <w:rPr>
                <w:rFonts w:asciiTheme="majorHAnsi" w:hAnsiTheme="majorHAnsi" w:cstheme="majorHAnsi"/>
                <w:sz w:val="18"/>
                <w:szCs w:val="18"/>
              </w:rPr>
            </w:pPr>
            <w:r w:rsidRPr="005A6437">
              <w:rPr>
                <w:rFonts w:asciiTheme="majorHAnsi" w:hAnsiTheme="majorHAnsi" w:cstheme="majorHAnsi"/>
                <w:sz w:val="18"/>
                <w:szCs w:val="18"/>
              </w:rPr>
              <w:t>Un centro puede tener un sitio web independiente para ir informando las actividades..?</w:t>
            </w:r>
          </w:p>
        </w:tc>
        <w:tc>
          <w:tcPr>
            <w:tcW w:w="2015" w:type="dxa"/>
            <w:shd w:val="clear" w:color="auto" w:fill="auto"/>
          </w:tcPr>
          <w:p w:rsidR="004F1650" w:rsidRPr="005A6437" w:rsidRDefault="006B75F2">
            <w:pPr>
              <w:rPr>
                <w:rFonts w:asciiTheme="majorHAnsi" w:hAnsiTheme="majorHAnsi" w:cstheme="majorHAnsi"/>
                <w:sz w:val="18"/>
                <w:szCs w:val="18"/>
              </w:rPr>
            </w:pPr>
            <w:r w:rsidRPr="005A6437">
              <w:rPr>
                <w:rFonts w:asciiTheme="majorHAnsi" w:hAnsiTheme="majorHAnsi" w:cstheme="majorHAnsi"/>
                <w:sz w:val="18"/>
                <w:szCs w:val="18"/>
              </w:rPr>
              <w:t>12-10-2019  17:36:31</w:t>
            </w:r>
          </w:p>
        </w:tc>
        <w:tc>
          <w:tcPr>
            <w:tcW w:w="4394" w:type="dxa"/>
            <w:shd w:val="clear" w:color="auto" w:fill="auto"/>
          </w:tcPr>
          <w:p w:rsidR="004F1650" w:rsidRPr="005A6437" w:rsidRDefault="00C80236">
            <w:pPr>
              <w:rPr>
                <w:rFonts w:asciiTheme="majorHAnsi" w:hAnsiTheme="majorHAnsi" w:cstheme="majorHAnsi"/>
                <w:sz w:val="18"/>
                <w:szCs w:val="18"/>
              </w:rPr>
            </w:pPr>
            <w:r w:rsidRPr="001A4FBD">
              <w:rPr>
                <w:rFonts w:asciiTheme="majorHAnsi" w:hAnsiTheme="majorHAnsi" w:cstheme="majorHAnsi"/>
                <w:sz w:val="18"/>
                <w:szCs w:val="18"/>
              </w:rPr>
              <w:t>Los centros tienen la posibilidad de tener cuentas en Redes Sociales para ir publicando noticias, eventos, capacitaciones, entre otros, previa visación de Sercotec. Asimismo, las actividades de capacitación de los centros tienen un apartado especial en la web de sercotec </w:t>
            </w:r>
            <w:hyperlink r:id="rId11" w:tgtFrame="_blank" w:history="1">
              <w:r w:rsidRPr="001A4FBD">
                <w:rPr>
                  <w:rFonts w:asciiTheme="majorHAnsi" w:hAnsiTheme="majorHAnsi" w:cstheme="majorHAnsi"/>
                  <w:sz w:val="18"/>
                  <w:szCs w:val="18"/>
                </w:rPr>
                <w:t>www.sercotec.cl</w:t>
              </w:r>
            </w:hyperlink>
            <w:r w:rsidRPr="00C80236">
              <w:rPr>
                <w:rFonts w:ascii="Arial" w:hAnsi="Arial" w:cs="Arial"/>
                <w:color w:val="222222"/>
                <w:shd w:val="clear" w:color="auto" w:fill="FFFFFF"/>
              </w:rPr>
              <w:t>. </w:t>
            </w:r>
          </w:p>
        </w:tc>
      </w:tr>
      <w:tr w:rsidR="004F1650" w:rsidRPr="005A6437" w:rsidTr="00F1038F">
        <w:tc>
          <w:tcPr>
            <w:tcW w:w="3373" w:type="dxa"/>
          </w:tcPr>
          <w:p w:rsidR="004F1650" w:rsidRPr="005A6437" w:rsidRDefault="006B75F2">
            <w:pPr>
              <w:rPr>
                <w:rFonts w:asciiTheme="majorHAnsi" w:hAnsiTheme="majorHAnsi" w:cstheme="majorHAnsi"/>
                <w:sz w:val="18"/>
                <w:szCs w:val="18"/>
              </w:rPr>
            </w:pPr>
            <w:r w:rsidRPr="005A6437">
              <w:rPr>
                <w:rFonts w:asciiTheme="majorHAnsi" w:hAnsiTheme="majorHAnsi" w:cstheme="majorHAnsi"/>
                <w:sz w:val="18"/>
                <w:szCs w:val="18"/>
              </w:rPr>
              <w:t xml:space="preserve">1. ¿Cómo se acredita el asesor mentor especialista? ¿Depende de su </w:t>
            </w:r>
            <w:r w:rsidR="00D11513" w:rsidRPr="005A6437">
              <w:rPr>
                <w:rFonts w:asciiTheme="majorHAnsi" w:hAnsiTheme="majorHAnsi" w:cstheme="majorHAnsi"/>
                <w:sz w:val="18"/>
                <w:szCs w:val="18"/>
              </w:rPr>
              <w:t>Curriculum</w:t>
            </w:r>
            <w:r w:rsidRPr="005A6437">
              <w:rPr>
                <w:rFonts w:asciiTheme="majorHAnsi" w:hAnsiTheme="majorHAnsi" w:cstheme="majorHAnsi"/>
                <w:sz w:val="18"/>
                <w:szCs w:val="18"/>
              </w:rPr>
              <w:t xml:space="preserve"> o de la realidad de su territorio? Si es esta última ¿El Centro Pto Montt debería tener un especialista en turismo, pesca artesanal o acuicultura?</w:t>
            </w:r>
          </w:p>
        </w:tc>
        <w:tc>
          <w:tcPr>
            <w:tcW w:w="2015" w:type="dxa"/>
          </w:tcPr>
          <w:p w:rsidR="004F1650" w:rsidRPr="005A6437" w:rsidRDefault="006B75F2">
            <w:pPr>
              <w:rPr>
                <w:rFonts w:asciiTheme="majorHAnsi" w:hAnsiTheme="majorHAnsi" w:cstheme="majorHAnsi"/>
                <w:sz w:val="18"/>
                <w:szCs w:val="18"/>
              </w:rPr>
            </w:pPr>
            <w:r w:rsidRPr="005A6437">
              <w:rPr>
                <w:rFonts w:asciiTheme="majorHAnsi" w:hAnsiTheme="majorHAnsi" w:cstheme="majorHAnsi"/>
                <w:sz w:val="18"/>
                <w:szCs w:val="18"/>
              </w:rPr>
              <w:t>12-11-2019  15:14:05</w:t>
            </w:r>
          </w:p>
        </w:tc>
        <w:tc>
          <w:tcPr>
            <w:tcW w:w="4394" w:type="dxa"/>
          </w:tcPr>
          <w:p w:rsidR="004F1650" w:rsidRPr="005A6437" w:rsidRDefault="003A2F50" w:rsidP="00577315">
            <w:pPr>
              <w:rPr>
                <w:rFonts w:asciiTheme="majorHAnsi" w:hAnsiTheme="majorHAnsi" w:cstheme="majorHAnsi"/>
                <w:sz w:val="18"/>
                <w:szCs w:val="18"/>
              </w:rPr>
            </w:pPr>
            <w:r>
              <w:rPr>
                <w:rFonts w:asciiTheme="majorHAnsi" w:hAnsiTheme="majorHAnsi" w:cstheme="majorHAnsi"/>
                <w:sz w:val="18"/>
                <w:szCs w:val="18"/>
              </w:rPr>
              <w:t xml:space="preserve">De acuerdo a las presentes Bases y Anexos, </w:t>
            </w:r>
            <w:r w:rsidR="00577315">
              <w:rPr>
                <w:rFonts w:asciiTheme="majorHAnsi" w:hAnsiTheme="majorHAnsi" w:cstheme="majorHAnsi"/>
                <w:sz w:val="18"/>
                <w:szCs w:val="18"/>
              </w:rPr>
              <w:t xml:space="preserve">se acredita mediante Curriculum, </w:t>
            </w:r>
            <w:r>
              <w:rPr>
                <w:rFonts w:asciiTheme="majorHAnsi" w:hAnsiTheme="majorHAnsi" w:cstheme="majorHAnsi"/>
                <w:sz w:val="18"/>
                <w:szCs w:val="18"/>
              </w:rPr>
              <w:t xml:space="preserve">experiencia y conocimientos específicos de acuerdo al territorio, pudiendo por tanto considerar en su postulación asesores con especialización en áreas tales como “negocio, agrícola, minero, pesquero, servicios, comercio turismo, retail, etc” , punto 6.2 Perfiles del equipo de trabajo, del Anexo 1, Especificaciones técnicas </w:t>
            </w:r>
          </w:p>
        </w:tc>
      </w:tr>
      <w:tr w:rsidR="004F1650" w:rsidRPr="005A6437" w:rsidTr="00F1038F">
        <w:tc>
          <w:tcPr>
            <w:tcW w:w="3373" w:type="dxa"/>
          </w:tcPr>
          <w:p w:rsidR="004F1650" w:rsidRPr="005A6437" w:rsidRDefault="006B75F2">
            <w:pPr>
              <w:rPr>
                <w:rFonts w:asciiTheme="majorHAnsi" w:hAnsiTheme="majorHAnsi" w:cstheme="majorHAnsi"/>
                <w:sz w:val="18"/>
                <w:szCs w:val="18"/>
              </w:rPr>
            </w:pPr>
            <w:r w:rsidRPr="005A6437">
              <w:rPr>
                <w:rFonts w:asciiTheme="majorHAnsi" w:hAnsiTheme="majorHAnsi" w:cstheme="majorHAnsi"/>
                <w:sz w:val="18"/>
                <w:szCs w:val="18"/>
              </w:rPr>
              <w:t>Las bases señalan que los asesores mentores pueden dividirse en asesores generalistas, especialistas y de primera línea ¿es obligatorio que todos los centros cuenten con las tres categorías de asesores?</w:t>
            </w:r>
          </w:p>
        </w:tc>
        <w:tc>
          <w:tcPr>
            <w:tcW w:w="2015" w:type="dxa"/>
          </w:tcPr>
          <w:p w:rsidR="004F1650" w:rsidRPr="005A6437" w:rsidRDefault="006B75F2">
            <w:pPr>
              <w:rPr>
                <w:rFonts w:asciiTheme="majorHAnsi" w:hAnsiTheme="majorHAnsi" w:cstheme="majorHAnsi"/>
                <w:sz w:val="18"/>
                <w:szCs w:val="18"/>
              </w:rPr>
            </w:pPr>
            <w:r w:rsidRPr="005A6437">
              <w:rPr>
                <w:rFonts w:asciiTheme="majorHAnsi" w:hAnsiTheme="majorHAnsi" w:cstheme="majorHAnsi"/>
                <w:sz w:val="18"/>
                <w:szCs w:val="18"/>
              </w:rPr>
              <w:t>12-11-2019  15:39:09</w:t>
            </w:r>
          </w:p>
        </w:tc>
        <w:tc>
          <w:tcPr>
            <w:tcW w:w="4394" w:type="dxa"/>
          </w:tcPr>
          <w:p w:rsidR="004F1650" w:rsidRPr="005A6437" w:rsidRDefault="002E7180" w:rsidP="002E7180">
            <w:pPr>
              <w:rPr>
                <w:rFonts w:asciiTheme="majorHAnsi" w:hAnsiTheme="majorHAnsi" w:cstheme="majorHAnsi"/>
                <w:sz w:val="18"/>
                <w:szCs w:val="18"/>
              </w:rPr>
            </w:pPr>
            <w:r>
              <w:rPr>
                <w:rFonts w:asciiTheme="majorHAnsi" w:hAnsiTheme="majorHAnsi" w:cstheme="majorHAnsi"/>
                <w:sz w:val="18"/>
                <w:szCs w:val="18"/>
              </w:rPr>
              <w:t xml:space="preserve">De acuerdo a las presentes Bases la entidad punto 1.6 Estructura Organizacional del Centro, deberá estar conformado como mínimo, por un Comité Directivo, un Coordinador con dedicación exclusiva, al menos 1 </w:t>
            </w:r>
            <w:r w:rsidR="009D6ACF">
              <w:rPr>
                <w:rFonts w:asciiTheme="majorHAnsi" w:hAnsiTheme="majorHAnsi" w:cstheme="majorHAnsi"/>
                <w:sz w:val="18"/>
                <w:szCs w:val="18"/>
              </w:rPr>
              <w:t>Asistente (</w:t>
            </w:r>
            <w:r>
              <w:rPr>
                <w:rFonts w:asciiTheme="majorHAnsi" w:hAnsiTheme="majorHAnsi" w:cstheme="majorHAnsi"/>
                <w:sz w:val="18"/>
                <w:szCs w:val="18"/>
              </w:rPr>
              <w:t xml:space="preserve">ejecutivo-administrativo, administrativo -contable) y el menos dos Asesores Mentores </w:t>
            </w:r>
            <w:r w:rsidR="009D6ACF">
              <w:rPr>
                <w:rFonts w:asciiTheme="majorHAnsi" w:hAnsiTheme="majorHAnsi" w:cstheme="majorHAnsi"/>
                <w:sz w:val="18"/>
                <w:szCs w:val="18"/>
              </w:rPr>
              <w:t>(Asesor</w:t>
            </w:r>
            <w:r>
              <w:rPr>
                <w:rFonts w:asciiTheme="majorHAnsi" w:hAnsiTheme="majorHAnsi" w:cstheme="majorHAnsi"/>
                <w:sz w:val="18"/>
                <w:szCs w:val="18"/>
              </w:rPr>
              <w:t xml:space="preserve"> Mentor, Asesor experto, Asesor de primera línea). Esta estructura dependerá del tamaño del Centro la realidad y necesidades del territorio. </w:t>
            </w:r>
          </w:p>
        </w:tc>
      </w:tr>
      <w:tr w:rsidR="004F1650" w:rsidRPr="005A6437" w:rsidTr="00F1038F">
        <w:tc>
          <w:tcPr>
            <w:tcW w:w="3373" w:type="dxa"/>
          </w:tcPr>
          <w:p w:rsidR="004F1650" w:rsidRPr="005A6437" w:rsidRDefault="006B75F2">
            <w:pPr>
              <w:rPr>
                <w:rFonts w:asciiTheme="majorHAnsi" w:hAnsiTheme="majorHAnsi" w:cstheme="majorHAnsi"/>
                <w:sz w:val="18"/>
                <w:szCs w:val="18"/>
              </w:rPr>
            </w:pPr>
            <w:r w:rsidRPr="005A6437">
              <w:rPr>
                <w:rFonts w:asciiTheme="majorHAnsi" w:hAnsiTheme="majorHAnsi" w:cstheme="majorHAnsi"/>
                <w:sz w:val="18"/>
                <w:szCs w:val="18"/>
              </w:rPr>
              <w:t xml:space="preserve">¿Los asesores especialistas tienen metas propias de asesoría a clientes o su función </w:t>
            </w:r>
            <w:r w:rsidRPr="005A6437">
              <w:rPr>
                <w:rFonts w:asciiTheme="majorHAnsi" w:hAnsiTheme="majorHAnsi" w:cstheme="majorHAnsi"/>
                <w:sz w:val="18"/>
                <w:szCs w:val="18"/>
              </w:rPr>
              <w:lastRenderedPageBreak/>
              <w:t>es aportar a las metas de los asesores generalistas?</w:t>
            </w:r>
          </w:p>
        </w:tc>
        <w:tc>
          <w:tcPr>
            <w:tcW w:w="2015" w:type="dxa"/>
          </w:tcPr>
          <w:p w:rsidR="004F1650" w:rsidRPr="005A6437" w:rsidRDefault="006B75F2">
            <w:pPr>
              <w:rPr>
                <w:rFonts w:asciiTheme="majorHAnsi" w:hAnsiTheme="majorHAnsi" w:cstheme="majorHAnsi"/>
                <w:sz w:val="18"/>
                <w:szCs w:val="18"/>
              </w:rPr>
            </w:pPr>
            <w:r w:rsidRPr="005A6437">
              <w:rPr>
                <w:rFonts w:asciiTheme="majorHAnsi" w:hAnsiTheme="majorHAnsi" w:cstheme="majorHAnsi"/>
                <w:sz w:val="18"/>
                <w:szCs w:val="18"/>
              </w:rPr>
              <w:lastRenderedPageBreak/>
              <w:t>12-11-2019  15:42:30</w:t>
            </w:r>
          </w:p>
        </w:tc>
        <w:tc>
          <w:tcPr>
            <w:tcW w:w="4394" w:type="dxa"/>
          </w:tcPr>
          <w:p w:rsidR="004F1650" w:rsidRPr="005A6437" w:rsidRDefault="006960A4" w:rsidP="006960A4">
            <w:pPr>
              <w:rPr>
                <w:rFonts w:asciiTheme="majorHAnsi" w:hAnsiTheme="majorHAnsi" w:cstheme="majorHAnsi"/>
                <w:sz w:val="18"/>
                <w:szCs w:val="18"/>
              </w:rPr>
            </w:pPr>
            <w:r>
              <w:rPr>
                <w:rFonts w:asciiTheme="majorHAnsi" w:hAnsiTheme="majorHAnsi" w:cstheme="majorHAnsi"/>
                <w:sz w:val="18"/>
                <w:szCs w:val="18"/>
              </w:rPr>
              <w:t xml:space="preserve">Cada miembro del equipo profesional debe tener sus metas de desempeño considerando su foco de acuerdo a </w:t>
            </w:r>
            <w:r>
              <w:rPr>
                <w:rFonts w:asciiTheme="majorHAnsi" w:hAnsiTheme="majorHAnsi" w:cstheme="majorHAnsi"/>
                <w:sz w:val="18"/>
                <w:szCs w:val="18"/>
              </w:rPr>
              <w:lastRenderedPageBreak/>
              <w:t xml:space="preserve">los segmentos de clientes y funciones a desarrollar, según lo expresan las Bases y sus Anexos. A su vez todo el equipo contribuye a las metas de desempeño del Centro. </w:t>
            </w:r>
          </w:p>
        </w:tc>
      </w:tr>
      <w:tr w:rsidR="004F1650" w:rsidRPr="005A6437" w:rsidTr="00F1038F">
        <w:tc>
          <w:tcPr>
            <w:tcW w:w="3373" w:type="dxa"/>
          </w:tcPr>
          <w:p w:rsidR="004F1650" w:rsidRPr="005A6437" w:rsidRDefault="006B75F2">
            <w:pPr>
              <w:rPr>
                <w:rFonts w:asciiTheme="majorHAnsi" w:hAnsiTheme="majorHAnsi" w:cstheme="majorHAnsi"/>
                <w:sz w:val="18"/>
                <w:szCs w:val="18"/>
              </w:rPr>
            </w:pPr>
            <w:r w:rsidRPr="005A6437">
              <w:rPr>
                <w:rFonts w:asciiTheme="majorHAnsi" w:hAnsiTheme="majorHAnsi" w:cstheme="majorHAnsi"/>
                <w:sz w:val="18"/>
                <w:szCs w:val="18"/>
              </w:rPr>
              <w:lastRenderedPageBreak/>
              <w:t>En el caso de los Centros que se encuentran operando ¿Corresponde que los asesores senior actuales puedan pasar a ser asesores especialistas?</w:t>
            </w:r>
          </w:p>
        </w:tc>
        <w:tc>
          <w:tcPr>
            <w:tcW w:w="2015" w:type="dxa"/>
          </w:tcPr>
          <w:p w:rsidR="004F1650" w:rsidRPr="005A6437" w:rsidRDefault="006B75F2">
            <w:pPr>
              <w:rPr>
                <w:rFonts w:asciiTheme="majorHAnsi" w:hAnsiTheme="majorHAnsi" w:cstheme="majorHAnsi"/>
                <w:sz w:val="18"/>
                <w:szCs w:val="18"/>
              </w:rPr>
            </w:pPr>
            <w:r w:rsidRPr="005A6437">
              <w:rPr>
                <w:rFonts w:asciiTheme="majorHAnsi" w:hAnsiTheme="majorHAnsi" w:cstheme="majorHAnsi"/>
                <w:sz w:val="18"/>
                <w:szCs w:val="18"/>
              </w:rPr>
              <w:t>12-11-2019  15:44:42</w:t>
            </w:r>
          </w:p>
        </w:tc>
        <w:tc>
          <w:tcPr>
            <w:tcW w:w="4394" w:type="dxa"/>
          </w:tcPr>
          <w:p w:rsidR="004F1650" w:rsidRPr="005A6437" w:rsidRDefault="00D24D9C" w:rsidP="00D24D9C">
            <w:pPr>
              <w:rPr>
                <w:rFonts w:asciiTheme="majorHAnsi" w:hAnsiTheme="majorHAnsi" w:cstheme="majorHAnsi"/>
                <w:sz w:val="18"/>
                <w:szCs w:val="18"/>
              </w:rPr>
            </w:pPr>
            <w:r>
              <w:rPr>
                <w:rFonts w:asciiTheme="majorHAnsi" w:hAnsiTheme="majorHAnsi" w:cstheme="majorHAnsi"/>
                <w:sz w:val="18"/>
                <w:szCs w:val="18"/>
              </w:rPr>
              <w:t xml:space="preserve">Si pueden en la medida que cumplan </w:t>
            </w:r>
            <w:r w:rsidR="0091135C">
              <w:rPr>
                <w:rFonts w:asciiTheme="majorHAnsi" w:hAnsiTheme="majorHAnsi" w:cstheme="majorHAnsi"/>
                <w:sz w:val="18"/>
                <w:szCs w:val="18"/>
              </w:rPr>
              <w:t xml:space="preserve"> con los requisitos para el cargo de Asesor Especialista establecidos en las presentes Bases</w:t>
            </w:r>
            <w:r>
              <w:rPr>
                <w:rFonts w:asciiTheme="majorHAnsi" w:hAnsiTheme="majorHAnsi" w:cstheme="majorHAnsi"/>
                <w:sz w:val="18"/>
                <w:szCs w:val="18"/>
              </w:rPr>
              <w:t>.</w:t>
            </w:r>
          </w:p>
        </w:tc>
      </w:tr>
      <w:tr w:rsidR="004F1650" w:rsidRPr="005A6437" w:rsidTr="00F1038F">
        <w:tc>
          <w:tcPr>
            <w:tcW w:w="3373" w:type="dxa"/>
            <w:shd w:val="clear" w:color="auto" w:fill="auto"/>
          </w:tcPr>
          <w:p w:rsidR="004F1650" w:rsidRPr="0027545A" w:rsidRDefault="006B75F2">
            <w:pPr>
              <w:rPr>
                <w:rFonts w:asciiTheme="majorHAnsi" w:hAnsiTheme="majorHAnsi" w:cstheme="majorHAnsi"/>
                <w:sz w:val="18"/>
                <w:szCs w:val="18"/>
              </w:rPr>
            </w:pPr>
            <w:r w:rsidRPr="0027545A">
              <w:rPr>
                <w:rFonts w:asciiTheme="majorHAnsi" w:hAnsiTheme="majorHAnsi" w:cstheme="majorHAnsi"/>
                <w:sz w:val="18"/>
                <w:szCs w:val="18"/>
              </w:rPr>
              <w:t>En el punto 6 del anexo 1 se señala a la dotación máxima a los coordinadores y directores. ¿Significa que un centro pueda tener un director del CDN y además, uno o más coordinadores? Dado que en los documentos oficiales solo se detallan las funciones y requisitos del coordinador</w:t>
            </w:r>
          </w:p>
        </w:tc>
        <w:tc>
          <w:tcPr>
            <w:tcW w:w="2015" w:type="dxa"/>
            <w:shd w:val="clear" w:color="auto" w:fill="auto"/>
          </w:tcPr>
          <w:p w:rsidR="004F1650" w:rsidRPr="0027545A" w:rsidRDefault="006B75F2">
            <w:pPr>
              <w:rPr>
                <w:rFonts w:asciiTheme="majorHAnsi" w:hAnsiTheme="majorHAnsi" w:cstheme="majorHAnsi"/>
                <w:sz w:val="18"/>
                <w:szCs w:val="18"/>
              </w:rPr>
            </w:pPr>
            <w:r w:rsidRPr="0027545A">
              <w:rPr>
                <w:rFonts w:asciiTheme="majorHAnsi" w:hAnsiTheme="majorHAnsi" w:cstheme="majorHAnsi"/>
                <w:sz w:val="18"/>
                <w:szCs w:val="18"/>
              </w:rPr>
              <w:t>12-11-2019  15:47:02</w:t>
            </w:r>
          </w:p>
        </w:tc>
        <w:tc>
          <w:tcPr>
            <w:tcW w:w="4394" w:type="dxa"/>
            <w:shd w:val="clear" w:color="auto" w:fill="auto"/>
          </w:tcPr>
          <w:p w:rsidR="004F1650" w:rsidRPr="0027545A" w:rsidRDefault="00D24D9C" w:rsidP="00D24D9C">
            <w:pPr>
              <w:rPr>
                <w:rFonts w:asciiTheme="majorHAnsi" w:hAnsiTheme="majorHAnsi" w:cstheme="majorHAnsi"/>
                <w:sz w:val="18"/>
                <w:szCs w:val="18"/>
              </w:rPr>
            </w:pPr>
            <w:r w:rsidRPr="0027545A">
              <w:rPr>
                <w:rFonts w:asciiTheme="majorHAnsi" w:hAnsiTheme="majorHAnsi" w:cstheme="majorHAnsi"/>
                <w:sz w:val="18"/>
                <w:szCs w:val="18"/>
              </w:rPr>
              <w:t>Las Bases de Llamado a Concurso señalan que para el presente Llamado el Centro, deberá estar conformado como mínimo de un Coordinador (1.6 Estructura Organizacional del Centro). Las Especificaciones Técnicas señalan sobre la estructura máxima del Centro, siendo la figura del Director, en relación a la estructura actual de Centros, que aún mantienen dicha figura en operación.</w:t>
            </w:r>
          </w:p>
        </w:tc>
      </w:tr>
      <w:tr w:rsidR="004F1650" w:rsidRPr="005A6437" w:rsidTr="00F1038F">
        <w:tc>
          <w:tcPr>
            <w:tcW w:w="3373" w:type="dxa"/>
          </w:tcPr>
          <w:p w:rsidR="004F1650" w:rsidRPr="005A6437" w:rsidRDefault="006B75F2">
            <w:pPr>
              <w:rPr>
                <w:rFonts w:asciiTheme="majorHAnsi" w:hAnsiTheme="majorHAnsi" w:cstheme="majorHAnsi"/>
                <w:sz w:val="18"/>
                <w:szCs w:val="18"/>
              </w:rPr>
            </w:pPr>
            <w:r w:rsidRPr="005A6437">
              <w:rPr>
                <w:rFonts w:asciiTheme="majorHAnsi" w:hAnsiTheme="majorHAnsi" w:cstheme="majorHAnsi"/>
                <w:sz w:val="18"/>
                <w:szCs w:val="18"/>
              </w:rPr>
              <w:t>El punto 6.2 del anexo 1, señala que los asesores externos especializados serán considerados como valor agregado a la propuesta, si el costo es compartido en mayor proporción por el operador o terceros apalancados. ¿Esto significa que el costo puede ser compartido con con SERCOTEC?</w:t>
            </w:r>
          </w:p>
        </w:tc>
        <w:tc>
          <w:tcPr>
            <w:tcW w:w="2015" w:type="dxa"/>
          </w:tcPr>
          <w:p w:rsidR="004F1650" w:rsidRPr="005A6437" w:rsidRDefault="006B75F2">
            <w:pPr>
              <w:rPr>
                <w:rFonts w:asciiTheme="majorHAnsi" w:hAnsiTheme="majorHAnsi" w:cstheme="majorHAnsi"/>
                <w:sz w:val="18"/>
                <w:szCs w:val="18"/>
              </w:rPr>
            </w:pPr>
            <w:r w:rsidRPr="005A6437">
              <w:rPr>
                <w:rFonts w:asciiTheme="majorHAnsi" w:hAnsiTheme="majorHAnsi" w:cstheme="majorHAnsi"/>
                <w:sz w:val="18"/>
                <w:szCs w:val="18"/>
              </w:rPr>
              <w:t>12-11-2019  15:49:36</w:t>
            </w:r>
          </w:p>
        </w:tc>
        <w:tc>
          <w:tcPr>
            <w:tcW w:w="4394" w:type="dxa"/>
          </w:tcPr>
          <w:p w:rsidR="004F1650" w:rsidRPr="005A6437" w:rsidRDefault="00D24D9C" w:rsidP="00577315">
            <w:pPr>
              <w:rPr>
                <w:rFonts w:asciiTheme="majorHAnsi" w:hAnsiTheme="majorHAnsi" w:cstheme="majorHAnsi"/>
                <w:sz w:val="18"/>
                <w:szCs w:val="18"/>
              </w:rPr>
            </w:pPr>
            <w:r>
              <w:rPr>
                <w:rFonts w:asciiTheme="majorHAnsi" w:hAnsiTheme="majorHAnsi" w:cstheme="majorHAnsi"/>
                <w:sz w:val="18"/>
                <w:szCs w:val="18"/>
              </w:rPr>
              <w:t xml:space="preserve">Si, puede ser compartido son </w:t>
            </w:r>
            <w:r w:rsidR="00577315">
              <w:rPr>
                <w:rFonts w:asciiTheme="majorHAnsi" w:hAnsiTheme="majorHAnsi" w:cstheme="majorHAnsi"/>
                <w:sz w:val="18"/>
                <w:szCs w:val="18"/>
              </w:rPr>
              <w:t xml:space="preserve">Sercotec, debiendo ser </w:t>
            </w:r>
            <w:r>
              <w:rPr>
                <w:rFonts w:asciiTheme="majorHAnsi" w:hAnsiTheme="majorHAnsi" w:cstheme="majorHAnsi"/>
                <w:sz w:val="18"/>
                <w:szCs w:val="18"/>
              </w:rPr>
              <w:t xml:space="preserve">  dicho aporte  </w:t>
            </w:r>
            <w:r w:rsidR="00577315">
              <w:rPr>
                <w:rFonts w:asciiTheme="majorHAnsi" w:hAnsiTheme="majorHAnsi" w:cstheme="majorHAnsi"/>
                <w:sz w:val="18"/>
                <w:szCs w:val="18"/>
              </w:rPr>
              <w:t xml:space="preserve">en </w:t>
            </w:r>
            <w:r>
              <w:rPr>
                <w:rFonts w:asciiTheme="majorHAnsi" w:hAnsiTheme="majorHAnsi" w:cstheme="majorHAnsi"/>
                <w:sz w:val="18"/>
                <w:szCs w:val="18"/>
              </w:rPr>
              <w:t xml:space="preserve">  mayor proporción por el operador o te</w:t>
            </w:r>
            <w:r w:rsidR="00577315">
              <w:rPr>
                <w:rFonts w:asciiTheme="majorHAnsi" w:hAnsiTheme="majorHAnsi" w:cstheme="majorHAnsi"/>
                <w:sz w:val="18"/>
                <w:szCs w:val="18"/>
              </w:rPr>
              <w:t>rceros apalancados, de acuerdo a lo señalado en el Anexo 1.</w:t>
            </w:r>
          </w:p>
        </w:tc>
      </w:tr>
      <w:tr w:rsidR="006B75F2" w:rsidRPr="005A6437" w:rsidTr="00F1038F">
        <w:tc>
          <w:tcPr>
            <w:tcW w:w="3373" w:type="dxa"/>
          </w:tcPr>
          <w:p w:rsidR="006B75F2" w:rsidRPr="005A6437" w:rsidRDefault="006B75F2">
            <w:pPr>
              <w:rPr>
                <w:rFonts w:asciiTheme="majorHAnsi" w:hAnsiTheme="majorHAnsi" w:cstheme="majorHAnsi"/>
                <w:sz w:val="18"/>
                <w:szCs w:val="18"/>
              </w:rPr>
            </w:pPr>
            <w:r w:rsidRPr="005A6437">
              <w:rPr>
                <w:rFonts w:asciiTheme="majorHAnsi" w:hAnsiTheme="majorHAnsi" w:cstheme="majorHAnsi"/>
                <w:sz w:val="18"/>
                <w:szCs w:val="18"/>
              </w:rPr>
              <w:t>En el punto 9.2.3 del anexo 1 se señala que se puede compartir en el ítem publicidad. Servicios profesionales esporádicos contra un producto determinado. ¿Qué se entiende por esporádico?</w:t>
            </w:r>
          </w:p>
        </w:tc>
        <w:tc>
          <w:tcPr>
            <w:tcW w:w="2015" w:type="dxa"/>
          </w:tcPr>
          <w:p w:rsidR="006B75F2" w:rsidRPr="005A6437" w:rsidRDefault="006B75F2">
            <w:pPr>
              <w:rPr>
                <w:rFonts w:asciiTheme="majorHAnsi" w:hAnsiTheme="majorHAnsi" w:cstheme="majorHAnsi"/>
                <w:sz w:val="18"/>
                <w:szCs w:val="18"/>
              </w:rPr>
            </w:pPr>
            <w:r w:rsidRPr="005A6437">
              <w:rPr>
                <w:rFonts w:asciiTheme="majorHAnsi" w:hAnsiTheme="majorHAnsi" w:cstheme="majorHAnsi"/>
                <w:sz w:val="18"/>
                <w:szCs w:val="18"/>
              </w:rPr>
              <w:t>12-11-2019  15:51:35</w:t>
            </w:r>
          </w:p>
        </w:tc>
        <w:tc>
          <w:tcPr>
            <w:tcW w:w="4394" w:type="dxa"/>
          </w:tcPr>
          <w:p w:rsidR="006B75F2" w:rsidRPr="005A6437" w:rsidRDefault="000C6CF7">
            <w:pPr>
              <w:rPr>
                <w:rFonts w:asciiTheme="majorHAnsi" w:hAnsiTheme="majorHAnsi" w:cstheme="majorHAnsi"/>
                <w:sz w:val="18"/>
                <w:szCs w:val="18"/>
              </w:rPr>
            </w:pPr>
            <w:r>
              <w:rPr>
                <w:rFonts w:asciiTheme="majorHAnsi" w:hAnsiTheme="majorHAnsi" w:cstheme="majorHAnsi"/>
                <w:sz w:val="18"/>
                <w:szCs w:val="18"/>
              </w:rPr>
              <w:t>Significa que dicho servicio se puede dar en forma ocasional o no regular, o bien se da con poca frecuencia.</w:t>
            </w:r>
          </w:p>
        </w:tc>
      </w:tr>
      <w:tr w:rsidR="006B75F2" w:rsidRPr="005A6437" w:rsidTr="00F1038F">
        <w:tc>
          <w:tcPr>
            <w:tcW w:w="3373" w:type="dxa"/>
          </w:tcPr>
          <w:p w:rsidR="006B75F2" w:rsidRPr="005A6437" w:rsidRDefault="006B75F2">
            <w:pPr>
              <w:rPr>
                <w:rFonts w:asciiTheme="majorHAnsi" w:hAnsiTheme="majorHAnsi" w:cstheme="majorHAnsi"/>
                <w:sz w:val="18"/>
                <w:szCs w:val="18"/>
              </w:rPr>
            </w:pPr>
            <w:r w:rsidRPr="005A6437">
              <w:rPr>
                <w:rFonts w:asciiTheme="majorHAnsi" w:hAnsiTheme="majorHAnsi" w:cstheme="majorHAnsi"/>
                <w:sz w:val="18"/>
                <w:szCs w:val="18"/>
              </w:rPr>
              <w:t>En el anexo 4 señala satélites recomendados. ¿Puede reemplazarse un satélite recomendado por atención remota? Esto debidamente justificado, en relación, a que la comuna y la cantidad de empresas no amerita contar con un profesional de atención permanente en la zona.</w:t>
            </w:r>
          </w:p>
        </w:tc>
        <w:tc>
          <w:tcPr>
            <w:tcW w:w="2015" w:type="dxa"/>
          </w:tcPr>
          <w:p w:rsidR="006B75F2" w:rsidRPr="005A6437" w:rsidRDefault="006B75F2">
            <w:pPr>
              <w:rPr>
                <w:rFonts w:asciiTheme="majorHAnsi" w:hAnsiTheme="majorHAnsi" w:cstheme="majorHAnsi"/>
                <w:sz w:val="18"/>
                <w:szCs w:val="18"/>
              </w:rPr>
            </w:pPr>
            <w:r w:rsidRPr="005A6437">
              <w:rPr>
                <w:rFonts w:asciiTheme="majorHAnsi" w:hAnsiTheme="majorHAnsi" w:cstheme="majorHAnsi"/>
                <w:sz w:val="18"/>
                <w:szCs w:val="18"/>
              </w:rPr>
              <w:t>12-11-2019  15:54:18</w:t>
            </w:r>
          </w:p>
        </w:tc>
        <w:tc>
          <w:tcPr>
            <w:tcW w:w="4394" w:type="dxa"/>
          </w:tcPr>
          <w:p w:rsidR="006B75F2" w:rsidRPr="005A6437" w:rsidRDefault="000C6CF7">
            <w:pPr>
              <w:rPr>
                <w:rFonts w:asciiTheme="majorHAnsi" w:hAnsiTheme="majorHAnsi" w:cstheme="majorHAnsi"/>
                <w:sz w:val="18"/>
                <w:szCs w:val="18"/>
              </w:rPr>
            </w:pPr>
            <w:r>
              <w:rPr>
                <w:rFonts w:asciiTheme="majorHAnsi" w:hAnsiTheme="majorHAnsi" w:cstheme="majorHAnsi"/>
                <w:sz w:val="18"/>
                <w:szCs w:val="18"/>
              </w:rPr>
              <w:t xml:space="preserve">Efectivamente, puede reemplazarse un satélite “recomendado” por atención remota, debidamente justificado. </w:t>
            </w:r>
          </w:p>
        </w:tc>
      </w:tr>
      <w:tr w:rsidR="006B75F2" w:rsidRPr="005A6437" w:rsidTr="00F1038F">
        <w:tc>
          <w:tcPr>
            <w:tcW w:w="3373" w:type="dxa"/>
            <w:shd w:val="clear" w:color="auto" w:fill="auto"/>
          </w:tcPr>
          <w:p w:rsidR="006B75F2" w:rsidRPr="00F57680" w:rsidRDefault="006B75F2">
            <w:pPr>
              <w:rPr>
                <w:rFonts w:asciiTheme="majorHAnsi" w:hAnsiTheme="majorHAnsi" w:cstheme="majorHAnsi"/>
                <w:sz w:val="18"/>
                <w:szCs w:val="18"/>
              </w:rPr>
            </w:pPr>
            <w:r w:rsidRPr="00F57680">
              <w:rPr>
                <w:rFonts w:asciiTheme="majorHAnsi" w:hAnsiTheme="majorHAnsi" w:cstheme="majorHAnsi"/>
                <w:sz w:val="18"/>
                <w:szCs w:val="18"/>
              </w:rPr>
              <w:t>Los criterios de evaluación, en relación al comportamiento contractual, señalan que son considerados, respecto a servicios ofrecidos SERCOTEC en el territorio al que postula. ¿el territorio al que se postula se refiere al territorio de atención del Centro o a la experiencia como operador?</w:t>
            </w:r>
          </w:p>
        </w:tc>
        <w:tc>
          <w:tcPr>
            <w:tcW w:w="2015" w:type="dxa"/>
            <w:shd w:val="clear" w:color="auto" w:fill="auto"/>
          </w:tcPr>
          <w:p w:rsidR="006B75F2" w:rsidRPr="00F57680" w:rsidRDefault="006B75F2">
            <w:pPr>
              <w:rPr>
                <w:rFonts w:asciiTheme="majorHAnsi" w:hAnsiTheme="majorHAnsi" w:cstheme="majorHAnsi"/>
                <w:sz w:val="18"/>
                <w:szCs w:val="18"/>
              </w:rPr>
            </w:pPr>
            <w:r w:rsidRPr="00F57680">
              <w:rPr>
                <w:rFonts w:asciiTheme="majorHAnsi" w:hAnsiTheme="majorHAnsi" w:cstheme="majorHAnsi"/>
                <w:sz w:val="18"/>
                <w:szCs w:val="18"/>
              </w:rPr>
              <w:t>12-11-2019  15:57:10</w:t>
            </w:r>
          </w:p>
        </w:tc>
        <w:tc>
          <w:tcPr>
            <w:tcW w:w="4394" w:type="dxa"/>
            <w:shd w:val="clear" w:color="auto" w:fill="auto"/>
          </w:tcPr>
          <w:p w:rsidR="00F7780A" w:rsidRDefault="00F7780A" w:rsidP="00F7780A">
            <w:r>
              <w:rPr>
                <w:rFonts w:ascii="Calibri Light" w:hAnsi="Calibri Light" w:cs="Calibri Light"/>
                <w:color w:val="222222"/>
                <w:sz w:val="18"/>
                <w:szCs w:val="18"/>
                <w:shd w:val="clear" w:color="auto" w:fill="FFFFFF"/>
              </w:rPr>
              <w:t>El territorio al que postula se refiere al lugar de ubicación del Centro, determinado por la </w:t>
            </w:r>
            <w:r>
              <w:rPr>
                <w:rFonts w:ascii="Calibri Light" w:hAnsi="Calibri Light" w:cs="Calibri Light"/>
                <w:color w:val="222222"/>
                <w:sz w:val="18"/>
                <w:szCs w:val="18"/>
                <w:u w:val="single"/>
                <w:shd w:val="clear" w:color="auto" w:fill="FFFFFF"/>
              </w:rPr>
              <w:t>Región</w:t>
            </w:r>
            <w:r>
              <w:rPr>
                <w:rFonts w:ascii="Calibri Light" w:hAnsi="Calibri Light" w:cs="Calibri Light"/>
                <w:color w:val="222222"/>
                <w:sz w:val="18"/>
                <w:szCs w:val="18"/>
                <w:shd w:val="clear" w:color="auto" w:fill="FFFFFF"/>
              </w:rPr>
              <w:t> en donde éste se sitúa.</w:t>
            </w:r>
          </w:p>
          <w:p w:rsidR="006B75F2" w:rsidRPr="00F57680" w:rsidRDefault="006B75F2" w:rsidP="001A4FBD">
            <w:pPr>
              <w:rPr>
                <w:rFonts w:asciiTheme="majorHAnsi" w:hAnsiTheme="majorHAnsi" w:cstheme="majorHAnsi"/>
                <w:sz w:val="18"/>
                <w:szCs w:val="18"/>
              </w:rPr>
            </w:pPr>
          </w:p>
        </w:tc>
      </w:tr>
      <w:tr w:rsidR="006B75F2" w:rsidRPr="005A6437" w:rsidTr="00F1038F">
        <w:tc>
          <w:tcPr>
            <w:tcW w:w="3373" w:type="dxa"/>
            <w:shd w:val="clear" w:color="auto" w:fill="auto"/>
          </w:tcPr>
          <w:p w:rsidR="006B75F2" w:rsidRPr="005A6437" w:rsidRDefault="006B75F2">
            <w:pPr>
              <w:rPr>
                <w:rFonts w:asciiTheme="majorHAnsi" w:hAnsiTheme="majorHAnsi" w:cstheme="majorHAnsi"/>
                <w:sz w:val="18"/>
                <w:szCs w:val="18"/>
              </w:rPr>
            </w:pPr>
            <w:r w:rsidRPr="005A6437">
              <w:rPr>
                <w:rFonts w:asciiTheme="majorHAnsi" w:hAnsiTheme="majorHAnsi" w:cstheme="majorHAnsi"/>
                <w:sz w:val="18"/>
                <w:szCs w:val="18"/>
              </w:rPr>
              <w:t>¿Es posible iniciar el primer año con sueldos considerados en el rango del anexo 9.2.1, es decir, rango mayores al sueldo que se denomina, desde.</w:t>
            </w:r>
          </w:p>
        </w:tc>
        <w:tc>
          <w:tcPr>
            <w:tcW w:w="2015" w:type="dxa"/>
            <w:shd w:val="clear" w:color="auto" w:fill="auto"/>
          </w:tcPr>
          <w:p w:rsidR="006B75F2" w:rsidRPr="005A6437" w:rsidRDefault="00DE7298">
            <w:pPr>
              <w:rPr>
                <w:rFonts w:asciiTheme="majorHAnsi" w:hAnsiTheme="majorHAnsi" w:cstheme="majorHAnsi"/>
                <w:sz w:val="18"/>
                <w:szCs w:val="18"/>
              </w:rPr>
            </w:pPr>
            <w:r w:rsidRPr="005A6437">
              <w:rPr>
                <w:rFonts w:asciiTheme="majorHAnsi" w:hAnsiTheme="majorHAnsi" w:cstheme="majorHAnsi"/>
                <w:sz w:val="18"/>
                <w:szCs w:val="18"/>
              </w:rPr>
              <w:t>12-11-2019  15:58:52</w:t>
            </w:r>
          </w:p>
        </w:tc>
        <w:tc>
          <w:tcPr>
            <w:tcW w:w="4394" w:type="dxa"/>
            <w:shd w:val="clear" w:color="auto" w:fill="auto"/>
          </w:tcPr>
          <w:p w:rsidR="006B75F2" w:rsidRPr="005A6437" w:rsidRDefault="00611AC1" w:rsidP="00611AC1">
            <w:pPr>
              <w:rPr>
                <w:rFonts w:asciiTheme="majorHAnsi" w:hAnsiTheme="majorHAnsi" w:cstheme="majorHAnsi"/>
                <w:sz w:val="18"/>
                <w:szCs w:val="18"/>
              </w:rPr>
            </w:pPr>
            <w:r>
              <w:rPr>
                <w:rFonts w:asciiTheme="majorHAnsi" w:hAnsiTheme="majorHAnsi" w:cstheme="majorHAnsi"/>
                <w:sz w:val="18"/>
                <w:szCs w:val="18"/>
              </w:rPr>
              <w:t>No es posible. En el Anexo 5 Memoria de cálculo RRHH, se indica que p</w:t>
            </w:r>
            <w:r w:rsidRPr="00611AC1">
              <w:rPr>
                <w:rFonts w:asciiTheme="majorHAnsi" w:hAnsiTheme="majorHAnsi" w:cstheme="majorHAnsi"/>
                <w:sz w:val="18"/>
                <w:szCs w:val="18"/>
              </w:rPr>
              <w:t>ara el primer año de contratación del colaborador se deberá considerar el valor "Desde"</w:t>
            </w:r>
          </w:p>
        </w:tc>
      </w:tr>
      <w:tr w:rsidR="006B75F2" w:rsidRPr="005A6437" w:rsidTr="00F1038F">
        <w:tc>
          <w:tcPr>
            <w:tcW w:w="3373" w:type="dxa"/>
          </w:tcPr>
          <w:p w:rsidR="006B75F2" w:rsidRPr="005A6437" w:rsidRDefault="00DE7298">
            <w:pPr>
              <w:rPr>
                <w:rFonts w:asciiTheme="majorHAnsi" w:hAnsiTheme="majorHAnsi" w:cstheme="majorHAnsi"/>
                <w:sz w:val="18"/>
                <w:szCs w:val="18"/>
              </w:rPr>
            </w:pPr>
            <w:r w:rsidRPr="005A6437">
              <w:rPr>
                <w:rFonts w:asciiTheme="majorHAnsi" w:hAnsiTheme="majorHAnsi" w:cstheme="majorHAnsi"/>
                <w:sz w:val="18"/>
                <w:szCs w:val="18"/>
              </w:rPr>
              <w:t>¿Es posible prescindir del asistente ejecutivo y reemplazarlo por el asesor mentor de primera línea?</w:t>
            </w:r>
          </w:p>
        </w:tc>
        <w:tc>
          <w:tcPr>
            <w:tcW w:w="2015" w:type="dxa"/>
          </w:tcPr>
          <w:p w:rsidR="006B75F2" w:rsidRPr="005A6437" w:rsidRDefault="007230BA" w:rsidP="007230BA">
            <w:pPr>
              <w:rPr>
                <w:rFonts w:asciiTheme="majorHAnsi" w:hAnsiTheme="majorHAnsi" w:cstheme="majorHAnsi"/>
                <w:sz w:val="18"/>
                <w:szCs w:val="18"/>
              </w:rPr>
            </w:pPr>
            <w:r w:rsidRPr="005A6437">
              <w:rPr>
                <w:rFonts w:asciiTheme="majorHAnsi" w:hAnsiTheme="majorHAnsi" w:cstheme="majorHAnsi"/>
                <w:sz w:val="18"/>
                <w:szCs w:val="18"/>
              </w:rPr>
              <w:t>12-11-2019  15:59:47</w:t>
            </w:r>
          </w:p>
        </w:tc>
        <w:tc>
          <w:tcPr>
            <w:tcW w:w="4394" w:type="dxa"/>
          </w:tcPr>
          <w:p w:rsidR="006B75F2" w:rsidRPr="005A6437" w:rsidRDefault="00202F45">
            <w:pPr>
              <w:rPr>
                <w:rFonts w:asciiTheme="majorHAnsi" w:hAnsiTheme="majorHAnsi" w:cstheme="majorHAnsi"/>
                <w:sz w:val="18"/>
                <w:szCs w:val="18"/>
              </w:rPr>
            </w:pPr>
            <w:r>
              <w:rPr>
                <w:rFonts w:asciiTheme="majorHAnsi" w:hAnsiTheme="majorHAnsi" w:cstheme="majorHAnsi"/>
                <w:sz w:val="18"/>
                <w:szCs w:val="18"/>
              </w:rPr>
              <w:t>De acuerdo a las presentes Bases la entidad punto 1.6 Estructura Organizacional del Centro, deberá estar conformado como mínimo, por un Comité Directivo, un Coordinador con dedicación exclusiva, al menos 1 Asistente (ejecutivo-administrativo, administrativo -contable) y al menos dos Asesores Mentores (Asesor Mentor, Asesor experto, Asesor de primera línea). Esta estructura dependerá del tamaño del Centro la realidad y necesidades del territorio.</w:t>
            </w:r>
          </w:p>
        </w:tc>
      </w:tr>
      <w:tr w:rsidR="006B75F2" w:rsidRPr="005A6437" w:rsidTr="00F1038F">
        <w:tc>
          <w:tcPr>
            <w:tcW w:w="3373" w:type="dxa"/>
            <w:shd w:val="clear" w:color="auto" w:fill="auto"/>
          </w:tcPr>
          <w:p w:rsidR="006B75F2" w:rsidRPr="005A6437" w:rsidRDefault="007230BA">
            <w:pPr>
              <w:rPr>
                <w:rFonts w:asciiTheme="majorHAnsi" w:hAnsiTheme="majorHAnsi" w:cstheme="majorHAnsi"/>
                <w:sz w:val="18"/>
                <w:szCs w:val="18"/>
              </w:rPr>
            </w:pPr>
            <w:r w:rsidRPr="005A6437">
              <w:rPr>
                <w:rFonts w:asciiTheme="majorHAnsi" w:hAnsiTheme="majorHAnsi" w:cstheme="majorHAnsi"/>
                <w:sz w:val="18"/>
                <w:szCs w:val="18"/>
              </w:rPr>
              <w:t xml:space="preserve">Las empresas o instituciones que deseen hacer aportes al financiamiento del centro, ya sea en pecuniario y, o, valorado, </w:t>
            </w:r>
            <w:r w:rsidRPr="005A6437">
              <w:rPr>
                <w:rFonts w:asciiTheme="majorHAnsi" w:hAnsiTheme="majorHAnsi" w:cstheme="majorHAnsi"/>
                <w:sz w:val="18"/>
                <w:szCs w:val="18"/>
              </w:rPr>
              <w:lastRenderedPageBreak/>
              <w:t>¿Podrán ser promocionadas en las diferentes plataformas de difusión que tiene el centro? Como por ejemplo Facebook, pendones, papelería, plataformas digitales, entre otros. De no ser así ¿cuál es la razón?, ¿cuál sería el incentivo para el aportante?</w:t>
            </w:r>
          </w:p>
        </w:tc>
        <w:tc>
          <w:tcPr>
            <w:tcW w:w="2015" w:type="dxa"/>
            <w:shd w:val="clear" w:color="auto" w:fill="auto"/>
          </w:tcPr>
          <w:p w:rsidR="006B75F2" w:rsidRPr="005A6437" w:rsidRDefault="007230BA">
            <w:pPr>
              <w:rPr>
                <w:rFonts w:asciiTheme="majorHAnsi" w:hAnsiTheme="majorHAnsi" w:cstheme="majorHAnsi"/>
                <w:sz w:val="18"/>
                <w:szCs w:val="18"/>
              </w:rPr>
            </w:pPr>
            <w:r w:rsidRPr="005A6437">
              <w:rPr>
                <w:rFonts w:asciiTheme="majorHAnsi" w:hAnsiTheme="majorHAnsi" w:cstheme="majorHAnsi"/>
                <w:sz w:val="18"/>
                <w:szCs w:val="18"/>
              </w:rPr>
              <w:lastRenderedPageBreak/>
              <w:t>12-11-2019  16:18:15</w:t>
            </w:r>
          </w:p>
        </w:tc>
        <w:tc>
          <w:tcPr>
            <w:tcW w:w="4394" w:type="dxa"/>
            <w:shd w:val="clear" w:color="auto" w:fill="auto"/>
          </w:tcPr>
          <w:p w:rsidR="00F7780A" w:rsidRDefault="00F7780A" w:rsidP="00F7780A">
            <w:r>
              <w:rPr>
                <w:rFonts w:ascii="Calibri Light" w:hAnsi="Calibri Light" w:cs="Calibri Light"/>
                <w:color w:val="222222"/>
                <w:sz w:val="18"/>
                <w:szCs w:val="18"/>
                <w:shd w:val="clear" w:color="auto" w:fill="FFFFFF"/>
              </w:rPr>
              <w:t xml:space="preserve">Los fondos de terceros contribuyen a crear, ampliar y/o complementar la oferta de servicios del Centro, debiendo detallarse la acción de intervención. Su incentivo </w:t>
            </w:r>
            <w:r>
              <w:rPr>
                <w:rFonts w:ascii="Calibri Light" w:hAnsi="Calibri Light" w:cs="Calibri Light"/>
                <w:color w:val="222222"/>
                <w:sz w:val="18"/>
                <w:szCs w:val="18"/>
                <w:shd w:val="clear" w:color="auto" w:fill="FFFFFF"/>
              </w:rPr>
              <w:lastRenderedPageBreak/>
              <w:t>dependerá del rol y aporte hacia el Centro, lo cual debe fundamentarse en la propuesta técnico y económica.</w:t>
            </w:r>
          </w:p>
          <w:p w:rsidR="006B75F2" w:rsidRPr="005A6437" w:rsidRDefault="006B75F2" w:rsidP="008C6085">
            <w:pPr>
              <w:rPr>
                <w:rFonts w:asciiTheme="majorHAnsi" w:hAnsiTheme="majorHAnsi" w:cstheme="majorHAnsi"/>
                <w:sz w:val="18"/>
                <w:szCs w:val="18"/>
              </w:rPr>
            </w:pPr>
          </w:p>
        </w:tc>
      </w:tr>
      <w:tr w:rsidR="006B75F2" w:rsidRPr="005A6437" w:rsidTr="00F1038F">
        <w:tc>
          <w:tcPr>
            <w:tcW w:w="3373" w:type="dxa"/>
            <w:shd w:val="clear" w:color="auto" w:fill="FFFFFF" w:themeFill="background1"/>
          </w:tcPr>
          <w:p w:rsidR="006B75F2" w:rsidRPr="005A6437" w:rsidRDefault="007230BA">
            <w:pPr>
              <w:rPr>
                <w:rFonts w:asciiTheme="majorHAnsi" w:hAnsiTheme="majorHAnsi" w:cstheme="majorHAnsi"/>
                <w:sz w:val="18"/>
                <w:szCs w:val="18"/>
              </w:rPr>
            </w:pPr>
            <w:r w:rsidRPr="005A6437">
              <w:rPr>
                <w:rFonts w:asciiTheme="majorHAnsi" w:hAnsiTheme="majorHAnsi" w:cstheme="majorHAnsi"/>
                <w:sz w:val="18"/>
                <w:szCs w:val="18"/>
              </w:rPr>
              <w:lastRenderedPageBreak/>
              <w:t>Para el caso del recurso humano, ¿desde qué momento se comienza a contar su experiencia? ¿desde la fecha del certificado de título? ¿O desde su primer trabajo relacionado con el cargo, independiente de la fecha de egreso de la carrera?</w:t>
            </w:r>
          </w:p>
        </w:tc>
        <w:tc>
          <w:tcPr>
            <w:tcW w:w="2015" w:type="dxa"/>
            <w:shd w:val="clear" w:color="auto" w:fill="FFFFFF" w:themeFill="background1"/>
          </w:tcPr>
          <w:p w:rsidR="006B75F2" w:rsidRPr="005A6437" w:rsidRDefault="007230BA">
            <w:pPr>
              <w:rPr>
                <w:rFonts w:asciiTheme="majorHAnsi" w:hAnsiTheme="majorHAnsi" w:cstheme="majorHAnsi"/>
                <w:sz w:val="18"/>
                <w:szCs w:val="18"/>
              </w:rPr>
            </w:pPr>
            <w:r w:rsidRPr="005A6437">
              <w:rPr>
                <w:rFonts w:asciiTheme="majorHAnsi" w:hAnsiTheme="majorHAnsi" w:cstheme="majorHAnsi"/>
                <w:sz w:val="18"/>
                <w:szCs w:val="18"/>
              </w:rPr>
              <w:t>12-11-2019  16:23:12</w:t>
            </w:r>
          </w:p>
        </w:tc>
        <w:tc>
          <w:tcPr>
            <w:tcW w:w="4394" w:type="dxa"/>
            <w:shd w:val="clear" w:color="auto" w:fill="FFFFFF" w:themeFill="background1"/>
          </w:tcPr>
          <w:p w:rsidR="006B75F2" w:rsidRPr="005A6437" w:rsidRDefault="00F57680" w:rsidP="00F57680">
            <w:pPr>
              <w:rPr>
                <w:rFonts w:asciiTheme="majorHAnsi" w:hAnsiTheme="majorHAnsi" w:cstheme="majorHAnsi"/>
                <w:sz w:val="18"/>
                <w:szCs w:val="18"/>
              </w:rPr>
            </w:pPr>
            <w:r>
              <w:rPr>
                <w:rFonts w:asciiTheme="majorHAnsi" w:hAnsiTheme="majorHAnsi" w:cstheme="majorHAnsi"/>
                <w:sz w:val="18"/>
                <w:szCs w:val="18"/>
              </w:rPr>
              <w:t xml:space="preserve">Se considerará la experiencia pertinente </w:t>
            </w:r>
            <w:r w:rsidR="00314735">
              <w:rPr>
                <w:rFonts w:asciiTheme="majorHAnsi" w:hAnsiTheme="majorHAnsi" w:cstheme="majorHAnsi"/>
                <w:sz w:val="18"/>
                <w:szCs w:val="18"/>
              </w:rPr>
              <w:t xml:space="preserve">, independiente de su fecha de egreso de la carrera. Dicha experiencia deberá guardar relación con los requisitos señalados en las presentes Bases y su Anexos </w:t>
            </w:r>
          </w:p>
        </w:tc>
      </w:tr>
      <w:tr w:rsidR="006B75F2" w:rsidRPr="005A6437" w:rsidTr="00F7780A">
        <w:tc>
          <w:tcPr>
            <w:tcW w:w="3373" w:type="dxa"/>
            <w:shd w:val="clear" w:color="auto" w:fill="auto"/>
          </w:tcPr>
          <w:p w:rsidR="006B75F2" w:rsidRPr="00F7780A" w:rsidRDefault="007230BA">
            <w:pPr>
              <w:rPr>
                <w:rFonts w:asciiTheme="majorHAnsi" w:hAnsiTheme="majorHAnsi" w:cstheme="majorHAnsi"/>
                <w:sz w:val="18"/>
                <w:szCs w:val="18"/>
              </w:rPr>
            </w:pPr>
            <w:r w:rsidRPr="00F7780A">
              <w:rPr>
                <w:rFonts w:asciiTheme="majorHAnsi" w:hAnsiTheme="majorHAnsi" w:cstheme="majorHAnsi"/>
                <w:sz w:val="18"/>
                <w:szCs w:val="18"/>
              </w:rPr>
              <w:t>¿Qué se entiende por día administrativo?</w:t>
            </w:r>
          </w:p>
        </w:tc>
        <w:tc>
          <w:tcPr>
            <w:tcW w:w="2015" w:type="dxa"/>
            <w:shd w:val="clear" w:color="auto" w:fill="auto"/>
          </w:tcPr>
          <w:p w:rsidR="006B75F2" w:rsidRPr="00F7780A" w:rsidRDefault="007230BA">
            <w:pPr>
              <w:rPr>
                <w:rFonts w:asciiTheme="majorHAnsi" w:hAnsiTheme="majorHAnsi" w:cstheme="majorHAnsi"/>
                <w:sz w:val="18"/>
                <w:szCs w:val="18"/>
              </w:rPr>
            </w:pPr>
            <w:r w:rsidRPr="00F7780A">
              <w:rPr>
                <w:rFonts w:asciiTheme="majorHAnsi" w:hAnsiTheme="majorHAnsi" w:cstheme="majorHAnsi"/>
                <w:sz w:val="18"/>
                <w:szCs w:val="18"/>
              </w:rPr>
              <w:t>12-11-2019  16:27:29</w:t>
            </w:r>
          </w:p>
        </w:tc>
        <w:tc>
          <w:tcPr>
            <w:tcW w:w="4394" w:type="dxa"/>
            <w:shd w:val="clear" w:color="auto" w:fill="auto"/>
          </w:tcPr>
          <w:p w:rsidR="00F7780A" w:rsidRPr="00F7780A" w:rsidRDefault="00F7780A" w:rsidP="00F7780A">
            <w:r w:rsidRPr="00F7780A">
              <w:rPr>
                <w:rFonts w:ascii="Calibri Light" w:hAnsi="Calibri Light" w:cs="Calibri Light"/>
                <w:color w:val="222222"/>
                <w:sz w:val="18"/>
                <w:szCs w:val="18"/>
                <w:u w:val="single"/>
                <w:shd w:val="clear" w:color="auto" w:fill="FFFFFF"/>
              </w:rPr>
              <w:t>No</w:t>
            </w:r>
            <w:r w:rsidRPr="00F7780A">
              <w:rPr>
                <w:rFonts w:ascii="Calibri Light" w:hAnsi="Calibri Light" w:cs="Calibri Light"/>
                <w:color w:val="222222"/>
                <w:sz w:val="18"/>
                <w:szCs w:val="18"/>
                <w:shd w:val="clear" w:color="auto" w:fill="FFFFFF"/>
              </w:rPr>
              <w:t> serán días hábiles administrativos el sábado, domingo y festivos.</w:t>
            </w:r>
          </w:p>
          <w:p w:rsidR="006B75F2" w:rsidRPr="00F7780A" w:rsidRDefault="006B75F2">
            <w:pPr>
              <w:rPr>
                <w:rFonts w:asciiTheme="majorHAnsi" w:hAnsiTheme="majorHAnsi" w:cstheme="majorHAnsi"/>
                <w:color w:val="FFFFFF" w:themeColor="background1"/>
                <w:sz w:val="18"/>
                <w:szCs w:val="18"/>
              </w:rPr>
            </w:pPr>
          </w:p>
        </w:tc>
      </w:tr>
      <w:tr w:rsidR="006B75F2" w:rsidRPr="005A6437" w:rsidTr="00F1038F">
        <w:tc>
          <w:tcPr>
            <w:tcW w:w="3373" w:type="dxa"/>
            <w:shd w:val="clear" w:color="auto" w:fill="auto"/>
          </w:tcPr>
          <w:p w:rsidR="006B75F2" w:rsidRPr="005A6437" w:rsidRDefault="007230BA">
            <w:pPr>
              <w:rPr>
                <w:rFonts w:asciiTheme="majorHAnsi" w:hAnsiTheme="majorHAnsi" w:cstheme="majorHAnsi"/>
                <w:sz w:val="18"/>
                <w:szCs w:val="18"/>
              </w:rPr>
            </w:pPr>
            <w:r w:rsidRPr="005A6437">
              <w:rPr>
                <w:rFonts w:asciiTheme="majorHAnsi" w:hAnsiTheme="majorHAnsi" w:cstheme="majorHAnsi"/>
                <w:sz w:val="18"/>
                <w:szCs w:val="18"/>
              </w:rPr>
              <w:t>Como el operador respalda tributariamente el ingreso de recursos pecuniarios a la cuenta bancaria del centro. ¿Existe una trazabilidad al origen de los recursos del aportante? ¿Deberá emitir una factura por el ingreso?</w:t>
            </w:r>
          </w:p>
        </w:tc>
        <w:tc>
          <w:tcPr>
            <w:tcW w:w="2015" w:type="dxa"/>
            <w:shd w:val="clear" w:color="auto" w:fill="auto"/>
          </w:tcPr>
          <w:p w:rsidR="006B75F2" w:rsidRPr="005A6437" w:rsidRDefault="007230BA">
            <w:pPr>
              <w:rPr>
                <w:rFonts w:asciiTheme="majorHAnsi" w:hAnsiTheme="majorHAnsi" w:cstheme="majorHAnsi"/>
                <w:sz w:val="18"/>
                <w:szCs w:val="18"/>
              </w:rPr>
            </w:pPr>
            <w:r w:rsidRPr="005A6437">
              <w:rPr>
                <w:rFonts w:asciiTheme="majorHAnsi" w:hAnsiTheme="majorHAnsi" w:cstheme="majorHAnsi"/>
                <w:sz w:val="18"/>
                <w:szCs w:val="18"/>
              </w:rPr>
              <w:t>12-11-2019  16:28:52</w:t>
            </w:r>
          </w:p>
        </w:tc>
        <w:tc>
          <w:tcPr>
            <w:tcW w:w="4394" w:type="dxa"/>
            <w:shd w:val="clear" w:color="auto" w:fill="auto"/>
          </w:tcPr>
          <w:p w:rsidR="00F57680" w:rsidRPr="002C7B9A" w:rsidRDefault="00611AC1">
            <w:pPr>
              <w:rPr>
                <w:rFonts w:asciiTheme="majorHAnsi" w:hAnsiTheme="majorHAnsi" w:cstheme="majorHAnsi"/>
                <w:sz w:val="18"/>
                <w:szCs w:val="18"/>
              </w:rPr>
            </w:pPr>
            <w:r w:rsidRPr="002C7B9A">
              <w:rPr>
                <w:rFonts w:asciiTheme="majorHAnsi" w:hAnsiTheme="majorHAnsi" w:cstheme="majorHAnsi"/>
                <w:sz w:val="18"/>
                <w:szCs w:val="18"/>
              </w:rPr>
              <w:t>Cada vez que Sercotec transfiere recursos, el operador debe hacer un recibo de Fondo detallando el ingreso y respaldando con la cartola, lo mismo para los aportes pecuniarios del Operador.</w:t>
            </w:r>
          </w:p>
        </w:tc>
      </w:tr>
      <w:tr w:rsidR="006B75F2" w:rsidRPr="005A6437" w:rsidTr="00F1038F">
        <w:tc>
          <w:tcPr>
            <w:tcW w:w="3373" w:type="dxa"/>
            <w:shd w:val="clear" w:color="auto" w:fill="auto"/>
          </w:tcPr>
          <w:p w:rsidR="006B75F2" w:rsidRPr="005536CD" w:rsidRDefault="007230BA">
            <w:pPr>
              <w:rPr>
                <w:rFonts w:asciiTheme="majorHAnsi" w:hAnsiTheme="majorHAnsi" w:cstheme="majorHAnsi"/>
                <w:sz w:val="18"/>
                <w:szCs w:val="18"/>
              </w:rPr>
            </w:pPr>
            <w:r w:rsidRPr="005536CD">
              <w:rPr>
                <w:rFonts w:asciiTheme="majorHAnsi" w:hAnsiTheme="majorHAnsi" w:cstheme="majorHAnsi"/>
                <w:sz w:val="18"/>
                <w:szCs w:val="18"/>
              </w:rPr>
              <w:t>Para el caso de los satélites permanentes ¿Estos pueden tener horario de atención fija de lunes a viernes de 09 a 14 horas y posteriormente en la jornada de tarde hacer terreno en la comuna satélite? Es decir, ¿ser permanente media jornada?</w:t>
            </w:r>
          </w:p>
        </w:tc>
        <w:tc>
          <w:tcPr>
            <w:tcW w:w="2015" w:type="dxa"/>
            <w:shd w:val="clear" w:color="auto" w:fill="auto"/>
          </w:tcPr>
          <w:p w:rsidR="006B75F2" w:rsidRPr="005536CD" w:rsidRDefault="007230BA">
            <w:pPr>
              <w:rPr>
                <w:rFonts w:asciiTheme="majorHAnsi" w:hAnsiTheme="majorHAnsi" w:cstheme="majorHAnsi"/>
                <w:sz w:val="18"/>
                <w:szCs w:val="18"/>
              </w:rPr>
            </w:pPr>
            <w:r w:rsidRPr="005536CD">
              <w:rPr>
                <w:rFonts w:asciiTheme="majorHAnsi" w:hAnsiTheme="majorHAnsi" w:cstheme="majorHAnsi"/>
                <w:sz w:val="18"/>
                <w:szCs w:val="18"/>
              </w:rPr>
              <w:t>12-11-2019  16:30:37</w:t>
            </w:r>
          </w:p>
        </w:tc>
        <w:tc>
          <w:tcPr>
            <w:tcW w:w="4394" w:type="dxa"/>
            <w:shd w:val="clear" w:color="auto" w:fill="auto"/>
          </w:tcPr>
          <w:p w:rsidR="002C7B9A" w:rsidRPr="005536CD" w:rsidRDefault="00E86BC5" w:rsidP="002C7B9A">
            <w:pPr>
              <w:rPr>
                <w:rFonts w:asciiTheme="majorHAnsi" w:hAnsiTheme="majorHAnsi" w:cstheme="majorHAnsi"/>
                <w:sz w:val="18"/>
                <w:szCs w:val="18"/>
              </w:rPr>
            </w:pPr>
            <w:r w:rsidRPr="005536CD">
              <w:rPr>
                <w:rFonts w:asciiTheme="majorHAnsi" w:hAnsiTheme="majorHAnsi" w:cstheme="majorHAnsi"/>
                <w:sz w:val="18"/>
                <w:szCs w:val="18"/>
              </w:rPr>
              <w:t xml:space="preserve">El satélite permanente debe </w:t>
            </w:r>
            <w:r w:rsidR="002C7B9A" w:rsidRPr="005536CD">
              <w:rPr>
                <w:rFonts w:asciiTheme="majorHAnsi" w:hAnsiTheme="majorHAnsi" w:cstheme="majorHAnsi"/>
                <w:sz w:val="18"/>
                <w:szCs w:val="18"/>
              </w:rPr>
              <w:t>atender de lunes a viernes, el horario dependerá de la propuesta técnica que el operador entregue para el despliegue y funcionamiento del Satélite. Siendo Sercotec quien acepte o solicite cambio en la etapa de ajuste de requerirse.</w:t>
            </w:r>
          </w:p>
          <w:p w:rsidR="002C7B9A" w:rsidRPr="005536CD" w:rsidRDefault="002C7B9A" w:rsidP="002C7B9A">
            <w:pPr>
              <w:rPr>
                <w:rFonts w:asciiTheme="majorHAnsi" w:hAnsiTheme="majorHAnsi" w:cstheme="majorHAnsi"/>
                <w:sz w:val="18"/>
                <w:szCs w:val="18"/>
              </w:rPr>
            </w:pPr>
          </w:p>
          <w:p w:rsidR="006B75F2" w:rsidRPr="005536CD" w:rsidRDefault="006B75F2" w:rsidP="002C7B9A">
            <w:pPr>
              <w:rPr>
                <w:rFonts w:asciiTheme="majorHAnsi" w:hAnsiTheme="majorHAnsi" w:cstheme="majorHAnsi"/>
                <w:sz w:val="18"/>
                <w:szCs w:val="18"/>
              </w:rPr>
            </w:pPr>
          </w:p>
        </w:tc>
      </w:tr>
      <w:tr w:rsidR="006B75F2" w:rsidRPr="005A6437" w:rsidTr="00F1038F">
        <w:tc>
          <w:tcPr>
            <w:tcW w:w="3373" w:type="dxa"/>
          </w:tcPr>
          <w:p w:rsidR="006B75F2" w:rsidRPr="005A6437" w:rsidRDefault="00693A63">
            <w:pPr>
              <w:rPr>
                <w:rFonts w:asciiTheme="majorHAnsi" w:hAnsiTheme="majorHAnsi" w:cstheme="majorHAnsi"/>
                <w:sz w:val="18"/>
                <w:szCs w:val="18"/>
              </w:rPr>
            </w:pPr>
            <w:r w:rsidRPr="005A6437">
              <w:rPr>
                <w:rFonts w:asciiTheme="majorHAnsi" w:hAnsiTheme="majorHAnsi" w:cstheme="majorHAnsi"/>
                <w:sz w:val="18"/>
                <w:szCs w:val="18"/>
              </w:rPr>
              <w:t>Con respecto a los estudios de mercado y otros estudios sectoriales, ¿Cuál es el valor de mercado que reconocen? Lo anterior ya que en su estructura de precios referencial solo de hace referencia a estudios de información de mercado, que son documentos muy diferentes.</w:t>
            </w:r>
          </w:p>
        </w:tc>
        <w:tc>
          <w:tcPr>
            <w:tcW w:w="2015" w:type="dxa"/>
          </w:tcPr>
          <w:p w:rsidR="006B75F2" w:rsidRPr="005A6437" w:rsidRDefault="00693A63">
            <w:pPr>
              <w:rPr>
                <w:rFonts w:asciiTheme="majorHAnsi" w:hAnsiTheme="majorHAnsi" w:cstheme="majorHAnsi"/>
                <w:sz w:val="18"/>
                <w:szCs w:val="18"/>
              </w:rPr>
            </w:pPr>
            <w:r w:rsidRPr="005A6437">
              <w:rPr>
                <w:rFonts w:asciiTheme="majorHAnsi" w:hAnsiTheme="majorHAnsi" w:cstheme="majorHAnsi"/>
                <w:sz w:val="18"/>
                <w:szCs w:val="18"/>
              </w:rPr>
              <w:t>12-11-2019  16:36:31</w:t>
            </w:r>
          </w:p>
        </w:tc>
        <w:tc>
          <w:tcPr>
            <w:tcW w:w="4394" w:type="dxa"/>
          </w:tcPr>
          <w:p w:rsidR="006B75F2" w:rsidRPr="005A6437" w:rsidRDefault="00E86BC5" w:rsidP="00E86BC5">
            <w:pPr>
              <w:rPr>
                <w:rFonts w:asciiTheme="majorHAnsi" w:hAnsiTheme="majorHAnsi" w:cstheme="majorHAnsi"/>
                <w:sz w:val="18"/>
                <w:szCs w:val="18"/>
              </w:rPr>
            </w:pPr>
            <w:r>
              <w:rPr>
                <w:rFonts w:asciiTheme="majorHAnsi" w:hAnsiTheme="majorHAnsi" w:cstheme="majorHAnsi"/>
                <w:sz w:val="18"/>
                <w:szCs w:val="18"/>
              </w:rPr>
              <w:t>Los valores e ítem indicados son “referenciales” , por tanto si presenta otros valores diferentes éstos deberá fundamentarlos y justificarlos.</w:t>
            </w:r>
          </w:p>
        </w:tc>
      </w:tr>
      <w:tr w:rsidR="006B75F2" w:rsidRPr="005A6437" w:rsidTr="00F1038F">
        <w:tc>
          <w:tcPr>
            <w:tcW w:w="3373" w:type="dxa"/>
          </w:tcPr>
          <w:p w:rsidR="006B75F2" w:rsidRPr="005A6437" w:rsidRDefault="00693A63">
            <w:pPr>
              <w:rPr>
                <w:rFonts w:asciiTheme="majorHAnsi" w:hAnsiTheme="majorHAnsi" w:cstheme="majorHAnsi"/>
                <w:sz w:val="18"/>
                <w:szCs w:val="18"/>
              </w:rPr>
            </w:pPr>
            <w:r w:rsidRPr="005A6437">
              <w:rPr>
                <w:rFonts w:asciiTheme="majorHAnsi" w:hAnsiTheme="majorHAnsi" w:cstheme="majorHAnsi"/>
                <w:sz w:val="18"/>
                <w:szCs w:val="18"/>
              </w:rPr>
              <w:t>Con respeto a la Escuela de Fortalecimiento Empresarial Femenino, ¿Cuál es su valor de mercado referencial?</w:t>
            </w:r>
          </w:p>
        </w:tc>
        <w:tc>
          <w:tcPr>
            <w:tcW w:w="2015" w:type="dxa"/>
          </w:tcPr>
          <w:p w:rsidR="006B75F2" w:rsidRPr="005A6437" w:rsidRDefault="00693A63">
            <w:pPr>
              <w:rPr>
                <w:rFonts w:asciiTheme="majorHAnsi" w:hAnsiTheme="majorHAnsi" w:cstheme="majorHAnsi"/>
                <w:sz w:val="18"/>
                <w:szCs w:val="18"/>
              </w:rPr>
            </w:pPr>
            <w:r w:rsidRPr="005A6437">
              <w:rPr>
                <w:rFonts w:asciiTheme="majorHAnsi" w:hAnsiTheme="majorHAnsi" w:cstheme="majorHAnsi"/>
                <w:sz w:val="18"/>
                <w:szCs w:val="18"/>
              </w:rPr>
              <w:t>12-11-2019  16:37:59</w:t>
            </w:r>
          </w:p>
        </w:tc>
        <w:tc>
          <w:tcPr>
            <w:tcW w:w="4394" w:type="dxa"/>
          </w:tcPr>
          <w:p w:rsidR="006B75F2" w:rsidRPr="005A6437" w:rsidRDefault="00F57680" w:rsidP="00F57680">
            <w:pPr>
              <w:rPr>
                <w:rFonts w:asciiTheme="majorHAnsi" w:hAnsiTheme="majorHAnsi" w:cstheme="majorHAnsi"/>
                <w:sz w:val="18"/>
                <w:szCs w:val="18"/>
              </w:rPr>
            </w:pPr>
            <w:r>
              <w:rPr>
                <w:rFonts w:asciiTheme="majorHAnsi" w:hAnsiTheme="majorHAnsi" w:cstheme="majorHAnsi"/>
                <w:sz w:val="18"/>
                <w:szCs w:val="18"/>
              </w:rPr>
              <w:t xml:space="preserve">No tenemos una evaluación del programa que permita valorizar, </w:t>
            </w:r>
            <w:r w:rsidR="00326262">
              <w:rPr>
                <w:rFonts w:asciiTheme="majorHAnsi" w:hAnsiTheme="majorHAnsi" w:cstheme="majorHAnsi"/>
                <w:sz w:val="18"/>
                <w:szCs w:val="18"/>
              </w:rPr>
              <w:t xml:space="preserve">puede tomar los valores referenciales del anexo 5 en forma general dentro del ítem de capacitaciones. Durante la ejecución del programa, se podrá ajustar de acuerdo a requerimientos más específicos </w:t>
            </w:r>
            <w:r>
              <w:rPr>
                <w:rFonts w:asciiTheme="majorHAnsi" w:hAnsiTheme="majorHAnsi" w:cstheme="majorHAnsi"/>
                <w:sz w:val="18"/>
                <w:szCs w:val="18"/>
              </w:rPr>
              <w:t xml:space="preserve"> </w:t>
            </w:r>
          </w:p>
        </w:tc>
      </w:tr>
      <w:tr w:rsidR="006B75F2" w:rsidRPr="005A6437" w:rsidTr="00F1038F">
        <w:tc>
          <w:tcPr>
            <w:tcW w:w="3373" w:type="dxa"/>
            <w:shd w:val="clear" w:color="auto" w:fill="auto"/>
          </w:tcPr>
          <w:p w:rsidR="006B75F2" w:rsidRPr="005A6437" w:rsidRDefault="005536CD">
            <w:pPr>
              <w:rPr>
                <w:rFonts w:asciiTheme="majorHAnsi" w:hAnsiTheme="majorHAnsi" w:cstheme="majorHAnsi"/>
                <w:sz w:val="18"/>
                <w:szCs w:val="18"/>
              </w:rPr>
            </w:pPr>
            <w:r w:rsidRPr="005A6437">
              <w:rPr>
                <w:rFonts w:asciiTheme="majorHAnsi" w:hAnsiTheme="majorHAnsi" w:cstheme="majorHAnsi"/>
                <w:sz w:val="18"/>
                <w:szCs w:val="18"/>
              </w:rPr>
              <w:t xml:space="preserve">¿Respecto de las capacitaciones se señala que estas deben estar disponibles en un medio de carácter virtual, a que se refiere? </w:t>
            </w:r>
            <w:r w:rsidR="00693A63" w:rsidRPr="005A6437">
              <w:rPr>
                <w:rFonts w:asciiTheme="majorHAnsi" w:hAnsiTheme="majorHAnsi" w:cstheme="majorHAnsi"/>
                <w:sz w:val="18"/>
                <w:szCs w:val="18"/>
              </w:rPr>
              <w:t xml:space="preserve"> puede ser una plataforma ya existente por ejemplo Youtube, Facebook, instagram. Cuanto tiempo debe estar disponible? debe cumplir con algún requisito por ejemplo chat, sonido, imagen, lenguaje de señas.</w:t>
            </w:r>
          </w:p>
        </w:tc>
        <w:tc>
          <w:tcPr>
            <w:tcW w:w="2015" w:type="dxa"/>
            <w:shd w:val="clear" w:color="auto" w:fill="auto"/>
          </w:tcPr>
          <w:p w:rsidR="006B75F2" w:rsidRPr="005A6437" w:rsidRDefault="00693A63">
            <w:pPr>
              <w:rPr>
                <w:rFonts w:asciiTheme="majorHAnsi" w:hAnsiTheme="majorHAnsi" w:cstheme="majorHAnsi"/>
                <w:sz w:val="18"/>
                <w:szCs w:val="18"/>
              </w:rPr>
            </w:pPr>
            <w:r w:rsidRPr="005A6437">
              <w:rPr>
                <w:rFonts w:asciiTheme="majorHAnsi" w:hAnsiTheme="majorHAnsi" w:cstheme="majorHAnsi"/>
                <w:sz w:val="18"/>
                <w:szCs w:val="18"/>
              </w:rPr>
              <w:t>12-11-2019  17:45:00</w:t>
            </w:r>
          </w:p>
        </w:tc>
        <w:tc>
          <w:tcPr>
            <w:tcW w:w="4394" w:type="dxa"/>
            <w:shd w:val="clear" w:color="auto" w:fill="auto"/>
          </w:tcPr>
          <w:p w:rsidR="006B75F2" w:rsidRPr="005A6437" w:rsidRDefault="005536CD" w:rsidP="005536CD">
            <w:pPr>
              <w:rPr>
                <w:rFonts w:asciiTheme="majorHAnsi" w:hAnsiTheme="majorHAnsi" w:cstheme="majorHAnsi"/>
                <w:sz w:val="18"/>
                <w:szCs w:val="18"/>
              </w:rPr>
            </w:pPr>
            <w:r>
              <w:rPr>
                <w:rFonts w:asciiTheme="majorHAnsi" w:hAnsiTheme="majorHAnsi" w:cstheme="majorHAnsi"/>
                <w:sz w:val="18"/>
                <w:szCs w:val="18"/>
              </w:rPr>
              <w:t xml:space="preserve">La disposición de estos medios debe ser parte de la propuesta del oferente. En dicho caso podrá </w:t>
            </w:r>
            <w:r w:rsidR="00C80236" w:rsidRPr="00C80236">
              <w:rPr>
                <w:rFonts w:asciiTheme="majorHAnsi" w:hAnsiTheme="majorHAnsi" w:cstheme="majorHAnsi"/>
                <w:sz w:val="18"/>
                <w:szCs w:val="18"/>
              </w:rPr>
              <w:t xml:space="preserve">incorporar elementos propios de una capacitación virtual, ya sea foros, lenguaje de señas, entre otros. Se podrán transmitir las capacitaciones por medios virtuales o redes sociales, mientras se asegure un orden en su desarrollo, y resguardando los datos necesarios para validar a los participantes, y así pueda posteriormente registrarse la actividad como </w:t>
            </w:r>
            <w:r>
              <w:rPr>
                <w:rFonts w:asciiTheme="majorHAnsi" w:hAnsiTheme="majorHAnsi" w:cstheme="majorHAnsi"/>
                <w:sz w:val="18"/>
                <w:szCs w:val="18"/>
              </w:rPr>
              <w:t>parte de la gestión del centro.</w:t>
            </w:r>
          </w:p>
        </w:tc>
      </w:tr>
      <w:tr w:rsidR="006B75F2" w:rsidRPr="005A6437" w:rsidTr="00F1038F">
        <w:tc>
          <w:tcPr>
            <w:tcW w:w="3373" w:type="dxa"/>
            <w:shd w:val="clear" w:color="auto" w:fill="auto"/>
          </w:tcPr>
          <w:p w:rsidR="006B75F2" w:rsidRPr="005A6437" w:rsidRDefault="00693A63">
            <w:pPr>
              <w:rPr>
                <w:rFonts w:asciiTheme="majorHAnsi" w:hAnsiTheme="majorHAnsi" w:cstheme="majorHAnsi"/>
                <w:sz w:val="18"/>
                <w:szCs w:val="18"/>
              </w:rPr>
            </w:pPr>
            <w:r w:rsidRPr="005A6437">
              <w:rPr>
                <w:rFonts w:asciiTheme="majorHAnsi" w:hAnsiTheme="majorHAnsi" w:cstheme="majorHAnsi"/>
                <w:sz w:val="18"/>
                <w:szCs w:val="18"/>
              </w:rPr>
              <w:t xml:space="preserve">Las capacitaciones deben ser trasmitidas via streaming, se puede incorporar en el presupuesto la compra de los equipo para el desarrollo de esto? </w:t>
            </w:r>
            <w:r w:rsidR="005536CD" w:rsidRPr="005A6437">
              <w:rPr>
                <w:rFonts w:asciiTheme="majorHAnsi" w:hAnsiTheme="majorHAnsi" w:cstheme="majorHAnsi"/>
                <w:sz w:val="18"/>
                <w:szCs w:val="18"/>
              </w:rPr>
              <w:t>además</w:t>
            </w:r>
            <w:r w:rsidRPr="005A6437">
              <w:rPr>
                <w:rFonts w:asciiTheme="majorHAnsi" w:hAnsiTheme="majorHAnsi" w:cstheme="majorHAnsi"/>
                <w:sz w:val="18"/>
                <w:szCs w:val="18"/>
              </w:rPr>
              <w:t xml:space="preserve"> de incorporar en el presupuesto este servicio.</w:t>
            </w:r>
          </w:p>
        </w:tc>
        <w:tc>
          <w:tcPr>
            <w:tcW w:w="2015" w:type="dxa"/>
            <w:shd w:val="clear" w:color="auto" w:fill="auto"/>
          </w:tcPr>
          <w:p w:rsidR="006B75F2" w:rsidRPr="005A6437" w:rsidRDefault="00693A63">
            <w:pPr>
              <w:rPr>
                <w:rFonts w:asciiTheme="majorHAnsi" w:hAnsiTheme="majorHAnsi" w:cstheme="majorHAnsi"/>
                <w:sz w:val="18"/>
                <w:szCs w:val="18"/>
              </w:rPr>
            </w:pPr>
            <w:r w:rsidRPr="005A6437">
              <w:rPr>
                <w:rFonts w:asciiTheme="majorHAnsi" w:hAnsiTheme="majorHAnsi" w:cstheme="majorHAnsi"/>
                <w:sz w:val="18"/>
                <w:szCs w:val="18"/>
              </w:rPr>
              <w:t>12-11-2019  17:46:15</w:t>
            </w:r>
          </w:p>
        </w:tc>
        <w:tc>
          <w:tcPr>
            <w:tcW w:w="4394" w:type="dxa"/>
            <w:shd w:val="clear" w:color="auto" w:fill="auto"/>
          </w:tcPr>
          <w:p w:rsidR="006B75F2" w:rsidRPr="005A6437" w:rsidRDefault="00C80236">
            <w:pPr>
              <w:rPr>
                <w:rFonts w:asciiTheme="majorHAnsi" w:hAnsiTheme="majorHAnsi" w:cstheme="majorHAnsi"/>
                <w:sz w:val="18"/>
                <w:szCs w:val="18"/>
              </w:rPr>
            </w:pPr>
            <w:r w:rsidRPr="00C80236">
              <w:rPr>
                <w:rFonts w:asciiTheme="majorHAnsi" w:hAnsiTheme="majorHAnsi" w:cstheme="majorHAnsi"/>
                <w:sz w:val="18"/>
                <w:szCs w:val="18"/>
              </w:rPr>
              <w:t>Los centros deben transmitir sus capacitaciones, en las plataformas disponibles que administre para ello, como asimismo a través de redes sociales, por lo que se asume considerar gastos relacionados en el presupuesto del centro, para estos efectos. </w:t>
            </w:r>
          </w:p>
        </w:tc>
      </w:tr>
      <w:tr w:rsidR="006B75F2" w:rsidRPr="005A6437" w:rsidTr="00F1038F">
        <w:tc>
          <w:tcPr>
            <w:tcW w:w="3373" w:type="dxa"/>
            <w:shd w:val="clear" w:color="auto" w:fill="auto"/>
          </w:tcPr>
          <w:p w:rsidR="006B75F2" w:rsidRPr="005A6437" w:rsidRDefault="00693A63">
            <w:pPr>
              <w:rPr>
                <w:rFonts w:asciiTheme="majorHAnsi" w:hAnsiTheme="majorHAnsi" w:cstheme="majorHAnsi"/>
                <w:sz w:val="18"/>
                <w:szCs w:val="18"/>
              </w:rPr>
            </w:pPr>
            <w:r w:rsidRPr="005A6437">
              <w:rPr>
                <w:rFonts w:asciiTheme="majorHAnsi" w:hAnsiTheme="majorHAnsi" w:cstheme="majorHAnsi"/>
                <w:sz w:val="18"/>
                <w:szCs w:val="18"/>
              </w:rPr>
              <w:t>¿Que características técnicas debe tener la transmisión de capacitaciones vía Streaming?</w:t>
            </w:r>
          </w:p>
        </w:tc>
        <w:tc>
          <w:tcPr>
            <w:tcW w:w="2015" w:type="dxa"/>
            <w:shd w:val="clear" w:color="auto" w:fill="auto"/>
          </w:tcPr>
          <w:p w:rsidR="006B75F2" w:rsidRPr="005A6437" w:rsidRDefault="00693A63">
            <w:pPr>
              <w:rPr>
                <w:rFonts w:asciiTheme="majorHAnsi" w:hAnsiTheme="majorHAnsi" w:cstheme="majorHAnsi"/>
                <w:sz w:val="18"/>
                <w:szCs w:val="18"/>
              </w:rPr>
            </w:pPr>
            <w:r w:rsidRPr="005A6437">
              <w:rPr>
                <w:rFonts w:asciiTheme="majorHAnsi" w:hAnsiTheme="majorHAnsi" w:cstheme="majorHAnsi"/>
                <w:sz w:val="18"/>
                <w:szCs w:val="18"/>
              </w:rPr>
              <w:t>12-11-2019  17:50:58</w:t>
            </w:r>
          </w:p>
        </w:tc>
        <w:tc>
          <w:tcPr>
            <w:tcW w:w="4394" w:type="dxa"/>
            <w:shd w:val="clear" w:color="auto" w:fill="auto"/>
          </w:tcPr>
          <w:p w:rsidR="006B75F2" w:rsidRPr="005A6437" w:rsidRDefault="00C80236" w:rsidP="005536CD">
            <w:pPr>
              <w:rPr>
                <w:rFonts w:asciiTheme="majorHAnsi" w:hAnsiTheme="majorHAnsi" w:cstheme="majorHAnsi"/>
                <w:sz w:val="18"/>
                <w:szCs w:val="18"/>
              </w:rPr>
            </w:pPr>
            <w:r w:rsidRPr="00C80236">
              <w:rPr>
                <w:rFonts w:asciiTheme="majorHAnsi" w:hAnsiTheme="majorHAnsi" w:cstheme="majorHAnsi"/>
                <w:sz w:val="18"/>
                <w:szCs w:val="18"/>
              </w:rPr>
              <w:t xml:space="preserve">Los centros deberán transmitir las capacitaciones que realizan, a través de medios virtuales, para ampliar así la cobertura. Para ello, el centro deberá disponer de una </w:t>
            </w:r>
            <w:r w:rsidRPr="00C80236">
              <w:rPr>
                <w:rFonts w:asciiTheme="majorHAnsi" w:hAnsiTheme="majorHAnsi" w:cstheme="majorHAnsi"/>
                <w:sz w:val="18"/>
                <w:szCs w:val="18"/>
              </w:rPr>
              <w:lastRenderedPageBreak/>
              <w:t xml:space="preserve">plataforma de </w:t>
            </w:r>
            <w:r w:rsidR="005536CD" w:rsidRPr="00C80236">
              <w:rPr>
                <w:rFonts w:asciiTheme="majorHAnsi" w:hAnsiTheme="majorHAnsi" w:cstheme="majorHAnsi"/>
                <w:sz w:val="18"/>
                <w:szCs w:val="18"/>
              </w:rPr>
              <w:t>preinscripción</w:t>
            </w:r>
            <w:r w:rsidRPr="00C80236">
              <w:rPr>
                <w:rFonts w:asciiTheme="majorHAnsi" w:hAnsiTheme="majorHAnsi" w:cstheme="majorHAnsi"/>
                <w:sz w:val="18"/>
                <w:szCs w:val="18"/>
              </w:rPr>
              <w:t xml:space="preserve"> o similar, que asegure la data suficiente para disponer de listas de participantes, y así registrar estas acciones en la plataforma de gestión </w:t>
            </w:r>
            <w:r w:rsidR="005536CD">
              <w:rPr>
                <w:rFonts w:asciiTheme="majorHAnsi" w:hAnsiTheme="majorHAnsi" w:cstheme="majorHAnsi"/>
                <w:sz w:val="18"/>
                <w:szCs w:val="18"/>
              </w:rPr>
              <w:t>dispuesta por Sercotec</w:t>
            </w:r>
            <w:r w:rsidRPr="00C80236">
              <w:rPr>
                <w:rFonts w:asciiTheme="majorHAnsi" w:hAnsiTheme="majorHAnsi" w:cstheme="majorHAnsi"/>
                <w:sz w:val="18"/>
                <w:szCs w:val="18"/>
              </w:rPr>
              <w:t>. Asimismo, podrá gestionar formación a través de plataformas o aulas virtuales, y así aumentar las opciones de capacitación para público en general. </w:t>
            </w:r>
          </w:p>
        </w:tc>
      </w:tr>
      <w:tr w:rsidR="00693A63" w:rsidRPr="005A6437" w:rsidTr="00F1038F">
        <w:tc>
          <w:tcPr>
            <w:tcW w:w="3373" w:type="dxa"/>
            <w:shd w:val="clear" w:color="auto" w:fill="auto"/>
          </w:tcPr>
          <w:p w:rsidR="00693A63" w:rsidRPr="005536CD" w:rsidRDefault="00693A63">
            <w:pPr>
              <w:rPr>
                <w:rFonts w:asciiTheme="majorHAnsi" w:hAnsiTheme="majorHAnsi" w:cstheme="majorHAnsi"/>
                <w:sz w:val="18"/>
                <w:szCs w:val="18"/>
              </w:rPr>
            </w:pPr>
            <w:r w:rsidRPr="005536CD">
              <w:rPr>
                <w:rFonts w:asciiTheme="majorHAnsi" w:hAnsiTheme="majorHAnsi" w:cstheme="majorHAnsi"/>
                <w:sz w:val="18"/>
                <w:szCs w:val="18"/>
              </w:rPr>
              <w:lastRenderedPageBreak/>
              <w:t>¿En que Ítem se puede cargar el costo por Sala cuna? este costo puede ser con cargo a Sercotec?</w:t>
            </w:r>
          </w:p>
        </w:tc>
        <w:tc>
          <w:tcPr>
            <w:tcW w:w="2015" w:type="dxa"/>
            <w:shd w:val="clear" w:color="auto" w:fill="auto"/>
          </w:tcPr>
          <w:p w:rsidR="00693A63" w:rsidRPr="005536CD" w:rsidRDefault="00693A63">
            <w:pPr>
              <w:rPr>
                <w:rFonts w:asciiTheme="majorHAnsi" w:hAnsiTheme="majorHAnsi" w:cstheme="majorHAnsi"/>
                <w:sz w:val="18"/>
                <w:szCs w:val="18"/>
              </w:rPr>
            </w:pPr>
            <w:r w:rsidRPr="005536CD">
              <w:rPr>
                <w:rFonts w:asciiTheme="majorHAnsi" w:hAnsiTheme="majorHAnsi" w:cstheme="majorHAnsi"/>
                <w:sz w:val="18"/>
                <w:szCs w:val="18"/>
              </w:rPr>
              <w:t>12-12-2019  9:52:45</w:t>
            </w:r>
          </w:p>
        </w:tc>
        <w:tc>
          <w:tcPr>
            <w:tcW w:w="4394" w:type="dxa"/>
            <w:shd w:val="clear" w:color="auto" w:fill="FFFFFF" w:themeFill="background1"/>
          </w:tcPr>
          <w:p w:rsidR="00693A63" w:rsidRPr="005536CD" w:rsidRDefault="002C7B9A">
            <w:pPr>
              <w:rPr>
                <w:rFonts w:asciiTheme="majorHAnsi" w:hAnsiTheme="majorHAnsi" w:cstheme="majorHAnsi"/>
                <w:sz w:val="18"/>
                <w:szCs w:val="18"/>
              </w:rPr>
            </w:pPr>
            <w:r w:rsidRPr="005536CD">
              <w:rPr>
                <w:rFonts w:asciiTheme="majorHAnsi" w:hAnsiTheme="majorHAnsi" w:cstheme="majorHAnsi"/>
                <w:sz w:val="18"/>
                <w:szCs w:val="18"/>
              </w:rPr>
              <w:t>El Operador podrá pagar el beneficio de sala cuna si lo estima pertinente, pero no podrá rendir el gasto a Sercotec conforme al procedimiento de rendiciones vigente, puesto que la obligación legal de otorgar el beneficio se encuentra condicionada a la contratación de 20 o más trabajadoras, de conformidad al artículo 203 del Código del Trabajo, y los Centros de Negocios no alcanzan ese número de dependientes.</w:t>
            </w:r>
          </w:p>
        </w:tc>
      </w:tr>
      <w:tr w:rsidR="00693A63" w:rsidRPr="005A6437" w:rsidTr="00F1038F">
        <w:tc>
          <w:tcPr>
            <w:tcW w:w="3373" w:type="dxa"/>
            <w:shd w:val="clear" w:color="auto" w:fill="auto"/>
          </w:tcPr>
          <w:p w:rsidR="00693A63" w:rsidRPr="005A6437" w:rsidRDefault="00693A63">
            <w:pPr>
              <w:rPr>
                <w:rFonts w:asciiTheme="majorHAnsi" w:hAnsiTheme="majorHAnsi" w:cstheme="majorHAnsi"/>
                <w:sz w:val="18"/>
                <w:szCs w:val="18"/>
              </w:rPr>
            </w:pPr>
            <w:r w:rsidRPr="005A6437">
              <w:rPr>
                <w:rFonts w:asciiTheme="majorHAnsi" w:hAnsiTheme="majorHAnsi" w:cstheme="majorHAnsi"/>
                <w:sz w:val="18"/>
                <w:szCs w:val="18"/>
              </w:rPr>
              <w:t>¿Respecto de los costos por contratación, se puede cargara Sercotec las gratificaciones legales?</w:t>
            </w:r>
          </w:p>
        </w:tc>
        <w:tc>
          <w:tcPr>
            <w:tcW w:w="2015" w:type="dxa"/>
            <w:shd w:val="clear" w:color="auto" w:fill="auto"/>
          </w:tcPr>
          <w:p w:rsidR="00693A63" w:rsidRPr="005A6437" w:rsidRDefault="00693A63">
            <w:pPr>
              <w:rPr>
                <w:rFonts w:asciiTheme="majorHAnsi" w:hAnsiTheme="majorHAnsi" w:cstheme="majorHAnsi"/>
                <w:sz w:val="18"/>
                <w:szCs w:val="18"/>
              </w:rPr>
            </w:pPr>
            <w:r w:rsidRPr="005A6437">
              <w:rPr>
                <w:rFonts w:asciiTheme="majorHAnsi" w:hAnsiTheme="majorHAnsi" w:cstheme="majorHAnsi"/>
                <w:sz w:val="18"/>
                <w:szCs w:val="18"/>
              </w:rPr>
              <w:t>12-12-2019  9:53:36</w:t>
            </w:r>
          </w:p>
        </w:tc>
        <w:tc>
          <w:tcPr>
            <w:tcW w:w="4394" w:type="dxa"/>
            <w:shd w:val="clear" w:color="auto" w:fill="auto"/>
          </w:tcPr>
          <w:p w:rsidR="002C7B9A" w:rsidRPr="002C7B9A" w:rsidRDefault="002C7B9A" w:rsidP="002C7B9A">
            <w:pPr>
              <w:shd w:val="clear" w:color="auto" w:fill="FFFFFF"/>
              <w:jc w:val="both"/>
              <w:rPr>
                <w:rFonts w:asciiTheme="majorHAnsi" w:hAnsiTheme="majorHAnsi" w:cstheme="majorHAnsi"/>
                <w:sz w:val="18"/>
                <w:szCs w:val="18"/>
              </w:rPr>
            </w:pPr>
            <w:r>
              <w:rPr>
                <w:rFonts w:asciiTheme="majorHAnsi" w:hAnsiTheme="majorHAnsi" w:cstheme="majorHAnsi"/>
                <w:sz w:val="18"/>
                <w:szCs w:val="18"/>
              </w:rPr>
              <w:t>C</w:t>
            </w:r>
            <w:r w:rsidRPr="002C7B9A">
              <w:rPr>
                <w:rFonts w:asciiTheme="majorHAnsi" w:hAnsiTheme="majorHAnsi" w:cstheme="majorHAnsi"/>
                <w:sz w:val="18"/>
                <w:szCs w:val="18"/>
              </w:rPr>
              <w:t>onforme al artículo 42 del Código del Trabajo, las gratificaciones corresponden a la parte de utilidades con que el empleador beneficia el sueldo del trabajador. Debido que la atención del Centro es gratuita y la partida de remuneraciones se refiere al gasto en personal directamente asociado a las actividades del Centro, no se justifica financiar el pago de gratificaciones, toda vez que el Centro no produce utilidades.</w:t>
            </w:r>
          </w:p>
          <w:p w:rsidR="00693A63" w:rsidRPr="005A6437" w:rsidRDefault="00693A63">
            <w:pPr>
              <w:rPr>
                <w:rFonts w:asciiTheme="majorHAnsi" w:hAnsiTheme="majorHAnsi" w:cstheme="majorHAnsi"/>
                <w:sz w:val="18"/>
                <w:szCs w:val="18"/>
              </w:rPr>
            </w:pPr>
          </w:p>
        </w:tc>
      </w:tr>
      <w:tr w:rsidR="00693A63" w:rsidRPr="005A6437" w:rsidTr="00F1038F">
        <w:tc>
          <w:tcPr>
            <w:tcW w:w="3373" w:type="dxa"/>
            <w:shd w:val="clear" w:color="auto" w:fill="auto"/>
          </w:tcPr>
          <w:p w:rsidR="00693A63" w:rsidRPr="005A6437" w:rsidRDefault="00693A63">
            <w:pPr>
              <w:rPr>
                <w:rFonts w:asciiTheme="majorHAnsi" w:hAnsiTheme="majorHAnsi" w:cstheme="majorHAnsi"/>
                <w:sz w:val="18"/>
                <w:szCs w:val="18"/>
              </w:rPr>
            </w:pPr>
            <w:r w:rsidRPr="005A6437">
              <w:rPr>
                <w:rFonts w:asciiTheme="majorHAnsi" w:hAnsiTheme="majorHAnsi" w:cstheme="majorHAnsi"/>
                <w:sz w:val="18"/>
                <w:szCs w:val="18"/>
              </w:rPr>
              <w:t>Sercotec garantiza disponer de recursos de anticipo antes de comenzar con la operación del centro en cada periodo?</w:t>
            </w:r>
          </w:p>
        </w:tc>
        <w:tc>
          <w:tcPr>
            <w:tcW w:w="2015" w:type="dxa"/>
            <w:shd w:val="clear" w:color="auto" w:fill="auto"/>
          </w:tcPr>
          <w:p w:rsidR="00693A63" w:rsidRPr="005A6437" w:rsidRDefault="00693A63">
            <w:pPr>
              <w:rPr>
                <w:rFonts w:asciiTheme="majorHAnsi" w:hAnsiTheme="majorHAnsi" w:cstheme="majorHAnsi"/>
                <w:sz w:val="18"/>
                <w:szCs w:val="18"/>
              </w:rPr>
            </w:pPr>
            <w:r w:rsidRPr="005A6437">
              <w:rPr>
                <w:rFonts w:asciiTheme="majorHAnsi" w:hAnsiTheme="majorHAnsi" w:cstheme="majorHAnsi"/>
                <w:sz w:val="18"/>
                <w:szCs w:val="18"/>
              </w:rPr>
              <w:t>12-12-2019  9:55:14</w:t>
            </w:r>
          </w:p>
        </w:tc>
        <w:tc>
          <w:tcPr>
            <w:tcW w:w="4394" w:type="dxa"/>
            <w:shd w:val="clear" w:color="auto" w:fill="FFFFFF" w:themeFill="background1"/>
          </w:tcPr>
          <w:p w:rsidR="00693A63" w:rsidRPr="005A6437" w:rsidRDefault="002C7B9A">
            <w:pPr>
              <w:rPr>
                <w:rFonts w:asciiTheme="majorHAnsi" w:hAnsiTheme="majorHAnsi" w:cstheme="majorHAnsi"/>
                <w:sz w:val="18"/>
                <w:szCs w:val="18"/>
              </w:rPr>
            </w:pPr>
            <w:r w:rsidRPr="002C7B9A">
              <w:rPr>
                <w:rFonts w:asciiTheme="majorHAnsi" w:hAnsiTheme="majorHAnsi" w:cstheme="majorHAnsi"/>
                <w:sz w:val="18"/>
                <w:szCs w:val="18"/>
              </w:rPr>
              <w:t>Dependerá de la disponibilidad presupuestaria y lo establecido en cada convenio firmado.</w:t>
            </w:r>
          </w:p>
        </w:tc>
      </w:tr>
      <w:tr w:rsidR="00693A63" w:rsidRPr="005A6437" w:rsidTr="00F1038F">
        <w:tc>
          <w:tcPr>
            <w:tcW w:w="3373" w:type="dxa"/>
          </w:tcPr>
          <w:p w:rsidR="00693A63" w:rsidRPr="005A6437" w:rsidRDefault="00693A63">
            <w:pPr>
              <w:rPr>
                <w:rFonts w:asciiTheme="majorHAnsi" w:hAnsiTheme="majorHAnsi" w:cstheme="majorHAnsi"/>
                <w:sz w:val="18"/>
                <w:szCs w:val="18"/>
              </w:rPr>
            </w:pPr>
            <w:r w:rsidRPr="005A6437">
              <w:rPr>
                <w:rFonts w:asciiTheme="majorHAnsi" w:hAnsiTheme="majorHAnsi" w:cstheme="majorHAnsi"/>
                <w:sz w:val="18"/>
                <w:szCs w:val="18"/>
              </w:rPr>
              <w:t>en que parte puedo cargar la información de jefe de proyecto, y administrativo contable, carta gantt ,curriculum</w:t>
            </w:r>
          </w:p>
        </w:tc>
        <w:tc>
          <w:tcPr>
            <w:tcW w:w="2015" w:type="dxa"/>
          </w:tcPr>
          <w:p w:rsidR="00693A63" w:rsidRPr="005A6437" w:rsidRDefault="00693A63">
            <w:pPr>
              <w:rPr>
                <w:rFonts w:asciiTheme="majorHAnsi" w:hAnsiTheme="majorHAnsi" w:cstheme="majorHAnsi"/>
                <w:sz w:val="18"/>
                <w:szCs w:val="18"/>
              </w:rPr>
            </w:pPr>
            <w:r w:rsidRPr="005A6437">
              <w:rPr>
                <w:rFonts w:asciiTheme="majorHAnsi" w:hAnsiTheme="majorHAnsi" w:cstheme="majorHAnsi"/>
                <w:sz w:val="18"/>
                <w:szCs w:val="18"/>
              </w:rPr>
              <w:t>12-12-2019  16:17:01</w:t>
            </w:r>
          </w:p>
        </w:tc>
        <w:tc>
          <w:tcPr>
            <w:tcW w:w="4394" w:type="dxa"/>
          </w:tcPr>
          <w:p w:rsidR="00693A63" w:rsidRPr="005A6437" w:rsidRDefault="00326262">
            <w:pPr>
              <w:rPr>
                <w:rFonts w:asciiTheme="majorHAnsi" w:hAnsiTheme="majorHAnsi" w:cstheme="majorHAnsi"/>
                <w:sz w:val="18"/>
                <w:szCs w:val="18"/>
              </w:rPr>
            </w:pPr>
            <w:r>
              <w:rPr>
                <w:rFonts w:asciiTheme="majorHAnsi" w:hAnsiTheme="majorHAnsi" w:cstheme="majorHAnsi"/>
                <w:sz w:val="18"/>
                <w:szCs w:val="18"/>
              </w:rPr>
              <w:t xml:space="preserve">En “postula aquí” quedando habilitada para dichos efectos </w:t>
            </w:r>
          </w:p>
        </w:tc>
      </w:tr>
      <w:tr w:rsidR="00693A63" w:rsidRPr="005A6437" w:rsidTr="00F1038F">
        <w:tc>
          <w:tcPr>
            <w:tcW w:w="3373" w:type="dxa"/>
          </w:tcPr>
          <w:p w:rsidR="00693A63" w:rsidRPr="005A6437" w:rsidRDefault="00F864DC">
            <w:pPr>
              <w:rPr>
                <w:rFonts w:asciiTheme="majorHAnsi" w:hAnsiTheme="majorHAnsi" w:cstheme="majorHAnsi"/>
                <w:sz w:val="18"/>
                <w:szCs w:val="18"/>
              </w:rPr>
            </w:pPr>
            <w:r w:rsidRPr="005A6437">
              <w:rPr>
                <w:rFonts w:asciiTheme="majorHAnsi" w:hAnsiTheme="majorHAnsi" w:cstheme="majorHAnsi"/>
                <w:sz w:val="18"/>
                <w:szCs w:val="18"/>
              </w:rPr>
              <w:t>los centros deben llevar la foto del presidente de turno?</w:t>
            </w:r>
          </w:p>
        </w:tc>
        <w:tc>
          <w:tcPr>
            <w:tcW w:w="2015" w:type="dxa"/>
          </w:tcPr>
          <w:p w:rsidR="00693A63" w:rsidRPr="005A6437" w:rsidRDefault="00F864DC">
            <w:pPr>
              <w:rPr>
                <w:rFonts w:asciiTheme="majorHAnsi" w:hAnsiTheme="majorHAnsi" w:cstheme="majorHAnsi"/>
                <w:sz w:val="18"/>
                <w:szCs w:val="18"/>
              </w:rPr>
            </w:pPr>
            <w:r w:rsidRPr="005A6437">
              <w:rPr>
                <w:rFonts w:asciiTheme="majorHAnsi" w:hAnsiTheme="majorHAnsi" w:cstheme="majorHAnsi"/>
                <w:sz w:val="18"/>
                <w:szCs w:val="18"/>
              </w:rPr>
              <w:t>12-12-2019  16:37:36</w:t>
            </w:r>
          </w:p>
        </w:tc>
        <w:tc>
          <w:tcPr>
            <w:tcW w:w="4394" w:type="dxa"/>
          </w:tcPr>
          <w:p w:rsidR="00693A63" w:rsidRPr="005A6437" w:rsidRDefault="00326262" w:rsidP="00821174">
            <w:pPr>
              <w:rPr>
                <w:rFonts w:asciiTheme="majorHAnsi" w:hAnsiTheme="majorHAnsi" w:cstheme="majorHAnsi"/>
                <w:sz w:val="18"/>
                <w:szCs w:val="18"/>
              </w:rPr>
            </w:pPr>
            <w:r>
              <w:rPr>
                <w:rFonts w:asciiTheme="majorHAnsi" w:hAnsiTheme="majorHAnsi" w:cstheme="majorHAnsi"/>
                <w:sz w:val="18"/>
                <w:szCs w:val="18"/>
              </w:rPr>
              <w:t xml:space="preserve">Los Centros deberán ceñirse al Manual de Marca de acuerdo al Anexo 11, </w:t>
            </w:r>
            <w:r w:rsidR="00821174">
              <w:rPr>
                <w:rFonts w:asciiTheme="majorHAnsi" w:hAnsiTheme="majorHAnsi" w:cstheme="majorHAnsi"/>
                <w:sz w:val="18"/>
                <w:szCs w:val="18"/>
              </w:rPr>
              <w:t xml:space="preserve">e </w:t>
            </w:r>
            <w:r>
              <w:rPr>
                <w:rFonts w:asciiTheme="majorHAnsi" w:hAnsiTheme="majorHAnsi" w:cstheme="majorHAnsi"/>
                <w:sz w:val="18"/>
                <w:szCs w:val="18"/>
              </w:rPr>
              <w:t xml:space="preserve"> indicaciones de Sercotec durante su ejecución. </w:t>
            </w:r>
          </w:p>
        </w:tc>
      </w:tr>
      <w:tr w:rsidR="00693A63" w:rsidRPr="005A6437" w:rsidTr="00F1038F">
        <w:tc>
          <w:tcPr>
            <w:tcW w:w="3373" w:type="dxa"/>
            <w:shd w:val="clear" w:color="auto" w:fill="FFFFFF" w:themeFill="background1"/>
          </w:tcPr>
          <w:p w:rsidR="00693A63" w:rsidRPr="002966CD" w:rsidRDefault="00F864DC">
            <w:pPr>
              <w:rPr>
                <w:rFonts w:asciiTheme="majorHAnsi" w:hAnsiTheme="majorHAnsi" w:cstheme="majorHAnsi"/>
                <w:sz w:val="18"/>
                <w:szCs w:val="18"/>
              </w:rPr>
            </w:pPr>
            <w:r w:rsidRPr="002966CD">
              <w:rPr>
                <w:rFonts w:asciiTheme="majorHAnsi" w:hAnsiTheme="majorHAnsi" w:cstheme="majorHAnsi"/>
                <w:sz w:val="18"/>
                <w:szCs w:val="18"/>
              </w:rPr>
              <w:t>Buenas tardes, favor solicito mayor detalle respecto a la solicitud de cotizar garantías por el 100 porciento del valor del proyecto postulado a 18 meses. En el entendido que es la etapa de postulación y existen garantias de seriedad de oferta. Muchas gracias</w:t>
            </w:r>
          </w:p>
        </w:tc>
        <w:tc>
          <w:tcPr>
            <w:tcW w:w="2015" w:type="dxa"/>
            <w:shd w:val="clear" w:color="auto" w:fill="FFFFFF" w:themeFill="background1"/>
          </w:tcPr>
          <w:p w:rsidR="00693A63" w:rsidRPr="002966CD" w:rsidRDefault="00F864DC">
            <w:pPr>
              <w:rPr>
                <w:rFonts w:asciiTheme="majorHAnsi" w:hAnsiTheme="majorHAnsi" w:cstheme="majorHAnsi"/>
                <w:sz w:val="18"/>
                <w:szCs w:val="18"/>
              </w:rPr>
            </w:pPr>
            <w:r w:rsidRPr="002966CD">
              <w:rPr>
                <w:rFonts w:asciiTheme="majorHAnsi" w:hAnsiTheme="majorHAnsi" w:cstheme="majorHAnsi"/>
                <w:sz w:val="18"/>
                <w:szCs w:val="18"/>
              </w:rPr>
              <w:t>12-12-2019  22:27:05</w:t>
            </w:r>
          </w:p>
        </w:tc>
        <w:tc>
          <w:tcPr>
            <w:tcW w:w="4394" w:type="dxa"/>
            <w:shd w:val="clear" w:color="auto" w:fill="FFFFFF" w:themeFill="background1"/>
          </w:tcPr>
          <w:p w:rsidR="00326262" w:rsidRPr="002966CD" w:rsidRDefault="002966CD">
            <w:pPr>
              <w:rPr>
                <w:rFonts w:asciiTheme="majorHAnsi" w:hAnsiTheme="majorHAnsi" w:cstheme="majorHAnsi"/>
                <w:sz w:val="18"/>
                <w:szCs w:val="18"/>
              </w:rPr>
            </w:pPr>
            <w:r w:rsidRPr="002966CD">
              <w:rPr>
                <w:rFonts w:asciiTheme="majorHAnsi" w:hAnsiTheme="majorHAnsi" w:cstheme="majorHAnsi"/>
                <w:sz w:val="18"/>
                <w:szCs w:val="18"/>
              </w:rPr>
              <w:t xml:space="preserve">Para efectos de la evaluación de capacidad financiera debe presentar una cotización de prima para la garantía de anticipo por el 100% del proyecto con un plazo de 18 </w:t>
            </w:r>
            <w:r w:rsidR="00BF5736" w:rsidRPr="002966CD">
              <w:rPr>
                <w:rFonts w:asciiTheme="majorHAnsi" w:hAnsiTheme="majorHAnsi" w:cstheme="majorHAnsi"/>
                <w:sz w:val="18"/>
                <w:szCs w:val="18"/>
              </w:rPr>
              <w:t>meses,</w:t>
            </w:r>
            <w:r w:rsidRPr="002966CD">
              <w:rPr>
                <w:rFonts w:asciiTheme="majorHAnsi" w:hAnsiTheme="majorHAnsi" w:cstheme="majorHAnsi"/>
                <w:sz w:val="18"/>
                <w:szCs w:val="18"/>
              </w:rPr>
              <w:t xml:space="preserve"> según las Bases punto 4.3 Criterios del proceso de evaluación y selección. A su vez debe considerar las garantías solicitadas según el punto 5 de las Presentes bases</w:t>
            </w:r>
          </w:p>
        </w:tc>
      </w:tr>
      <w:tr w:rsidR="00693A63" w:rsidRPr="005A6437" w:rsidTr="00F1038F">
        <w:tc>
          <w:tcPr>
            <w:tcW w:w="3373" w:type="dxa"/>
            <w:shd w:val="clear" w:color="auto" w:fill="FFFFFF" w:themeFill="background1"/>
          </w:tcPr>
          <w:p w:rsidR="00693A63" w:rsidRPr="005A6437" w:rsidRDefault="00F864DC">
            <w:pPr>
              <w:rPr>
                <w:rFonts w:asciiTheme="majorHAnsi" w:hAnsiTheme="majorHAnsi" w:cstheme="majorHAnsi"/>
                <w:sz w:val="18"/>
                <w:szCs w:val="18"/>
              </w:rPr>
            </w:pPr>
            <w:r w:rsidRPr="005A6437">
              <w:rPr>
                <w:rFonts w:asciiTheme="majorHAnsi" w:hAnsiTheme="majorHAnsi" w:cstheme="majorHAnsi"/>
                <w:sz w:val="18"/>
                <w:szCs w:val="18"/>
              </w:rPr>
              <w:t>Del punto 6 Estructura Organización del Centro. De Dotación, Se identifica en la estructura el cargo de Director y Coordinador, ambas con el mismo perfil de cargo, se debe entender que ambas figuras son homologadas al mismo cargo o se debe contar con figuras por separado en cada centro?</w:t>
            </w:r>
          </w:p>
        </w:tc>
        <w:tc>
          <w:tcPr>
            <w:tcW w:w="2015" w:type="dxa"/>
            <w:shd w:val="clear" w:color="auto" w:fill="FFFFFF" w:themeFill="background1"/>
          </w:tcPr>
          <w:p w:rsidR="00693A63"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12/13/2019 9:14:10 </w:t>
            </w:r>
          </w:p>
        </w:tc>
        <w:tc>
          <w:tcPr>
            <w:tcW w:w="4394" w:type="dxa"/>
            <w:shd w:val="clear" w:color="auto" w:fill="FFFFFF" w:themeFill="background1"/>
          </w:tcPr>
          <w:p w:rsidR="00F7780A" w:rsidRDefault="00F7780A" w:rsidP="00F7780A">
            <w:r>
              <w:rPr>
                <w:rFonts w:ascii="Calibri Light" w:hAnsi="Calibri Light" w:cs="Calibri Light"/>
                <w:color w:val="222222"/>
                <w:sz w:val="18"/>
                <w:szCs w:val="18"/>
                <w:shd w:val="clear" w:color="auto" w:fill="FFFFFF"/>
              </w:rPr>
              <w:t>La figura de Coordinador </w:t>
            </w:r>
            <w:r>
              <w:rPr>
                <w:rFonts w:ascii="Calibri Light" w:hAnsi="Calibri Light" w:cs="Calibri Light"/>
                <w:color w:val="222222"/>
                <w:sz w:val="18"/>
                <w:szCs w:val="18"/>
                <w:u w:val="single"/>
                <w:shd w:val="clear" w:color="auto" w:fill="FFFFFF"/>
              </w:rPr>
              <w:t>es equivalente al Director</w:t>
            </w:r>
            <w:r>
              <w:rPr>
                <w:rFonts w:ascii="Calibri Light" w:hAnsi="Calibri Light" w:cs="Calibri Light"/>
                <w:color w:val="222222"/>
                <w:sz w:val="18"/>
                <w:szCs w:val="18"/>
                <w:shd w:val="clear" w:color="auto" w:fill="FFFFFF"/>
              </w:rPr>
              <w:t> y debe considerarse como referencia para el presente llamado. La figura de Director señalada en el Anexo 1 de Especificaciones técnicas se refiere a los Centros que todavía siguen en operación.</w:t>
            </w:r>
          </w:p>
          <w:p w:rsidR="00693A63" w:rsidRPr="005A6437" w:rsidRDefault="00693A63" w:rsidP="008C6085">
            <w:pPr>
              <w:rPr>
                <w:rFonts w:asciiTheme="majorHAnsi" w:hAnsiTheme="majorHAnsi" w:cstheme="majorHAnsi"/>
                <w:sz w:val="18"/>
                <w:szCs w:val="18"/>
              </w:rPr>
            </w:pPr>
          </w:p>
        </w:tc>
      </w:tr>
      <w:tr w:rsidR="00693A63" w:rsidRPr="005A6437" w:rsidTr="00F1038F">
        <w:tc>
          <w:tcPr>
            <w:tcW w:w="3373" w:type="dxa"/>
          </w:tcPr>
          <w:p w:rsidR="00693A63" w:rsidRPr="005A6437" w:rsidRDefault="00F864DC">
            <w:pPr>
              <w:rPr>
                <w:rFonts w:asciiTheme="majorHAnsi" w:hAnsiTheme="majorHAnsi" w:cstheme="majorHAnsi"/>
                <w:sz w:val="18"/>
                <w:szCs w:val="18"/>
              </w:rPr>
            </w:pPr>
            <w:r w:rsidRPr="005A6437">
              <w:rPr>
                <w:rFonts w:asciiTheme="majorHAnsi" w:hAnsiTheme="majorHAnsi" w:cstheme="majorHAnsi"/>
                <w:sz w:val="18"/>
                <w:szCs w:val="18"/>
              </w:rPr>
              <w:t>Referido a la figura de Centro Satélite, sin importar el tamaño identificado. Los Satélites indicados para la Región de Los Ríos son de carácter Móvil o Fijo?, La consideración de propuesta de este AOS puede incorporar Satélites Móviles en vinculación con los Municipios de la provincia?</w:t>
            </w:r>
          </w:p>
        </w:tc>
        <w:tc>
          <w:tcPr>
            <w:tcW w:w="2015" w:type="dxa"/>
          </w:tcPr>
          <w:p w:rsidR="00693A63"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12/13/2019 9:17:55 </w:t>
            </w:r>
          </w:p>
        </w:tc>
        <w:tc>
          <w:tcPr>
            <w:tcW w:w="4394" w:type="dxa"/>
          </w:tcPr>
          <w:p w:rsidR="00693A63" w:rsidRPr="005A6437" w:rsidRDefault="000141B6" w:rsidP="000141B6">
            <w:pPr>
              <w:rPr>
                <w:rFonts w:asciiTheme="majorHAnsi" w:hAnsiTheme="majorHAnsi" w:cstheme="majorHAnsi"/>
                <w:sz w:val="18"/>
                <w:szCs w:val="18"/>
              </w:rPr>
            </w:pPr>
            <w:r>
              <w:rPr>
                <w:rFonts w:asciiTheme="majorHAnsi" w:hAnsiTheme="majorHAnsi" w:cstheme="majorHAnsi"/>
                <w:sz w:val="18"/>
                <w:szCs w:val="18"/>
              </w:rPr>
              <w:t xml:space="preserve">En  el </w:t>
            </w:r>
            <w:r w:rsidR="00326262">
              <w:rPr>
                <w:rFonts w:asciiTheme="majorHAnsi" w:hAnsiTheme="majorHAnsi" w:cstheme="majorHAnsi"/>
                <w:sz w:val="18"/>
                <w:szCs w:val="18"/>
              </w:rPr>
              <w:t>Anexo 4 de Localización de centros, se señala los satélites a modo de “recomendación”. El oferente deberá proponer la forma de operar en el territorio, debiendo fundamentar su estructura y funcionamiento.</w:t>
            </w:r>
          </w:p>
        </w:tc>
      </w:tr>
      <w:tr w:rsidR="00693A63" w:rsidRPr="005A6437" w:rsidTr="00F1038F">
        <w:tc>
          <w:tcPr>
            <w:tcW w:w="3373" w:type="dxa"/>
            <w:shd w:val="clear" w:color="auto" w:fill="FFFFFF" w:themeFill="background1"/>
          </w:tcPr>
          <w:p w:rsidR="00693A63" w:rsidRPr="002966CD" w:rsidRDefault="00C660B6">
            <w:pPr>
              <w:rPr>
                <w:rFonts w:asciiTheme="majorHAnsi" w:hAnsiTheme="majorHAnsi" w:cstheme="majorHAnsi"/>
                <w:sz w:val="18"/>
                <w:szCs w:val="18"/>
              </w:rPr>
            </w:pPr>
            <w:r w:rsidRPr="002966CD">
              <w:rPr>
                <w:rFonts w:asciiTheme="majorHAnsi" w:hAnsiTheme="majorHAnsi" w:cstheme="majorHAnsi"/>
                <w:sz w:val="18"/>
                <w:szCs w:val="18"/>
              </w:rPr>
              <w:t>Cuál</w:t>
            </w:r>
            <w:r w:rsidR="00F864DC" w:rsidRPr="002966CD">
              <w:rPr>
                <w:rFonts w:asciiTheme="majorHAnsi" w:hAnsiTheme="majorHAnsi" w:cstheme="majorHAnsi"/>
                <w:sz w:val="18"/>
                <w:szCs w:val="18"/>
              </w:rPr>
              <w:t xml:space="preserve"> es la estructura </w:t>
            </w:r>
            <w:r w:rsidRPr="002966CD">
              <w:rPr>
                <w:rFonts w:asciiTheme="majorHAnsi" w:hAnsiTheme="majorHAnsi" w:cstheme="majorHAnsi"/>
                <w:sz w:val="18"/>
                <w:szCs w:val="18"/>
              </w:rPr>
              <w:t>mínima</w:t>
            </w:r>
            <w:r w:rsidR="00F864DC" w:rsidRPr="002966CD">
              <w:rPr>
                <w:rFonts w:asciiTheme="majorHAnsi" w:hAnsiTheme="majorHAnsi" w:cstheme="majorHAnsi"/>
                <w:sz w:val="18"/>
                <w:szCs w:val="18"/>
              </w:rPr>
              <w:t xml:space="preserve"> de un </w:t>
            </w:r>
            <w:r w:rsidRPr="002966CD">
              <w:rPr>
                <w:rFonts w:asciiTheme="majorHAnsi" w:hAnsiTheme="majorHAnsi" w:cstheme="majorHAnsi"/>
                <w:sz w:val="18"/>
                <w:szCs w:val="18"/>
              </w:rPr>
              <w:t>satélite</w:t>
            </w:r>
            <w:r w:rsidR="00F864DC" w:rsidRPr="002966CD">
              <w:rPr>
                <w:rFonts w:asciiTheme="majorHAnsi" w:hAnsiTheme="majorHAnsi" w:cstheme="majorHAnsi"/>
                <w:sz w:val="18"/>
                <w:szCs w:val="18"/>
              </w:rPr>
              <w:t xml:space="preserve"> permanente?</w:t>
            </w:r>
          </w:p>
        </w:tc>
        <w:tc>
          <w:tcPr>
            <w:tcW w:w="2015" w:type="dxa"/>
            <w:shd w:val="clear" w:color="auto" w:fill="FFFFFF" w:themeFill="background1"/>
          </w:tcPr>
          <w:p w:rsidR="00693A63" w:rsidRPr="002966CD" w:rsidRDefault="00D00246">
            <w:pPr>
              <w:rPr>
                <w:rFonts w:asciiTheme="majorHAnsi" w:hAnsiTheme="majorHAnsi" w:cstheme="majorHAnsi"/>
                <w:sz w:val="18"/>
                <w:szCs w:val="18"/>
              </w:rPr>
            </w:pPr>
            <w:r w:rsidRPr="002966CD">
              <w:rPr>
                <w:rFonts w:asciiTheme="majorHAnsi" w:hAnsiTheme="majorHAnsi" w:cstheme="majorHAnsi"/>
                <w:sz w:val="18"/>
                <w:szCs w:val="18"/>
              </w:rPr>
              <w:t xml:space="preserve">12/13/2019 11:49:55 </w:t>
            </w:r>
          </w:p>
        </w:tc>
        <w:tc>
          <w:tcPr>
            <w:tcW w:w="4394" w:type="dxa"/>
            <w:shd w:val="clear" w:color="auto" w:fill="FFFFFF" w:themeFill="background1"/>
          </w:tcPr>
          <w:p w:rsidR="00326262" w:rsidRPr="002966CD" w:rsidRDefault="00326262">
            <w:pPr>
              <w:rPr>
                <w:rFonts w:asciiTheme="majorHAnsi" w:hAnsiTheme="majorHAnsi" w:cstheme="majorHAnsi"/>
                <w:sz w:val="18"/>
                <w:szCs w:val="18"/>
              </w:rPr>
            </w:pPr>
            <w:r w:rsidRPr="002966CD">
              <w:rPr>
                <w:rFonts w:asciiTheme="majorHAnsi" w:hAnsiTheme="majorHAnsi" w:cstheme="majorHAnsi"/>
                <w:sz w:val="18"/>
                <w:szCs w:val="18"/>
              </w:rPr>
              <w:t>Al menos 1 asesor</w:t>
            </w:r>
            <w:r w:rsidR="002966CD" w:rsidRPr="002966CD">
              <w:rPr>
                <w:rFonts w:asciiTheme="majorHAnsi" w:hAnsiTheme="majorHAnsi" w:cstheme="majorHAnsi"/>
                <w:sz w:val="18"/>
                <w:szCs w:val="18"/>
              </w:rPr>
              <w:t xml:space="preserve"> (punto 1.8.3 Localización de Centros </w:t>
            </w:r>
          </w:p>
        </w:tc>
      </w:tr>
      <w:tr w:rsidR="00693A63" w:rsidRPr="005A6437" w:rsidTr="00F1038F">
        <w:tc>
          <w:tcPr>
            <w:tcW w:w="3373" w:type="dxa"/>
          </w:tcPr>
          <w:p w:rsidR="00693A63" w:rsidRPr="005A6437" w:rsidRDefault="00F864DC">
            <w:pPr>
              <w:rPr>
                <w:rFonts w:asciiTheme="majorHAnsi" w:hAnsiTheme="majorHAnsi" w:cstheme="majorHAnsi"/>
                <w:sz w:val="18"/>
                <w:szCs w:val="18"/>
              </w:rPr>
            </w:pPr>
            <w:r w:rsidRPr="005A6437">
              <w:rPr>
                <w:rFonts w:asciiTheme="majorHAnsi" w:hAnsiTheme="majorHAnsi" w:cstheme="majorHAnsi"/>
                <w:sz w:val="18"/>
                <w:szCs w:val="18"/>
              </w:rPr>
              <w:lastRenderedPageBreak/>
              <w:t>Un centro generalista debe tener asesores especialistas?</w:t>
            </w:r>
          </w:p>
        </w:tc>
        <w:tc>
          <w:tcPr>
            <w:tcW w:w="2015" w:type="dxa"/>
          </w:tcPr>
          <w:p w:rsidR="00693A63"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12/13/2019 11:53:08 </w:t>
            </w:r>
          </w:p>
        </w:tc>
        <w:tc>
          <w:tcPr>
            <w:tcW w:w="4394" w:type="dxa"/>
          </w:tcPr>
          <w:p w:rsidR="00693A63" w:rsidRPr="005A6437" w:rsidRDefault="000141B6">
            <w:pPr>
              <w:rPr>
                <w:rFonts w:asciiTheme="majorHAnsi" w:hAnsiTheme="majorHAnsi" w:cstheme="majorHAnsi"/>
                <w:sz w:val="18"/>
                <w:szCs w:val="18"/>
              </w:rPr>
            </w:pPr>
            <w:r>
              <w:rPr>
                <w:rFonts w:asciiTheme="majorHAnsi" w:hAnsiTheme="majorHAnsi" w:cstheme="majorHAnsi"/>
                <w:sz w:val="18"/>
                <w:szCs w:val="18"/>
              </w:rPr>
              <w:t>De acuerdo a las presentes Bases la entidad punto 1.6 Estructura Organizacional del Centro, deberá estar conformado como mínimo, por un Comité Directivo, un Coordinador con dedicación exclusiva, al menos 1 Asistente (ejecutivo-administrativo, administrativo -contable) y el menos dos Asesores Mentores (Asesor Mentor, Asesor experto, Asesor de primera línea). Esta estructura dependerá del tamaño del Centro la realidad y necesidades del territorio.</w:t>
            </w:r>
          </w:p>
        </w:tc>
      </w:tr>
      <w:tr w:rsidR="00693A63" w:rsidRPr="005A6437" w:rsidTr="00F1038F">
        <w:tc>
          <w:tcPr>
            <w:tcW w:w="3373" w:type="dxa"/>
          </w:tcPr>
          <w:p w:rsidR="00693A63" w:rsidRPr="005A6437" w:rsidRDefault="00F864DC">
            <w:pPr>
              <w:rPr>
                <w:rFonts w:asciiTheme="majorHAnsi" w:hAnsiTheme="majorHAnsi" w:cstheme="majorHAnsi"/>
                <w:sz w:val="18"/>
                <w:szCs w:val="18"/>
              </w:rPr>
            </w:pPr>
            <w:r w:rsidRPr="005A6437">
              <w:rPr>
                <w:rFonts w:asciiTheme="majorHAnsi" w:hAnsiTheme="majorHAnsi" w:cstheme="majorHAnsi"/>
                <w:sz w:val="18"/>
                <w:szCs w:val="18"/>
              </w:rPr>
              <w:t>Anexo 1 en el punto 6 pagina 14. Se indica dotacion maxima de acuerdo a tamaño del centro. Se menciona directores y coordinadores en cada uno. Respecto a esto ultimo en el punto 6.2 Perfiles del equipo no se hace distincion en los cargos de estos ultimos y tampoco en la pag 30 en los valores de renta. Frente a lo expuesto se hace necesario aclarar la estructura final</w:t>
            </w:r>
          </w:p>
        </w:tc>
        <w:tc>
          <w:tcPr>
            <w:tcW w:w="2015" w:type="dxa"/>
          </w:tcPr>
          <w:p w:rsidR="00693A63"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12/13/2019 1:11:15 </w:t>
            </w:r>
          </w:p>
        </w:tc>
        <w:tc>
          <w:tcPr>
            <w:tcW w:w="4394" w:type="dxa"/>
          </w:tcPr>
          <w:p w:rsidR="00693A63" w:rsidRPr="005A6437" w:rsidRDefault="000141B6">
            <w:pPr>
              <w:rPr>
                <w:rFonts w:asciiTheme="majorHAnsi" w:hAnsiTheme="majorHAnsi" w:cstheme="majorHAnsi"/>
                <w:sz w:val="18"/>
                <w:szCs w:val="18"/>
              </w:rPr>
            </w:pPr>
            <w:r>
              <w:rPr>
                <w:rFonts w:asciiTheme="majorHAnsi" w:hAnsiTheme="majorHAnsi" w:cstheme="majorHAnsi"/>
                <w:sz w:val="18"/>
                <w:szCs w:val="18"/>
              </w:rPr>
              <w:t>La figura de Coordinador debe tomarse como referencia para el presente Llamado La Figura de Director señalado en el Anexo 1 de Especificaciones técnicas , se refiere a Centros que aún siguen en operación</w:t>
            </w:r>
          </w:p>
        </w:tc>
      </w:tr>
      <w:tr w:rsidR="00F864DC" w:rsidRPr="005A6437" w:rsidTr="00F1038F">
        <w:tc>
          <w:tcPr>
            <w:tcW w:w="3373" w:type="dxa"/>
            <w:shd w:val="clear" w:color="auto" w:fill="auto"/>
          </w:tcPr>
          <w:p w:rsidR="00F864DC" w:rsidRPr="005A6437" w:rsidRDefault="00F864DC" w:rsidP="00F864DC">
            <w:pPr>
              <w:rPr>
                <w:rFonts w:asciiTheme="majorHAnsi" w:hAnsiTheme="majorHAnsi" w:cstheme="majorHAnsi"/>
                <w:sz w:val="18"/>
                <w:szCs w:val="18"/>
              </w:rPr>
            </w:pPr>
            <w:r w:rsidRPr="005A6437">
              <w:rPr>
                <w:rFonts w:asciiTheme="majorHAnsi" w:hAnsiTheme="majorHAnsi" w:cstheme="majorHAnsi"/>
                <w:sz w:val="18"/>
                <w:szCs w:val="18"/>
              </w:rPr>
              <w:t>En las BASES pagina 19 correspondiente al punto 4.3 Cristerios del proceso de evaluacion y seleccion. El criterio 3 considerando que aquellos que no han sido operadores anteriormente de centros de negocios no podrian haber tenido sanciones. Parece injusta la evaluacion de ese item mas aun considerando que las sanciones consideradas leves son inapelables y son a completo arbitrio de SERCOTEC . Por lo cual podrian haber resultado en algunas ocasiones injustas</w:t>
            </w:r>
          </w:p>
        </w:tc>
        <w:tc>
          <w:tcPr>
            <w:tcW w:w="2015" w:type="dxa"/>
            <w:shd w:val="clear" w:color="auto" w:fill="auto"/>
          </w:tcPr>
          <w:p w:rsidR="00F864DC"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12/13/2019 2:57:08 </w:t>
            </w:r>
          </w:p>
        </w:tc>
        <w:tc>
          <w:tcPr>
            <w:tcW w:w="4394" w:type="dxa"/>
            <w:shd w:val="clear" w:color="auto" w:fill="auto"/>
          </w:tcPr>
          <w:p w:rsidR="00F7780A" w:rsidRDefault="00F7780A" w:rsidP="00F7780A">
            <w:r>
              <w:rPr>
                <w:rFonts w:ascii="Calibri Light" w:hAnsi="Calibri Light" w:cs="Calibri Light"/>
                <w:color w:val="222222"/>
                <w:sz w:val="18"/>
                <w:szCs w:val="18"/>
                <w:shd w:val="clear" w:color="auto" w:fill="FFFFFF"/>
              </w:rPr>
              <w:t>Para reclamos y sugerencias respecto de sanciones impuestas en el marco de la operación de Centros de Negocios deberá dirigirse a los procedimientos establecidos al efecto.</w:t>
            </w:r>
          </w:p>
          <w:p w:rsidR="00F864DC" w:rsidRPr="005A6437" w:rsidRDefault="00F864DC" w:rsidP="00885573">
            <w:pPr>
              <w:rPr>
                <w:rFonts w:asciiTheme="majorHAnsi" w:hAnsiTheme="majorHAnsi" w:cstheme="majorHAnsi"/>
                <w:sz w:val="18"/>
                <w:szCs w:val="18"/>
              </w:rPr>
            </w:pPr>
          </w:p>
        </w:tc>
      </w:tr>
      <w:tr w:rsidR="00F864DC" w:rsidRPr="005A6437" w:rsidTr="00F1038F">
        <w:tc>
          <w:tcPr>
            <w:tcW w:w="3373" w:type="dxa"/>
            <w:shd w:val="clear" w:color="auto" w:fill="auto"/>
          </w:tcPr>
          <w:p w:rsidR="00F864DC" w:rsidRPr="0046378A" w:rsidRDefault="00F864DC">
            <w:pPr>
              <w:rPr>
                <w:rFonts w:asciiTheme="majorHAnsi" w:hAnsiTheme="majorHAnsi" w:cstheme="majorHAnsi"/>
                <w:sz w:val="18"/>
                <w:szCs w:val="18"/>
              </w:rPr>
            </w:pPr>
            <w:r w:rsidRPr="0046378A">
              <w:rPr>
                <w:rFonts w:asciiTheme="majorHAnsi" w:hAnsiTheme="majorHAnsi" w:cstheme="majorHAnsi"/>
                <w:sz w:val="18"/>
                <w:szCs w:val="18"/>
              </w:rPr>
              <w:t>En anexo 1 pag 35 item 9.2.4. ¿Como se calcula el 1 por ciento, considerando los cambios en la situacion pais? Considerar eliminar el indicador de evaluacion financiera. Ya que premia a grandes instituciones poniendo en desventaja a las pymes. Que son el foco de la politicas publicas de SERCOTEC. Ya que parece irrelevante considerando en las mismas bases se ha fijado monto maximo para la adquisicion de garantia. Por lo tanto el leverage superior al 1 por ciento debera cofinanciar las mismas pym</w:t>
            </w:r>
          </w:p>
        </w:tc>
        <w:tc>
          <w:tcPr>
            <w:tcW w:w="2015" w:type="dxa"/>
            <w:shd w:val="clear" w:color="auto" w:fill="auto"/>
          </w:tcPr>
          <w:p w:rsidR="00F864DC" w:rsidRPr="0046378A" w:rsidRDefault="00D00246">
            <w:pPr>
              <w:rPr>
                <w:rFonts w:asciiTheme="majorHAnsi" w:hAnsiTheme="majorHAnsi" w:cstheme="majorHAnsi"/>
                <w:sz w:val="18"/>
                <w:szCs w:val="18"/>
              </w:rPr>
            </w:pPr>
            <w:r w:rsidRPr="0046378A">
              <w:rPr>
                <w:rFonts w:asciiTheme="majorHAnsi" w:hAnsiTheme="majorHAnsi" w:cstheme="majorHAnsi"/>
                <w:sz w:val="18"/>
                <w:szCs w:val="18"/>
              </w:rPr>
              <w:t xml:space="preserve">12/13/2019 3:07:08 </w:t>
            </w:r>
          </w:p>
        </w:tc>
        <w:tc>
          <w:tcPr>
            <w:tcW w:w="4394" w:type="dxa"/>
            <w:shd w:val="clear" w:color="auto" w:fill="auto"/>
          </w:tcPr>
          <w:p w:rsidR="00F864DC" w:rsidRPr="0046378A" w:rsidRDefault="000141B6" w:rsidP="00D503B8">
            <w:pPr>
              <w:rPr>
                <w:rFonts w:asciiTheme="majorHAnsi" w:hAnsiTheme="majorHAnsi" w:cstheme="majorHAnsi"/>
                <w:sz w:val="18"/>
                <w:szCs w:val="18"/>
              </w:rPr>
            </w:pPr>
            <w:r w:rsidRPr="0046378A">
              <w:rPr>
                <w:rFonts w:asciiTheme="majorHAnsi" w:hAnsiTheme="majorHAnsi" w:cstheme="majorHAnsi"/>
                <w:sz w:val="18"/>
                <w:szCs w:val="18"/>
              </w:rPr>
              <w:t xml:space="preserve">El presente llamado a Concurso, es para entidades </w:t>
            </w:r>
            <w:r w:rsidR="00D503B8" w:rsidRPr="0046378A">
              <w:rPr>
                <w:rFonts w:asciiTheme="majorHAnsi" w:hAnsiTheme="majorHAnsi" w:cstheme="majorHAnsi"/>
                <w:sz w:val="18"/>
                <w:szCs w:val="18"/>
              </w:rPr>
              <w:t xml:space="preserve">que </w:t>
            </w:r>
            <w:r w:rsidRPr="0046378A">
              <w:rPr>
                <w:rFonts w:asciiTheme="majorHAnsi" w:hAnsiTheme="majorHAnsi" w:cstheme="majorHAnsi"/>
                <w:sz w:val="18"/>
                <w:szCs w:val="18"/>
              </w:rPr>
              <w:t>permitan brindar asesoría y acompañamiento para pequeños emprendedores, siendo coherente con la labor de Sercotec</w:t>
            </w:r>
            <w:r w:rsidR="00D503B8" w:rsidRPr="0046378A">
              <w:rPr>
                <w:rFonts w:asciiTheme="majorHAnsi" w:hAnsiTheme="majorHAnsi" w:cstheme="majorHAnsi"/>
                <w:sz w:val="18"/>
                <w:szCs w:val="18"/>
              </w:rPr>
              <w:t>.</w:t>
            </w:r>
            <w:r w:rsidRPr="0046378A">
              <w:rPr>
                <w:rFonts w:asciiTheme="majorHAnsi" w:hAnsiTheme="majorHAnsi" w:cstheme="majorHAnsi"/>
                <w:sz w:val="18"/>
                <w:szCs w:val="18"/>
              </w:rPr>
              <w:t xml:space="preserve">  La evaluación de capacidad financiera nos permite contar con entidades que tengan </w:t>
            </w:r>
            <w:r w:rsidR="00D503B8" w:rsidRPr="0046378A">
              <w:rPr>
                <w:rFonts w:asciiTheme="majorHAnsi" w:hAnsiTheme="majorHAnsi" w:cstheme="majorHAnsi"/>
                <w:sz w:val="18"/>
                <w:szCs w:val="18"/>
              </w:rPr>
              <w:t xml:space="preserve">respaldo financiero </w:t>
            </w:r>
            <w:r w:rsidRPr="0046378A">
              <w:rPr>
                <w:rFonts w:asciiTheme="majorHAnsi" w:hAnsiTheme="majorHAnsi" w:cstheme="majorHAnsi"/>
                <w:sz w:val="18"/>
                <w:szCs w:val="18"/>
              </w:rPr>
              <w:t>para</w:t>
            </w:r>
            <w:r w:rsidR="0046378A" w:rsidRPr="0046378A">
              <w:rPr>
                <w:rFonts w:asciiTheme="majorHAnsi" w:hAnsiTheme="majorHAnsi" w:cstheme="majorHAnsi"/>
                <w:sz w:val="18"/>
                <w:szCs w:val="18"/>
              </w:rPr>
              <w:t xml:space="preserve"> operar este tipo de programas.</w:t>
            </w:r>
          </w:p>
        </w:tc>
      </w:tr>
      <w:tr w:rsidR="00F864DC" w:rsidRPr="005A6437" w:rsidTr="00F1038F">
        <w:tc>
          <w:tcPr>
            <w:tcW w:w="3373" w:type="dxa"/>
          </w:tcPr>
          <w:p w:rsidR="00F864DC" w:rsidRPr="005A6437" w:rsidRDefault="00F864DC">
            <w:pPr>
              <w:rPr>
                <w:rFonts w:asciiTheme="majorHAnsi" w:hAnsiTheme="majorHAnsi" w:cstheme="majorHAnsi"/>
                <w:sz w:val="18"/>
                <w:szCs w:val="18"/>
              </w:rPr>
            </w:pPr>
            <w:r w:rsidRPr="005A6437">
              <w:rPr>
                <w:rFonts w:asciiTheme="majorHAnsi" w:hAnsiTheme="majorHAnsi" w:cstheme="majorHAnsi"/>
                <w:sz w:val="18"/>
                <w:szCs w:val="18"/>
              </w:rPr>
              <w:t>En la.pagina 8 del anexo 1 indica que</w:t>
            </w:r>
          </w:p>
        </w:tc>
        <w:tc>
          <w:tcPr>
            <w:tcW w:w="2015" w:type="dxa"/>
          </w:tcPr>
          <w:p w:rsidR="00F864DC"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12/14/2019 1:55:21 </w:t>
            </w:r>
          </w:p>
        </w:tc>
        <w:tc>
          <w:tcPr>
            <w:tcW w:w="4394" w:type="dxa"/>
          </w:tcPr>
          <w:p w:rsidR="00F864DC" w:rsidRPr="005A6437" w:rsidRDefault="000141B6">
            <w:pPr>
              <w:rPr>
                <w:rFonts w:asciiTheme="majorHAnsi" w:hAnsiTheme="majorHAnsi" w:cstheme="majorHAnsi"/>
                <w:sz w:val="18"/>
                <w:szCs w:val="18"/>
              </w:rPr>
            </w:pPr>
            <w:r>
              <w:rPr>
                <w:rFonts w:asciiTheme="majorHAnsi" w:hAnsiTheme="majorHAnsi" w:cstheme="majorHAnsi"/>
                <w:sz w:val="18"/>
                <w:szCs w:val="18"/>
              </w:rPr>
              <w:t xml:space="preserve">No se entiende la pregunta </w:t>
            </w:r>
          </w:p>
        </w:tc>
      </w:tr>
      <w:tr w:rsidR="00F864DC" w:rsidRPr="005A6437" w:rsidTr="00F1038F">
        <w:tc>
          <w:tcPr>
            <w:tcW w:w="3373" w:type="dxa"/>
          </w:tcPr>
          <w:p w:rsidR="00F864DC" w:rsidRPr="00885573" w:rsidRDefault="00F864DC">
            <w:pPr>
              <w:rPr>
                <w:rFonts w:asciiTheme="majorHAnsi" w:hAnsiTheme="majorHAnsi" w:cstheme="majorHAnsi"/>
                <w:sz w:val="18"/>
                <w:szCs w:val="18"/>
              </w:rPr>
            </w:pPr>
            <w:r w:rsidRPr="00885573">
              <w:rPr>
                <w:rFonts w:asciiTheme="majorHAnsi" w:hAnsiTheme="majorHAnsi" w:cstheme="majorHAnsi"/>
                <w:sz w:val="18"/>
                <w:szCs w:val="18"/>
              </w:rPr>
              <w:t>Cuál sería el criterio para definir la ubicación de un centro satélite? Puede ser atendido por un asesor de primera línea?</w:t>
            </w:r>
          </w:p>
        </w:tc>
        <w:tc>
          <w:tcPr>
            <w:tcW w:w="2015" w:type="dxa"/>
          </w:tcPr>
          <w:p w:rsidR="00F864DC" w:rsidRPr="00885573" w:rsidRDefault="00D00246">
            <w:pPr>
              <w:rPr>
                <w:rFonts w:asciiTheme="majorHAnsi" w:hAnsiTheme="majorHAnsi" w:cstheme="majorHAnsi"/>
                <w:sz w:val="18"/>
                <w:szCs w:val="18"/>
              </w:rPr>
            </w:pPr>
            <w:r w:rsidRPr="00885573">
              <w:rPr>
                <w:rFonts w:asciiTheme="majorHAnsi" w:hAnsiTheme="majorHAnsi" w:cstheme="majorHAnsi"/>
                <w:sz w:val="18"/>
                <w:szCs w:val="18"/>
              </w:rPr>
              <w:t xml:space="preserve">12/14/2019 5:54:49 </w:t>
            </w:r>
          </w:p>
        </w:tc>
        <w:tc>
          <w:tcPr>
            <w:tcW w:w="4394" w:type="dxa"/>
          </w:tcPr>
          <w:p w:rsidR="000141B6" w:rsidRPr="00885573" w:rsidRDefault="000141B6" w:rsidP="00885573">
            <w:pPr>
              <w:rPr>
                <w:rFonts w:asciiTheme="majorHAnsi" w:hAnsiTheme="majorHAnsi" w:cstheme="majorHAnsi"/>
                <w:sz w:val="18"/>
                <w:szCs w:val="18"/>
              </w:rPr>
            </w:pPr>
            <w:r w:rsidRPr="00885573">
              <w:rPr>
                <w:rFonts w:asciiTheme="majorHAnsi" w:hAnsiTheme="majorHAnsi" w:cstheme="majorHAnsi"/>
                <w:sz w:val="18"/>
                <w:szCs w:val="18"/>
              </w:rPr>
              <w:t xml:space="preserve">E Anexo 4 sobre Localización de Centros, presenta una “recomendación” sobre satélites a considerar en su propuesta. Se espera que el oferente proponga la estructura y funcionamiento de acuerdo a las Bases y sus anexos considerado la realidad en su territorio. Debe considerar ser atenido por un Asesor </w:t>
            </w:r>
            <w:r w:rsidR="00885573" w:rsidRPr="00885573">
              <w:rPr>
                <w:rFonts w:asciiTheme="majorHAnsi" w:hAnsiTheme="majorHAnsi" w:cstheme="majorHAnsi"/>
                <w:sz w:val="18"/>
                <w:szCs w:val="18"/>
              </w:rPr>
              <w:t xml:space="preserve">de centro </w:t>
            </w:r>
          </w:p>
        </w:tc>
      </w:tr>
      <w:tr w:rsidR="00F864DC" w:rsidRPr="005A6437" w:rsidTr="00F1038F">
        <w:tc>
          <w:tcPr>
            <w:tcW w:w="3373" w:type="dxa"/>
          </w:tcPr>
          <w:p w:rsidR="00F864DC" w:rsidRPr="005A6437" w:rsidRDefault="00F864DC">
            <w:pPr>
              <w:rPr>
                <w:rFonts w:asciiTheme="majorHAnsi" w:hAnsiTheme="majorHAnsi" w:cstheme="majorHAnsi"/>
                <w:sz w:val="18"/>
                <w:szCs w:val="18"/>
              </w:rPr>
            </w:pPr>
            <w:r w:rsidRPr="005A6437">
              <w:rPr>
                <w:rFonts w:asciiTheme="majorHAnsi" w:hAnsiTheme="majorHAnsi" w:cstheme="majorHAnsi"/>
                <w:sz w:val="18"/>
                <w:szCs w:val="18"/>
              </w:rPr>
              <w:t>Hasta cuántos asesores mentores puede tener un Centro de Negocios?</w:t>
            </w:r>
          </w:p>
        </w:tc>
        <w:tc>
          <w:tcPr>
            <w:tcW w:w="2015" w:type="dxa"/>
          </w:tcPr>
          <w:p w:rsidR="00F864DC"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12/14/2019 5:55:39 </w:t>
            </w:r>
          </w:p>
        </w:tc>
        <w:tc>
          <w:tcPr>
            <w:tcW w:w="4394" w:type="dxa"/>
          </w:tcPr>
          <w:p w:rsidR="00F864DC" w:rsidRPr="005A6437" w:rsidRDefault="000141B6">
            <w:pPr>
              <w:rPr>
                <w:rFonts w:asciiTheme="majorHAnsi" w:hAnsiTheme="majorHAnsi" w:cstheme="majorHAnsi"/>
                <w:sz w:val="18"/>
                <w:szCs w:val="18"/>
              </w:rPr>
            </w:pPr>
            <w:r>
              <w:rPr>
                <w:rFonts w:asciiTheme="majorHAnsi" w:hAnsiTheme="majorHAnsi" w:cstheme="majorHAnsi"/>
                <w:sz w:val="18"/>
                <w:szCs w:val="18"/>
              </w:rPr>
              <w:t xml:space="preserve">La estructura máxima de un Centro se encuentra especificada en el Anexo 1 de Especificaciones </w:t>
            </w:r>
            <w:r w:rsidR="00DC248D">
              <w:rPr>
                <w:rFonts w:asciiTheme="majorHAnsi" w:hAnsiTheme="majorHAnsi" w:cstheme="majorHAnsi"/>
                <w:sz w:val="18"/>
                <w:szCs w:val="18"/>
              </w:rPr>
              <w:t>técnicas</w:t>
            </w:r>
            <w:r>
              <w:rPr>
                <w:rFonts w:asciiTheme="majorHAnsi" w:hAnsiTheme="majorHAnsi" w:cstheme="majorHAnsi"/>
                <w:sz w:val="18"/>
                <w:szCs w:val="18"/>
              </w:rPr>
              <w:t xml:space="preserve"> en el punto 6 Estructura organizacional del Centro </w:t>
            </w:r>
          </w:p>
        </w:tc>
      </w:tr>
      <w:tr w:rsidR="00F864DC" w:rsidRPr="005A6437" w:rsidTr="00F1038F">
        <w:tc>
          <w:tcPr>
            <w:tcW w:w="3373" w:type="dxa"/>
          </w:tcPr>
          <w:p w:rsidR="00F864DC" w:rsidRPr="005A6437" w:rsidRDefault="00F864DC">
            <w:pPr>
              <w:rPr>
                <w:rFonts w:asciiTheme="majorHAnsi" w:hAnsiTheme="majorHAnsi" w:cstheme="majorHAnsi"/>
                <w:sz w:val="18"/>
                <w:szCs w:val="18"/>
              </w:rPr>
            </w:pPr>
            <w:r w:rsidRPr="005A6437">
              <w:rPr>
                <w:rFonts w:asciiTheme="majorHAnsi" w:hAnsiTheme="majorHAnsi" w:cstheme="majorHAnsi"/>
                <w:sz w:val="18"/>
                <w:szCs w:val="18"/>
              </w:rPr>
              <w:t>¿Los asesores de primera linea tienen cartera de clientes o solo hacen el filtrado de los contactos? En caso de tener cartera de clientes, ¿también tienen tienen metas en impacto económicos?</w:t>
            </w:r>
          </w:p>
        </w:tc>
        <w:tc>
          <w:tcPr>
            <w:tcW w:w="2015" w:type="dxa"/>
          </w:tcPr>
          <w:p w:rsidR="00F864DC" w:rsidRPr="005A6437" w:rsidRDefault="00F864DC">
            <w:pPr>
              <w:rPr>
                <w:rFonts w:asciiTheme="majorHAnsi" w:hAnsiTheme="majorHAnsi" w:cstheme="majorHAnsi"/>
                <w:sz w:val="18"/>
                <w:szCs w:val="18"/>
              </w:rPr>
            </w:pPr>
            <w:r w:rsidRPr="005A6437">
              <w:rPr>
                <w:rFonts w:asciiTheme="majorHAnsi" w:hAnsiTheme="majorHAnsi" w:cstheme="majorHAnsi"/>
                <w:sz w:val="18"/>
                <w:szCs w:val="18"/>
              </w:rPr>
              <w:t>12/15/2019</w:t>
            </w:r>
            <w:r w:rsidR="00D00246">
              <w:rPr>
                <w:rFonts w:asciiTheme="majorHAnsi" w:hAnsiTheme="majorHAnsi" w:cstheme="majorHAnsi"/>
                <w:sz w:val="18"/>
                <w:szCs w:val="18"/>
              </w:rPr>
              <w:t xml:space="preserve"> 1:03:40 </w:t>
            </w:r>
          </w:p>
        </w:tc>
        <w:tc>
          <w:tcPr>
            <w:tcW w:w="4394" w:type="dxa"/>
          </w:tcPr>
          <w:p w:rsidR="00F864DC" w:rsidRPr="005A6437" w:rsidRDefault="007F2A4E" w:rsidP="007F2A4E">
            <w:pPr>
              <w:rPr>
                <w:rFonts w:asciiTheme="majorHAnsi" w:hAnsiTheme="majorHAnsi" w:cstheme="majorHAnsi"/>
                <w:sz w:val="18"/>
                <w:szCs w:val="18"/>
              </w:rPr>
            </w:pPr>
            <w:r>
              <w:rPr>
                <w:rFonts w:asciiTheme="majorHAnsi" w:hAnsiTheme="majorHAnsi" w:cstheme="majorHAnsi"/>
                <w:sz w:val="18"/>
                <w:szCs w:val="18"/>
              </w:rPr>
              <w:t xml:space="preserve">De acuerdo a su perfil y funciones se espera que desarrolle acciones de atracción de clientes al centro, gestionar acciones de capacitación, entre otros. Por tanto sus metas deben ser acordes a dichas acciones, y serán más bien de gestión o cobertura </w:t>
            </w:r>
          </w:p>
        </w:tc>
      </w:tr>
      <w:tr w:rsidR="00F864DC" w:rsidRPr="005A6437" w:rsidTr="00F1038F">
        <w:tc>
          <w:tcPr>
            <w:tcW w:w="3373" w:type="dxa"/>
          </w:tcPr>
          <w:p w:rsidR="00F864DC" w:rsidRPr="005A6437" w:rsidRDefault="00F864DC">
            <w:pPr>
              <w:rPr>
                <w:rFonts w:asciiTheme="majorHAnsi" w:hAnsiTheme="majorHAnsi" w:cstheme="majorHAnsi"/>
                <w:sz w:val="18"/>
                <w:szCs w:val="18"/>
              </w:rPr>
            </w:pPr>
            <w:r w:rsidRPr="005A6437">
              <w:rPr>
                <w:rFonts w:asciiTheme="majorHAnsi" w:hAnsiTheme="majorHAnsi" w:cstheme="majorHAnsi"/>
                <w:sz w:val="18"/>
                <w:szCs w:val="18"/>
              </w:rPr>
              <w:lastRenderedPageBreak/>
              <w:t>¿El presupuesto aprobado para el primer año de operación sera el mismo durante toda la duración del convenio o se puede ajustar año a año? Dado el monto mínimo y máximo de los monto indicados en RR.HH. a medida que se aumenten los sueldos el centro se puede quedar sin recursos para operación.</w:t>
            </w:r>
          </w:p>
        </w:tc>
        <w:tc>
          <w:tcPr>
            <w:tcW w:w="2015" w:type="dxa"/>
          </w:tcPr>
          <w:p w:rsidR="00F864DC"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12/15/2019 1:06:49 </w:t>
            </w:r>
          </w:p>
        </w:tc>
        <w:tc>
          <w:tcPr>
            <w:tcW w:w="4394" w:type="dxa"/>
          </w:tcPr>
          <w:p w:rsidR="00F864DC" w:rsidRPr="005A6437" w:rsidRDefault="007F2A4E">
            <w:pPr>
              <w:rPr>
                <w:rFonts w:asciiTheme="majorHAnsi" w:hAnsiTheme="majorHAnsi" w:cstheme="majorHAnsi"/>
                <w:sz w:val="18"/>
                <w:szCs w:val="18"/>
              </w:rPr>
            </w:pPr>
            <w:r>
              <w:rPr>
                <w:rFonts w:asciiTheme="majorHAnsi" w:hAnsiTheme="majorHAnsi" w:cstheme="majorHAnsi"/>
                <w:sz w:val="18"/>
                <w:szCs w:val="18"/>
              </w:rPr>
              <w:t xml:space="preserve">Se ´puede ajustar año en año, de acuerdo a las presentes bases en el punto 1.8.4 , Financiamiento del Centro de negocios </w:t>
            </w:r>
          </w:p>
        </w:tc>
      </w:tr>
      <w:tr w:rsidR="00F864DC" w:rsidRPr="005A6437" w:rsidTr="00F1038F">
        <w:tc>
          <w:tcPr>
            <w:tcW w:w="3373" w:type="dxa"/>
          </w:tcPr>
          <w:p w:rsidR="00F864DC" w:rsidRPr="005A6437" w:rsidRDefault="00F864DC">
            <w:pPr>
              <w:rPr>
                <w:rFonts w:asciiTheme="majorHAnsi" w:hAnsiTheme="majorHAnsi" w:cstheme="majorHAnsi"/>
                <w:sz w:val="18"/>
                <w:szCs w:val="18"/>
              </w:rPr>
            </w:pPr>
            <w:r w:rsidRPr="005A6437">
              <w:rPr>
                <w:rFonts w:asciiTheme="majorHAnsi" w:hAnsiTheme="majorHAnsi" w:cstheme="majorHAnsi"/>
                <w:sz w:val="18"/>
                <w:szCs w:val="18"/>
              </w:rPr>
              <w:t>En el punto 6 del anexo 1, Estructura Organizacional del Centro, se menciona que los centros deben tener 1 director. ¿Se refiere a 1 comité directivo?</w:t>
            </w:r>
          </w:p>
        </w:tc>
        <w:tc>
          <w:tcPr>
            <w:tcW w:w="2015" w:type="dxa"/>
          </w:tcPr>
          <w:p w:rsidR="00F864DC"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12/15/2019 1:10:58 </w:t>
            </w:r>
          </w:p>
        </w:tc>
        <w:tc>
          <w:tcPr>
            <w:tcW w:w="4394" w:type="dxa"/>
          </w:tcPr>
          <w:p w:rsidR="00F864DC" w:rsidRPr="005A6437" w:rsidRDefault="00F7780A">
            <w:pPr>
              <w:rPr>
                <w:rFonts w:asciiTheme="majorHAnsi" w:hAnsiTheme="majorHAnsi" w:cstheme="majorHAnsi"/>
                <w:sz w:val="18"/>
                <w:szCs w:val="18"/>
              </w:rPr>
            </w:pPr>
            <w:r>
              <w:rPr>
                <w:rFonts w:asciiTheme="majorHAnsi" w:hAnsiTheme="majorHAnsi" w:cstheme="majorHAnsi"/>
                <w:sz w:val="18"/>
                <w:szCs w:val="18"/>
              </w:rPr>
              <w:t>La figura de Coordinador debe tomarse como referencia para el presente Llamado La Figura de Director señalado en el Anexo 1 de Especificaciones técnicas , se refiere a Centros que aún siguen en operación</w:t>
            </w:r>
            <w:r w:rsidR="007F2A4E">
              <w:rPr>
                <w:rFonts w:asciiTheme="majorHAnsi" w:hAnsiTheme="majorHAnsi" w:cstheme="majorHAnsi"/>
                <w:sz w:val="18"/>
                <w:szCs w:val="18"/>
              </w:rPr>
              <w:t xml:space="preserve"> </w:t>
            </w:r>
          </w:p>
        </w:tc>
      </w:tr>
      <w:tr w:rsidR="00F864DC" w:rsidRPr="005A6437" w:rsidTr="00F1038F">
        <w:tc>
          <w:tcPr>
            <w:tcW w:w="3373" w:type="dxa"/>
          </w:tcPr>
          <w:p w:rsidR="00F864DC" w:rsidRPr="005A6437" w:rsidRDefault="00F864DC">
            <w:pPr>
              <w:rPr>
                <w:rFonts w:asciiTheme="majorHAnsi" w:hAnsiTheme="majorHAnsi" w:cstheme="majorHAnsi"/>
                <w:sz w:val="18"/>
                <w:szCs w:val="18"/>
              </w:rPr>
            </w:pPr>
            <w:r w:rsidRPr="005A6437">
              <w:rPr>
                <w:rFonts w:asciiTheme="majorHAnsi" w:hAnsiTheme="majorHAnsi" w:cstheme="majorHAnsi"/>
                <w:sz w:val="18"/>
                <w:szCs w:val="18"/>
              </w:rPr>
              <w:t>Anexo 5 Valores Referenciales de Mercado. ¿Cual seria el valor propuesto para menciones y frases en programas de televisión?</w:t>
            </w:r>
          </w:p>
        </w:tc>
        <w:tc>
          <w:tcPr>
            <w:tcW w:w="2015" w:type="dxa"/>
          </w:tcPr>
          <w:p w:rsidR="00F864DC"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12/15/2019 1:58:18 </w:t>
            </w:r>
          </w:p>
        </w:tc>
        <w:tc>
          <w:tcPr>
            <w:tcW w:w="4394" w:type="dxa"/>
          </w:tcPr>
          <w:p w:rsidR="00F864DC" w:rsidRPr="005A6437" w:rsidRDefault="007F2A4E">
            <w:pPr>
              <w:rPr>
                <w:rFonts w:asciiTheme="majorHAnsi" w:hAnsiTheme="majorHAnsi" w:cstheme="majorHAnsi"/>
                <w:sz w:val="18"/>
                <w:szCs w:val="18"/>
              </w:rPr>
            </w:pPr>
            <w:r>
              <w:rPr>
                <w:rFonts w:asciiTheme="majorHAnsi" w:hAnsiTheme="majorHAnsi" w:cstheme="majorHAnsi"/>
                <w:sz w:val="18"/>
                <w:szCs w:val="18"/>
              </w:rPr>
              <w:t>Si dichos ítems no están incluidos en los valores refenciales proporcionados, deberá proponerlos en su oferta y justificarlos debidamente.</w:t>
            </w:r>
          </w:p>
        </w:tc>
      </w:tr>
      <w:tr w:rsidR="00F864DC" w:rsidRPr="005A6437" w:rsidTr="00F1038F">
        <w:tc>
          <w:tcPr>
            <w:tcW w:w="3373" w:type="dxa"/>
            <w:shd w:val="clear" w:color="auto" w:fill="auto"/>
          </w:tcPr>
          <w:p w:rsidR="00F864DC" w:rsidRPr="005A6437" w:rsidRDefault="00F864DC">
            <w:pPr>
              <w:rPr>
                <w:rFonts w:asciiTheme="majorHAnsi" w:hAnsiTheme="majorHAnsi" w:cstheme="majorHAnsi"/>
                <w:sz w:val="18"/>
                <w:szCs w:val="18"/>
              </w:rPr>
            </w:pPr>
            <w:r w:rsidRPr="005A6437">
              <w:rPr>
                <w:rFonts w:asciiTheme="majorHAnsi" w:hAnsiTheme="majorHAnsi" w:cstheme="majorHAnsi"/>
                <w:sz w:val="18"/>
                <w:szCs w:val="18"/>
              </w:rPr>
              <w:t>¿Los honorarios del o los asesores externos especialistas se carga en el presupuesto, al ítem remuneraciones u operación?</w:t>
            </w:r>
          </w:p>
        </w:tc>
        <w:tc>
          <w:tcPr>
            <w:tcW w:w="2015" w:type="dxa"/>
            <w:shd w:val="clear" w:color="auto" w:fill="auto"/>
          </w:tcPr>
          <w:p w:rsidR="00F864DC"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12/15/2019 6:47:23 </w:t>
            </w:r>
          </w:p>
        </w:tc>
        <w:tc>
          <w:tcPr>
            <w:tcW w:w="4394" w:type="dxa"/>
            <w:shd w:val="clear" w:color="auto" w:fill="auto"/>
          </w:tcPr>
          <w:p w:rsidR="00F864DC" w:rsidRPr="005A6437" w:rsidRDefault="00D503B8">
            <w:pPr>
              <w:rPr>
                <w:rFonts w:asciiTheme="majorHAnsi" w:hAnsiTheme="majorHAnsi" w:cstheme="majorHAnsi"/>
                <w:sz w:val="18"/>
                <w:szCs w:val="18"/>
              </w:rPr>
            </w:pPr>
            <w:r>
              <w:rPr>
                <w:rFonts w:asciiTheme="majorHAnsi" w:hAnsiTheme="majorHAnsi" w:cstheme="majorHAnsi"/>
                <w:sz w:val="18"/>
                <w:szCs w:val="18"/>
              </w:rPr>
              <w:t>Dependerá si es parte del valor agregado del oferente puede ser cargado en el Ítem Remuneraciones Honorarios y Servicios Profesionales. Ahora si es parte del aporte Sercotec este deberá ser reflejado en el ítem de Capacitación: Asesores especialistas</w:t>
            </w:r>
          </w:p>
        </w:tc>
      </w:tr>
      <w:tr w:rsidR="00F864DC" w:rsidRPr="005A6437" w:rsidTr="00F1038F">
        <w:tc>
          <w:tcPr>
            <w:tcW w:w="3373" w:type="dxa"/>
          </w:tcPr>
          <w:p w:rsidR="00F864DC" w:rsidRPr="005A6437" w:rsidRDefault="00F864DC">
            <w:pPr>
              <w:rPr>
                <w:rFonts w:asciiTheme="majorHAnsi" w:hAnsiTheme="majorHAnsi" w:cstheme="majorHAnsi"/>
                <w:sz w:val="18"/>
                <w:szCs w:val="18"/>
              </w:rPr>
            </w:pPr>
            <w:r w:rsidRPr="005A6437">
              <w:rPr>
                <w:rFonts w:asciiTheme="majorHAnsi" w:hAnsiTheme="majorHAnsi" w:cstheme="majorHAnsi"/>
                <w:sz w:val="18"/>
                <w:szCs w:val="18"/>
              </w:rPr>
              <w:t>En la estructura organizacional se presenta de manera diferenciada 1 Director y además 1 o 2 Coordinadores de Centro, pero cuando se describen los roles, se hace mención a Director Coordinador, por lo anterior ¿Cuál es la diferencia entre ambos cargos?</w:t>
            </w:r>
          </w:p>
        </w:tc>
        <w:tc>
          <w:tcPr>
            <w:tcW w:w="2015" w:type="dxa"/>
          </w:tcPr>
          <w:p w:rsidR="00F864DC"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12/15/2019 6:52:30 </w:t>
            </w:r>
          </w:p>
        </w:tc>
        <w:tc>
          <w:tcPr>
            <w:tcW w:w="4394" w:type="dxa"/>
          </w:tcPr>
          <w:p w:rsidR="00F864DC" w:rsidRPr="005A6437" w:rsidRDefault="00F7780A">
            <w:pPr>
              <w:rPr>
                <w:rFonts w:asciiTheme="majorHAnsi" w:hAnsiTheme="majorHAnsi" w:cstheme="majorHAnsi"/>
                <w:sz w:val="18"/>
                <w:szCs w:val="18"/>
              </w:rPr>
            </w:pPr>
            <w:r>
              <w:rPr>
                <w:rFonts w:asciiTheme="majorHAnsi" w:hAnsiTheme="majorHAnsi" w:cstheme="majorHAnsi"/>
                <w:sz w:val="18"/>
                <w:szCs w:val="18"/>
              </w:rPr>
              <w:t>La figura de Coordinador debe tomarse como referencia para el presente Llamado La Figura de Director señalado en el Anexo 1 de Especificaciones técnicas , se refiere a Centros que aún siguen en operación</w:t>
            </w:r>
          </w:p>
        </w:tc>
      </w:tr>
      <w:tr w:rsidR="00F864DC" w:rsidRPr="005A6437" w:rsidTr="00F1038F">
        <w:tc>
          <w:tcPr>
            <w:tcW w:w="3373" w:type="dxa"/>
          </w:tcPr>
          <w:p w:rsidR="00F864DC" w:rsidRPr="005A6437" w:rsidRDefault="00F864DC">
            <w:pPr>
              <w:rPr>
                <w:rFonts w:asciiTheme="majorHAnsi" w:hAnsiTheme="majorHAnsi" w:cstheme="majorHAnsi"/>
                <w:sz w:val="18"/>
                <w:szCs w:val="18"/>
              </w:rPr>
            </w:pPr>
            <w:r w:rsidRPr="005A6437">
              <w:rPr>
                <w:rFonts w:asciiTheme="majorHAnsi" w:hAnsiTheme="majorHAnsi" w:cstheme="majorHAnsi"/>
                <w:sz w:val="18"/>
                <w:szCs w:val="18"/>
              </w:rPr>
              <w:t>¿Se debe contar en la estructura organizacional de un Centro con 1 Director y 1 o 2 Coordinadores?</w:t>
            </w:r>
          </w:p>
        </w:tc>
        <w:tc>
          <w:tcPr>
            <w:tcW w:w="2015" w:type="dxa"/>
          </w:tcPr>
          <w:p w:rsidR="00F864DC"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12/15/2019 6:53:35 </w:t>
            </w:r>
          </w:p>
        </w:tc>
        <w:tc>
          <w:tcPr>
            <w:tcW w:w="4394" w:type="dxa"/>
          </w:tcPr>
          <w:p w:rsidR="00F864DC" w:rsidRPr="005A6437" w:rsidRDefault="00F7780A">
            <w:pPr>
              <w:rPr>
                <w:rFonts w:asciiTheme="majorHAnsi" w:hAnsiTheme="majorHAnsi" w:cstheme="majorHAnsi"/>
                <w:sz w:val="18"/>
                <w:szCs w:val="18"/>
              </w:rPr>
            </w:pPr>
            <w:r>
              <w:rPr>
                <w:rFonts w:asciiTheme="majorHAnsi" w:hAnsiTheme="majorHAnsi" w:cstheme="majorHAnsi"/>
                <w:sz w:val="18"/>
                <w:szCs w:val="18"/>
              </w:rPr>
              <w:t>La figura de Coordinador debe tomarse como referencia para el presente Llamado La Figura de Director señalado en el Anexo 1 de Especificaciones técnicas , se refiere a Centros que aún siguen en operación</w:t>
            </w:r>
          </w:p>
        </w:tc>
      </w:tr>
      <w:tr w:rsidR="00F864DC" w:rsidRPr="005A6437" w:rsidTr="00F1038F">
        <w:tc>
          <w:tcPr>
            <w:tcW w:w="3373" w:type="dxa"/>
          </w:tcPr>
          <w:p w:rsidR="00F864DC" w:rsidRPr="005A6437" w:rsidRDefault="00F864DC">
            <w:pPr>
              <w:rPr>
                <w:rFonts w:asciiTheme="majorHAnsi" w:hAnsiTheme="majorHAnsi" w:cstheme="majorHAnsi"/>
                <w:sz w:val="18"/>
                <w:szCs w:val="18"/>
              </w:rPr>
            </w:pPr>
            <w:r w:rsidRPr="005A6437">
              <w:rPr>
                <w:rFonts w:asciiTheme="majorHAnsi" w:hAnsiTheme="majorHAnsi" w:cstheme="majorHAnsi"/>
                <w:sz w:val="18"/>
                <w:szCs w:val="18"/>
              </w:rPr>
              <w:t>De requerir un Director en la estructura organizacional ¿Cuál sería el rango de su remuneración?</w:t>
            </w:r>
          </w:p>
        </w:tc>
        <w:tc>
          <w:tcPr>
            <w:tcW w:w="2015" w:type="dxa"/>
          </w:tcPr>
          <w:p w:rsidR="00F864DC"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12/15/2019 6:55:11 </w:t>
            </w:r>
          </w:p>
        </w:tc>
        <w:tc>
          <w:tcPr>
            <w:tcW w:w="4394" w:type="dxa"/>
          </w:tcPr>
          <w:p w:rsidR="00F864DC" w:rsidRPr="005A6437" w:rsidRDefault="00F7780A">
            <w:pPr>
              <w:rPr>
                <w:rFonts w:asciiTheme="majorHAnsi" w:hAnsiTheme="majorHAnsi" w:cstheme="majorHAnsi"/>
                <w:sz w:val="18"/>
                <w:szCs w:val="18"/>
              </w:rPr>
            </w:pPr>
            <w:r>
              <w:rPr>
                <w:rFonts w:asciiTheme="majorHAnsi" w:hAnsiTheme="majorHAnsi" w:cstheme="majorHAnsi"/>
                <w:sz w:val="18"/>
                <w:szCs w:val="18"/>
              </w:rPr>
              <w:t>La figura de Coordinador debe tomarse como referencia para el presente Llamado La Figura de Director señalado en el Anexo 1 de Especificaciones técnicas , se refiere a Centros que aún siguen en operación</w:t>
            </w:r>
          </w:p>
        </w:tc>
      </w:tr>
      <w:tr w:rsidR="00F864DC" w:rsidRPr="005A6437" w:rsidTr="00F1038F">
        <w:tc>
          <w:tcPr>
            <w:tcW w:w="3373" w:type="dxa"/>
          </w:tcPr>
          <w:p w:rsidR="00F864DC" w:rsidRPr="005A6437" w:rsidRDefault="00F864DC">
            <w:pPr>
              <w:rPr>
                <w:rFonts w:asciiTheme="majorHAnsi" w:hAnsiTheme="majorHAnsi" w:cstheme="majorHAnsi"/>
                <w:sz w:val="18"/>
                <w:szCs w:val="18"/>
              </w:rPr>
            </w:pPr>
            <w:r w:rsidRPr="005A6437">
              <w:rPr>
                <w:rFonts w:asciiTheme="majorHAnsi" w:hAnsiTheme="majorHAnsi" w:cstheme="majorHAnsi"/>
                <w:sz w:val="18"/>
                <w:szCs w:val="18"/>
              </w:rPr>
              <w:t>¿En qué caso se debe considerar la contratación de 2 coordinadores para un centro mediano?</w:t>
            </w:r>
          </w:p>
        </w:tc>
        <w:tc>
          <w:tcPr>
            <w:tcW w:w="2015" w:type="dxa"/>
          </w:tcPr>
          <w:p w:rsidR="00F864DC"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12/15/2019 6:56:33 </w:t>
            </w:r>
          </w:p>
        </w:tc>
        <w:tc>
          <w:tcPr>
            <w:tcW w:w="4394" w:type="dxa"/>
          </w:tcPr>
          <w:p w:rsidR="00F864DC" w:rsidRPr="005A6437" w:rsidRDefault="00DC328E">
            <w:pPr>
              <w:rPr>
                <w:rFonts w:asciiTheme="majorHAnsi" w:hAnsiTheme="majorHAnsi" w:cstheme="majorHAnsi"/>
                <w:sz w:val="18"/>
                <w:szCs w:val="18"/>
              </w:rPr>
            </w:pPr>
            <w:r>
              <w:rPr>
                <w:rFonts w:asciiTheme="majorHAnsi" w:hAnsiTheme="majorHAnsi" w:cstheme="majorHAnsi"/>
                <w:sz w:val="18"/>
                <w:szCs w:val="18"/>
              </w:rPr>
              <w:t>La dotación definitiva del Ce</w:t>
            </w:r>
            <w:r w:rsidR="00F7780A">
              <w:rPr>
                <w:rFonts w:asciiTheme="majorHAnsi" w:hAnsiTheme="majorHAnsi" w:cstheme="majorHAnsi"/>
                <w:sz w:val="18"/>
                <w:szCs w:val="18"/>
              </w:rPr>
              <w:t>n</w:t>
            </w:r>
            <w:r>
              <w:rPr>
                <w:rFonts w:asciiTheme="majorHAnsi" w:hAnsiTheme="majorHAnsi" w:cstheme="majorHAnsi"/>
                <w:sz w:val="18"/>
                <w:szCs w:val="18"/>
              </w:rPr>
              <w:t xml:space="preserve">tro dependerá de su propuesta técnica y económica, de acuerdo a la realidad del territorio, segmentos de clientes </w:t>
            </w:r>
          </w:p>
        </w:tc>
      </w:tr>
      <w:tr w:rsidR="00F864DC" w:rsidRPr="005A6437" w:rsidTr="00F1038F">
        <w:tc>
          <w:tcPr>
            <w:tcW w:w="3373" w:type="dxa"/>
            <w:shd w:val="clear" w:color="auto" w:fill="FFFFFF" w:themeFill="background1"/>
          </w:tcPr>
          <w:p w:rsidR="00F864DC" w:rsidRPr="00885573" w:rsidRDefault="008C2152">
            <w:pPr>
              <w:rPr>
                <w:rFonts w:asciiTheme="majorHAnsi" w:hAnsiTheme="majorHAnsi" w:cstheme="majorHAnsi"/>
                <w:sz w:val="18"/>
                <w:szCs w:val="18"/>
              </w:rPr>
            </w:pPr>
            <w:r w:rsidRPr="00885573">
              <w:rPr>
                <w:rFonts w:asciiTheme="majorHAnsi" w:hAnsiTheme="majorHAnsi" w:cstheme="majorHAnsi"/>
                <w:sz w:val="18"/>
                <w:szCs w:val="18"/>
              </w:rPr>
              <w:t>El horario extendido ¿Considera días no hábiles?</w:t>
            </w:r>
          </w:p>
        </w:tc>
        <w:tc>
          <w:tcPr>
            <w:tcW w:w="2015" w:type="dxa"/>
            <w:shd w:val="clear" w:color="auto" w:fill="FFFFFF" w:themeFill="background1"/>
          </w:tcPr>
          <w:p w:rsidR="00F864DC" w:rsidRPr="00885573" w:rsidRDefault="00D00246">
            <w:pPr>
              <w:rPr>
                <w:rFonts w:asciiTheme="majorHAnsi" w:hAnsiTheme="majorHAnsi" w:cstheme="majorHAnsi"/>
                <w:sz w:val="18"/>
                <w:szCs w:val="18"/>
              </w:rPr>
            </w:pPr>
            <w:r w:rsidRPr="00885573">
              <w:rPr>
                <w:rFonts w:asciiTheme="majorHAnsi" w:hAnsiTheme="majorHAnsi" w:cstheme="majorHAnsi"/>
                <w:sz w:val="18"/>
                <w:szCs w:val="18"/>
              </w:rPr>
              <w:t xml:space="preserve">12/15/2019 6:57:56 </w:t>
            </w:r>
          </w:p>
        </w:tc>
        <w:tc>
          <w:tcPr>
            <w:tcW w:w="4394" w:type="dxa"/>
            <w:shd w:val="clear" w:color="auto" w:fill="FFFFFF" w:themeFill="background1"/>
          </w:tcPr>
          <w:p w:rsidR="00F864DC" w:rsidRPr="00885573" w:rsidRDefault="00885573">
            <w:pPr>
              <w:rPr>
                <w:rFonts w:asciiTheme="majorHAnsi" w:hAnsiTheme="majorHAnsi" w:cstheme="majorHAnsi"/>
                <w:sz w:val="18"/>
                <w:szCs w:val="18"/>
              </w:rPr>
            </w:pPr>
            <w:r w:rsidRPr="00885573">
              <w:rPr>
                <w:rFonts w:asciiTheme="majorHAnsi" w:hAnsiTheme="majorHAnsi" w:cstheme="majorHAnsi"/>
                <w:sz w:val="18"/>
                <w:szCs w:val="18"/>
              </w:rPr>
              <w:t xml:space="preserve">Si, puede ser considerado en su propuesta </w:t>
            </w:r>
          </w:p>
        </w:tc>
      </w:tr>
      <w:tr w:rsidR="00F864DC" w:rsidRPr="005A6437" w:rsidTr="00F1038F">
        <w:tc>
          <w:tcPr>
            <w:tcW w:w="3373" w:type="dxa"/>
            <w:shd w:val="clear" w:color="auto" w:fill="auto"/>
          </w:tcPr>
          <w:p w:rsidR="00F864DC" w:rsidRPr="005A6437" w:rsidRDefault="008C2152">
            <w:pPr>
              <w:rPr>
                <w:rFonts w:asciiTheme="majorHAnsi" w:hAnsiTheme="majorHAnsi" w:cstheme="majorHAnsi"/>
                <w:sz w:val="18"/>
                <w:szCs w:val="18"/>
              </w:rPr>
            </w:pPr>
            <w:r w:rsidRPr="005A6437">
              <w:rPr>
                <w:rFonts w:asciiTheme="majorHAnsi" w:hAnsiTheme="majorHAnsi" w:cstheme="majorHAnsi"/>
                <w:sz w:val="18"/>
                <w:szCs w:val="18"/>
              </w:rPr>
              <w:t>¿El bono de metas se puede presupuestar bimestral o trimestral?</w:t>
            </w:r>
          </w:p>
        </w:tc>
        <w:tc>
          <w:tcPr>
            <w:tcW w:w="2015" w:type="dxa"/>
            <w:shd w:val="clear" w:color="auto" w:fill="auto"/>
          </w:tcPr>
          <w:p w:rsidR="00F864DC"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12/15/2019 6:59:22 </w:t>
            </w:r>
          </w:p>
        </w:tc>
        <w:tc>
          <w:tcPr>
            <w:tcW w:w="4394" w:type="dxa"/>
            <w:shd w:val="clear" w:color="auto" w:fill="auto"/>
          </w:tcPr>
          <w:p w:rsidR="00F864DC" w:rsidRPr="005A6437" w:rsidRDefault="00D503B8">
            <w:pPr>
              <w:rPr>
                <w:rFonts w:asciiTheme="majorHAnsi" w:hAnsiTheme="majorHAnsi" w:cstheme="majorHAnsi"/>
                <w:sz w:val="18"/>
                <w:szCs w:val="18"/>
              </w:rPr>
            </w:pPr>
            <w:r>
              <w:rPr>
                <w:rFonts w:asciiTheme="majorHAnsi" w:hAnsiTheme="majorHAnsi" w:cstheme="majorHAnsi"/>
                <w:sz w:val="18"/>
                <w:szCs w:val="18"/>
              </w:rPr>
              <w:t>Sí, puede considerarlo en su propuesta</w:t>
            </w:r>
          </w:p>
        </w:tc>
      </w:tr>
      <w:tr w:rsidR="00F864DC" w:rsidRPr="005A6437" w:rsidTr="00F7780A">
        <w:tc>
          <w:tcPr>
            <w:tcW w:w="3373" w:type="dxa"/>
            <w:shd w:val="clear" w:color="auto" w:fill="auto"/>
          </w:tcPr>
          <w:p w:rsidR="00F864DC" w:rsidRPr="005A6437" w:rsidRDefault="008C2152">
            <w:pPr>
              <w:rPr>
                <w:rFonts w:asciiTheme="majorHAnsi" w:hAnsiTheme="majorHAnsi" w:cstheme="majorHAnsi"/>
                <w:sz w:val="18"/>
                <w:szCs w:val="18"/>
              </w:rPr>
            </w:pPr>
            <w:r w:rsidRPr="005A6437">
              <w:rPr>
                <w:rFonts w:asciiTheme="majorHAnsi" w:hAnsiTheme="majorHAnsi" w:cstheme="majorHAnsi"/>
                <w:sz w:val="18"/>
                <w:szCs w:val="18"/>
              </w:rPr>
              <w:t>¿Las contrataciones de los asesores y coordinadores se podrán realizar bajo el artículo 22?</w:t>
            </w:r>
          </w:p>
        </w:tc>
        <w:tc>
          <w:tcPr>
            <w:tcW w:w="2015" w:type="dxa"/>
            <w:shd w:val="clear" w:color="auto" w:fill="auto"/>
          </w:tcPr>
          <w:p w:rsidR="00F864DC"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12/15/2019 7:01:54 </w:t>
            </w:r>
          </w:p>
        </w:tc>
        <w:tc>
          <w:tcPr>
            <w:tcW w:w="4394" w:type="dxa"/>
            <w:shd w:val="clear" w:color="auto" w:fill="auto"/>
          </w:tcPr>
          <w:p w:rsidR="00F7780A" w:rsidRDefault="00F7780A" w:rsidP="00F7780A">
            <w:r>
              <w:rPr>
                <w:rFonts w:ascii="Calibri Light" w:hAnsi="Calibri Light" w:cs="Calibri Light"/>
                <w:color w:val="222222"/>
                <w:sz w:val="18"/>
                <w:szCs w:val="18"/>
                <w:shd w:val="clear" w:color="auto" w:fill="FFFFFF"/>
              </w:rPr>
              <w:t>El equipo de trabajo debe ser contratado a tiempo completo, conforme al punto 1.6 de bases, y no se encuentra excluido de la limitación de la jornada de trabajo.</w:t>
            </w:r>
          </w:p>
          <w:p w:rsidR="00F864DC" w:rsidRPr="005A6437" w:rsidRDefault="00F864DC">
            <w:pPr>
              <w:rPr>
                <w:rFonts w:asciiTheme="majorHAnsi" w:hAnsiTheme="majorHAnsi" w:cstheme="majorHAnsi"/>
                <w:sz w:val="18"/>
                <w:szCs w:val="18"/>
              </w:rPr>
            </w:pPr>
          </w:p>
        </w:tc>
      </w:tr>
      <w:tr w:rsidR="00F864DC" w:rsidRPr="005A6437" w:rsidTr="00F1038F">
        <w:tc>
          <w:tcPr>
            <w:tcW w:w="3373" w:type="dxa"/>
          </w:tcPr>
          <w:p w:rsidR="00F864DC" w:rsidRPr="005A6437" w:rsidRDefault="008C2152">
            <w:pPr>
              <w:rPr>
                <w:rFonts w:asciiTheme="majorHAnsi" w:hAnsiTheme="majorHAnsi" w:cstheme="majorHAnsi"/>
                <w:sz w:val="18"/>
                <w:szCs w:val="18"/>
              </w:rPr>
            </w:pPr>
            <w:r w:rsidRPr="005A6437">
              <w:rPr>
                <w:rFonts w:asciiTheme="majorHAnsi" w:hAnsiTheme="majorHAnsi" w:cstheme="majorHAnsi"/>
                <w:sz w:val="18"/>
                <w:szCs w:val="18"/>
              </w:rPr>
              <w:t>¿El asesor especialista debe ser especialista en una temática o sector económico?</w:t>
            </w:r>
          </w:p>
        </w:tc>
        <w:tc>
          <w:tcPr>
            <w:tcW w:w="2015" w:type="dxa"/>
          </w:tcPr>
          <w:p w:rsidR="00F864DC"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12/15/2019 7:02:56 </w:t>
            </w:r>
          </w:p>
        </w:tc>
        <w:tc>
          <w:tcPr>
            <w:tcW w:w="4394" w:type="dxa"/>
          </w:tcPr>
          <w:p w:rsidR="00F864DC" w:rsidRPr="005A6437" w:rsidRDefault="00DC328E" w:rsidP="00DC328E">
            <w:pPr>
              <w:rPr>
                <w:rFonts w:asciiTheme="majorHAnsi" w:hAnsiTheme="majorHAnsi" w:cstheme="majorHAnsi"/>
                <w:sz w:val="18"/>
                <w:szCs w:val="18"/>
              </w:rPr>
            </w:pPr>
            <w:r>
              <w:rPr>
                <w:rFonts w:asciiTheme="majorHAnsi" w:hAnsiTheme="majorHAnsi" w:cstheme="majorHAnsi"/>
                <w:sz w:val="18"/>
                <w:szCs w:val="18"/>
              </w:rPr>
              <w:t xml:space="preserve">De acuerdo a las Bases y Anexo 1 puede tener especialización en una o ambas áreas, lo cual deberá ser pertinente y relevante en cuanto al segmento de clientes a atender lo cual deberá ser parte de su propuesta  </w:t>
            </w:r>
          </w:p>
        </w:tc>
      </w:tr>
      <w:tr w:rsidR="00F864DC" w:rsidRPr="005A6437" w:rsidTr="00F1038F">
        <w:tc>
          <w:tcPr>
            <w:tcW w:w="3373" w:type="dxa"/>
            <w:shd w:val="clear" w:color="auto" w:fill="FFFFFF" w:themeFill="background1"/>
          </w:tcPr>
          <w:p w:rsidR="00F864DC" w:rsidRPr="00C660B6" w:rsidRDefault="008C2152">
            <w:pPr>
              <w:rPr>
                <w:rFonts w:asciiTheme="majorHAnsi" w:hAnsiTheme="majorHAnsi" w:cstheme="majorHAnsi"/>
                <w:sz w:val="18"/>
                <w:szCs w:val="18"/>
              </w:rPr>
            </w:pPr>
            <w:r w:rsidRPr="00C660B6">
              <w:rPr>
                <w:rFonts w:asciiTheme="majorHAnsi" w:hAnsiTheme="majorHAnsi" w:cstheme="majorHAnsi"/>
                <w:sz w:val="18"/>
                <w:szCs w:val="18"/>
              </w:rPr>
              <w:t>¿Para poder funcionar en horarios extendidos, se contrata al Equipo para diferentes jornadas de trabajo?</w:t>
            </w:r>
          </w:p>
        </w:tc>
        <w:tc>
          <w:tcPr>
            <w:tcW w:w="2015" w:type="dxa"/>
            <w:shd w:val="clear" w:color="auto" w:fill="FFFFFF" w:themeFill="background1"/>
          </w:tcPr>
          <w:p w:rsidR="00F864DC" w:rsidRPr="00C660B6" w:rsidRDefault="00D00246">
            <w:pPr>
              <w:rPr>
                <w:rFonts w:asciiTheme="majorHAnsi" w:hAnsiTheme="majorHAnsi" w:cstheme="majorHAnsi"/>
                <w:sz w:val="18"/>
                <w:szCs w:val="18"/>
              </w:rPr>
            </w:pPr>
            <w:r w:rsidRPr="00C660B6">
              <w:rPr>
                <w:rFonts w:asciiTheme="majorHAnsi" w:hAnsiTheme="majorHAnsi" w:cstheme="majorHAnsi"/>
                <w:sz w:val="18"/>
                <w:szCs w:val="18"/>
              </w:rPr>
              <w:t xml:space="preserve">12/15/2019 7:05:30 </w:t>
            </w:r>
          </w:p>
        </w:tc>
        <w:tc>
          <w:tcPr>
            <w:tcW w:w="4394" w:type="dxa"/>
            <w:shd w:val="clear" w:color="auto" w:fill="FFFFFF" w:themeFill="background1"/>
          </w:tcPr>
          <w:p w:rsidR="00F864DC" w:rsidRPr="00C660B6" w:rsidRDefault="009D3D87" w:rsidP="00C660B6">
            <w:pPr>
              <w:rPr>
                <w:rFonts w:asciiTheme="majorHAnsi" w:hAnsiTheme="majorHAnsi" w:cstheme="majorHAnsi"/>
                <w:sz w:val="18"/>
                <w:szCs w:val="18"/>
              </w:rPr>
            </w:pPr>
            <w:r w:rsidRPr="00C660B6">
              <w:rPr>
                <w:rFonts w:asciiTheme="majorHAnsi" w:hAnsiTheme="majorHAnsi" w:cstheme="majorHAnsi"/>
                <w:sz w:val="18"/>
                <w:szCs w:val="18"/>
              </w:rPr>
              <w:t xml:space="preserve">No. Se espera que el equipo de trabajo </w:t>
            </w:r>
            <w:r w:rsidR="00C660B6" w:rsidRPr="00C660B6">
              <w:rPr>
                <w:rFonts w:asciiTheme="majorHAnsi" w:hAnsiTheme="majorHAnsi" w:cstheme="majorHAnsi"/>
                <w:sz w:val="18"/>
                <w:szCs w:val="18"/>
              </w:rPr>
              <w:t xml:space="preserve">en su conjunto  pueda cumplir en base a turnos el horario extendido </w:t>
            </w:r>
          </w:p>
        </w:tc>
      </w:tr>
      <w:tr w:rsidR="00F864DC" w:rsidRPr="005A6437" w:rsidTr="00F1038F">
        <w:tc>
          <w:tcPr>
            <w:tcW w:w="3373" w:type="dxa"/>
          </w:tcPr>
          <w:p w:rsidR="00F864DC" w:rsidRPr="005A6437" w:rsidRDefault="008C2152">
            <w:pPr>
              <w:rPr>
                <w:rFonts w:asciiTheme="majorHAnsi" w:hAnsiTheme="majorHAnsi" w:cstheme="majorHAnsi"/>
                <w:sz w:val="18"/>
                <w:szCs w:val="18"/>
              </w:rPr>
            </w:pPr>
            <w:r w:rsidRPr="005A6437">
              <w:rPr>
                <w:rFonts w:asciiTheme="majorHAnsi" w:hAnsiTheme="majorHAnsi" w:cstheme="majorHAnsi"/>
                <w:sz w:val="18"/>
                <w:szCs w:val="18"/>
              </w:rPr>
              <w:t>Si se aprobase el incremento del aporte para las pensiones ¿Cómo se incluiría en el presupuesto?</w:t>
            </w:r>
          </w:p>
        </w:tc>
        <w:tc>
          <w:tcPr>
            <w:tcW w:w="2015" w:type="dxa"/>
          </w:tcPr>
          <w:p w:rsidR="00F864DC"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12/15/2019 7:07:16 </w:t>
            </w:r>
          </w:p>
        </w:tc>
        <w:tc>
          <w:tcPr>
            <w:tcW w:w="4394" w:type="dxa"/>
          </w:tcPr>
          <w:p w:rsidR="00F864DC" w:rsidRPr="005A6437" w:rsidRDefault="00DC328E" w:rsidP="00DC328E">
            <w:pPr>
              <w:rPr>
                <w:rFonts w:asciiTheme="majorHAnsi" w:hAnsiTheme="majorHAnsi" w:cstheme="majorHAnsi"/>
                <w:sz w:val="18"/>
                <w:szCs w:val="18"/>
              </w:rPr>
            </w:pPr>
            <w:r>
              <w:rPr>
                <w:rFonts w:asciiTheme="majorHAnsi" w:hAnsiTheme="majorHAnsi" w:cstheme="majorHAnsi"/>
                <w:sz w:val="18"/>
                <w:szCs w:val="18"/>
              </w:rPr>
              <w:t xml:space="preserve">Las leyes que se aprueben se incluirán los ajustes correspondientes a los Centros una vez adjudicados </w:t>
            </w:r>
          </w:p>
        </w:tc>
      </w:tr>
      <w:tr w:rsidR="00F864DC" w:rsidRPr="005A6437" w:rsidTr="00F1038F">
        <w:tc>
          <w:tcPr>
            <w:tcW w:w="3373" w:type="dxa"/>
          </w:tcPr>
          <w:p w:rsidR="00F864DC" w:rsidRPr="005A6437" w:rsidRDefault="008C2152">
            <w:pPr>
              <w:rPr>
                <w:rFonts w:asciiTheme="majorHAnsi" w:hAnsiTheme="majorHAnsi" w:cstheme="majorHAnsi"/>
                <w:sz w:val="18"/>
                <w:szCs w:val="18"/>
              </w:rPr>
            </w:pPr>
            <w:r w:rsidRPr="005A6437">
              <w:rPr>
                <w:rFonts w:asciiTheme="majorHAnsi" w:hAnsiTheme="majorHAnsi" w:cstheme="majorHAnsi"/>
                <w:sz w:val="18"/>
                <w:szCs w:val="18"/>
              </w:rPr>
              <w:lastRenderedPageBreak/>
              <w:t>Si se aprueba la sala cuna universal ¿Cómo se incluye en el presupuesto anual?</w:t>
            </w:r>
          </w:p>
        </w:tc>
        <w:tc>
          <w:tcPr>
            <w:tcW w:w="2015" w:type="dxa"/>
          </w:tcPr>
          <w:p w:rsidR="00F864DC"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12/15/2019 7:09:07 </w:t>
            </w:r>
          </w:p>
        </w:tc>
        <w:tc>
          <w:tcPr>
            <w:tcW w:w="4394" w:type="dxa"/>
          </w:tcPr>
          <w:p w:rsidR="00F864DC" w:rsidRPr="005A6437" w:rsidRDefault="00DC328E">
            <w:pPr>
              <w:rPr>
                <w:rFonts w:asciiTheme="majorHAnsi" w:hAnsiTheme="majorHAnsi" w:cstheme="majorHAnsi"/>
                <w:sz w:val="18"/>
                <w:szCs w:val="18"/>
              </w:rPr>
            </w:pPr>
            <w:r>
              <w:rPr>
                <w:rFonts w:asciiTheme="majorHAnsi" w:hAnsiTheme="majorHAnsi" w:cstheme="majorHAnsi"/>
                <w:sz w:val="18"/>
                <w:szCs w:val="18"/>
              </w:rPr>
              <w:t>Las leyes que se aprueben se incluirán los ajustes correspondientes a los Centros una vez adjudicados</w:t>
            </w:r>
          </w:p>
        </w:tc>
      </w:tr>
      <w:tr w:rsidR="00F864DC" w:rsidRPr="005A6437" w:rsidTr="00F1038F">
        <w:tc>
          <w:tcPr>
            <w:tcW w:w="3373" w:type="dxa"/>
          </w:tcPr>
          <w:p w:rsidR="00F864DC" w:rsidRPr="005A6437" w:rsidRDefault="008C2152">
            <w:pPr>
              <w:rPr>
                <w:rFonts w:asciiTheme="majorHAnsi" w:hAnsiTheme="majorHAnsi" w:cstheme="majorHAnsi"/>
                <w:sz w:val="18"/>
                <w:szCs w:val="18"/>
              </w:rPr>
            </w:pPr>
            <w:r w:rsidRPr="005A6437">
              <w:rPr>
                <w:rFonts w:asciiTheme="majorHAnsi" w:hAnsiTheme="majorHAnsi" w:cstheme="majorHAnsi"/>
                <w:sz w:val="18"/>
                <w:szCs w:val="18"/>
              </w:rPr>
              <w:t>Las futuras posibles cargas previsionales que aún no se aprueban, cuando se aprueben, ¿se aumentará automáticamente el presupuesto para ese ítem, o cómo lo tienen pensado hacer?</w:t>
            </w:r>
          </w:p>
        </w:tc>
        <w:tc>
          <w:tcPr>
            <w:tcW w:w="2015" w:type="dxa"/>
          </w:tcPr>
          <w:p w:rsidR="00F864DC"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12/15/2019 7:10:59 </w:t>
            </w:r>
          </w:p>
        </w:tc>
        <w:tc>
          <w:tcPr>
            <w:tcW w:w="4394" w:type="dxa"/>
          </w:tcPr>
          <w:p w:rsidR="00F864DC" w:rsidRPr="005A6437" w:rsidRDefault="00DC328E">
            <w:pPr>
              <w:rPr>
                <w:rFonts w:asciiTheme="majorHAnsi" w:hAnsiTheme="majorHAnsi" w:cstheme="majorHAnsi"/>
                <w:sz w:val="18"/>
                <w:szCs w:val="18"/>
              </w:rPr>
            </w:pPr>
            <w:r>
              <w:rPr>
                <w:rFonts w:asciiTheme="majorHAnsi" w:hAnsiTheme="majorHAnsi" w:cstheme="majorHAnsi"/>
                <w:sz w:val="18"/>
                <w:szCs w:val="18"/>
              </w:rPr>
              <w:t>Las leyes que se aprueben se incluirán los ajustes correspondientes a los Centros una vez adjudicados</w:t>
            </w:r>
          </w:p>
        </w:tc>
      </w:tr>
      <w:tr w:rsidR="00F864DC" w:rsidRPr="005A6437" w:rsidTr="00F1038F">
        <w:tc>
          <w:tcPr>
            <w:tcW w:w="3373" w:type="dxa"/>
          </w:tcPr>
          <w:p w:rsidR="00F864DC" w:rsidRPr="005A6437" w:rsidRDefault="0002699A">
            <w:pPr>
              <w:rPr>
                <w:rFonts w:asciiTheme="majorHAnsi" w:hAnsiTheme="majorHAnsi" w:cstheme="majorHAnsi"/>
                <w:sz w:val="18"/>
                <w:szCs w:val="18"/>
              </w:rPr>
            </w:pPr>
            <w:r w:rsidRPr="005A6437">
              <w:rPr>
                <w:rFonts w:asciiTheme="majorHAnsi" w:hAnsiTheme="majorHAnsi" w:cstheme="majorHAnsi"/>
                <w:sz w:val="18"/>
                <w:szCs w:val="18"/>
              </w:rPr>
              <w:t>¿A qué se refiere con espacios comunes de comercialización de clientes de centros?</w:t>
            </w:r>
          </w:p>
        </w:tc>
        <w:tc>
          <w:tcPr>
            <w:tcW w:w="2015" w:type="dxa"/>
          </w:tcPr>
          <w:p w:rsidR="00F864DC"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12/15/2019 7:15:02 </w:t>
            </w:r>
          </w:p>
        </w:tc>
        <w:tc>
          <w:tcPr>
            <w:tcW w:w="4394" w:type="dxa"/>
          </w:tcPr>
          <w:p w:rsidR="00F864DC" w:rsidRPr="005A6437" w:rsidRDefault="000E001D" w:rsidP="000E001D">
            <w:pPr>
              <w:rPr>
                <w:rFonts w:asciiTheme="majorHAnsi" w:hAnsiTheme="majorHAnsi" w:cstheme="majorHAnsi"/>
                <w:sz w:val="18"/>
                <w:szCs w:val="18"/>
              </w:rPr>
            </w:pPr>
            <w:r>
              <w:rPr>
                <w:rFonts w:asciiTheme="majorHAnsi" w:hAnsiTheme="majorHAnsi" w:cstheme="majorHAnsi"/>
                <w:sz w:val="18"/>
                <w:szCs w:val="18"/>
              </w:rPr>
              <w:t>Los espacios de comercialización se refieren a stand en ferias, o en espacios facilitados por entidades púbicas y/o privadas.</w:t>
            </w:r>
            <w:r w:rsidR="00DC328E">
              <w:rPr>
                <w:rFonts w:asciiTheme="majorHAnsi" w:hAnsiTheme="majorHAnsi" w:cstheme="majorHAnsi"/>
                <w:sz w:val="18"/>
                <w:szCs w:val="18"/>
              </w:rPr>
              <w:t xml:space="preserve"> </w:t>
            </w:r>
          </w:p>
        </w:tc>
      </w:tr>
      <w:tr w:rsidR="00F864DC" w:rsidRPr="005A6437" w:rsidTr="00F1038F">
        <w:tc>
          <w:tcPr>
            <w:tcW w:w="3373" w:type="dxa"/>
          </w:tcPr>
          <w:p w:rsidR="00F864DC" w:rsidRPr="005A6437" w:rsidRDefault="0002699A">
            <w:pPr>
              <w:rPr>
                <w:rFonts w:asciiTheme="majorHAnsi" w:hAnsiTheme="majorHAnsi" w:cstheme="majorHAnsi"/>
                <w:sz w:val="18"/>
                <w:szCs w:val="18"/>
              </w:rPr>
            </w:pPr>
            <w:r w:rsidRPr="005A6437">
              <w:rPr>
                <w:rFonts w:asciiTheme="majorHAnsi" w:hAnsiTheme="majorHAnsi" w:cstheme="majorHAnsi"/>
                <w:sz w:val="18"/>
                <w:szCs w:val="18"/>
              </w:rPr>
              <w:t>Si se realizara una feria comercial para clientes de Centro en espacio públicos privados ¿En qué ítem del presupuesto se considera?</w:t>
            </w:r>
          </w:p>
        </w:tc>
        <w:tc>
          <w:tcPr>
            <w:tcW w:w="2015" w:type="dxa"/>
          </w:tcPr>
          <w:p w:rsidR="00F864DC"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12/15/2019 7:17:41 </w:t>
            </w:r>
          </w:p>
        </w:tc>
        <w:tc>
          <w:tcPr>
            <w:tcW w:w="4394" w:type="dxa"/>
          </w:tcPr>
          <w:p w:rsidR="00F864DC" w:rsidRPr="005A6437" w:rsidRDefault="00DC328E">
            <w:pPr>
              <w:rPr>
                <w:rFonts w:asciiTheme="majorHAnsi" w:hAnsiTheme="majorHAnsi" w:cstheme="majorHAnsi"/>
                <w:sz w:val="18"/>
                <w:szCs w:val="18"/>
              </w:rPr>
            </w:pPr>
            <w:r>
              <w:rPr>
                <w:rFonts w:asciiTheme="majorHAnsi" w:hAnsiTheme="majorHAnsi" w:cstheme="majorHAnsi"/>
                <w:sz w:val="18"/>
                <w:szCs w:val="18"/>
              </w:rPr>
              <w:t>Se puede considerar en el ítem 11 del Anexo 5 del Presupuesto de Centro</w:t>
            </w:r>
          </w:p>
        </w:tc>
      </w:tr>
      <w:tr w:rsidR="00F864DC" w:rsidRPr="005A6437" w:rsidTr="00F1038F">
        <w:tc>
          <w:tcPr>
            <w:tcW w:w="3373" w:type="dxa"/>
          </w:tcPr>
          <w:p w:rsidR="00F864DC" w:rsidRPr="005A6437" w:rsidRDefault="0002699A">
            <w:pPr>
              <w:rPr>
                <w:rFonts w:asciiTheme="majorHAnsi" w:hAnsiTheme="majorHAnsi" w:cstheme="majorHAnsi"/>
                <w:sz w:val="18"/>
                <w:szCs w:val="18"/>
              </w:rPr>
            </w:pPr>
            <w:r w:rsidRPr="005A6437">
              <w:rPr>
                <w:rFonts w:asciiTheme="majorHAnsi" w:hAnsiTheme="majorHAnsi" w:cstheme="majorHAnsi"/>
                <w:sz w:val="18"/>
                <w:szCs w:val="18"/>
              </w:rPr>
              <w:t>¿El ítem habilitación de comercialización considera habilitar e implementar un espacio dentro del Centro?</w:t>
            </w:r>
          </w:p>
        </w:tc>
        <w:tc>
          <w:tcPr>
            <w:tcW w:w="2015" w:type="dxa"/>
          </w:tcPr>
          <w:p w:rsidR="00F864DC"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12/15/2019 7:19:04 </w:t>
            </w:r>
          </w:p>
        </w:tc>
        <w:tc>
          <w:tcPr>
            <w:tcW w:w="4394" w:type="dxa"/>
          </w:tcPr>
          <w:p w:rsidR="00F864DC" w:rsidRPr="005A6437" w:rsidRDefault="00DC328E" w:rsidP="00290315">
            <w:pPr>
              <w:rPr>
                <w:rFonts w:asciiTheme="majorHAnsi" w:hAnsiTheme="majorHAnsi" w:cstheme="majorHAnsi"/>
                <w:sz w:val="18"/>
                <w:szCs w:val="18"/>
              </w:rPr>
            </w:pPr>
            <w:r>
              <w:rPr>
                <w:rFonts w:asciiTheme="majorHAnsi" w:hAnsiTheme="majorHAnsi" w:cstheme="majorHAnsi"/>
                <w:sz w:val="18"/>
                <w:szCs w:val="18"/>
              </w:rPr>
              <w:t>Los espacios de comercialización se refieren a</w:t>
            </w:r>
            <w:r w:rsidR="000E001D">
              <w:rPr>
                <w:rFonts w:asciiTheme="majorHAnsi" w:hAnsiTheme="majorHAnsi" w:cstheme="majorHAnsi"/>
                <w:sz w:val="18"/>
                <w:szCs w:val="18"/>
              </w:rPr>
              <w:t xml:space="preserve"> stand en ferias</w:t>
            </w:r>
            <w:r>
              <w:rPr>
                <w:rFonts w:asciiTheme="majorHAnsi" w:hAnsiTheme="majorHAnsi" w:cstheme="majorHAnsi"/>
                <w:sz w:val="18"/>
                <w:szCs w:val="18"/>
              </w:rPr>
              <w:t xml:space="preserve">, </w:t>
            </w:r>
            <w:r w:rsidR="000E001D">
              <w:rPr>
                <w:rFonts w:asciiTheme="majorHAnsi" w:hAnsiTheme="majorHAnsi" w:cstheme="majorHAnsi"/>
                <w:sz w:val="18"/>
                <w:szCs w:val="18"/>
              </w:rPr>
              <w:t>o en espacios facilitados por entidades púbicas y/o privadas</w:t>
            </w:r>
            <w:r>
              <w:rPr>
                <w:rFonts w:asciiTheme="majorHAnsi" w:hAnsiTheme="majorHAnsi" w:cstheme="majorHAnsi"/>
                <w:sz w:val="18"/>
                <w:szCs w:val="18"/>
              </w:rPr>
              <w:t xml:space="preserve">. Si usted considera </w:t>
            </w:r>
            <w:r w:rsidR="000E001D">
              <w:rPr>
                <w:rFonts w:asciiTheme="majorHAnsi" w:hAnsiTheme="majorHAnsi" w:cstheme="majorHAnsi"/>
                <w:sz w:val="18"/>
                <w:szCs w:val="18"/>
              </w:rPr>
              <w:t xml:space="preserve">habilitar espacios dentro del Centro, deberá incluirlo en su propuesta y fundamentarlo </w:t>
            </w:r>
            <w:r>
              <w:rPr>
                <w:rFonts w:asciiTheme="majorHAnsi" w:hAnsiTheme="majorHAnsi" w:cstheme="majorHAnsi"/>
                <w:sz w:val="18"/>
                <w:szCs w:val="18"/>
              </w:rPr>
              <w:t xml:space="preserve"> </w:t>
            </w:r>
          </w:p>
        </w:tc>
      </w:tr>
      <w:tr w:rsidR="00F864DC" w:rsidRPr="005A6437" w:rsidTr="00F1038F">
        <w:tc>
          <w:tcPr>
            <w:tcW w:w="3373" w:type="dxa"/>
            <w:shd w:val="clear" w:color="auto" w:fill="auto"/>
          </w:tcPr>
          <w:p w:rsidR="00F864DC" w:rsidRPr="005A6437" w:rsidRDefault="0002699A">
            <w:pPr>
              <w:rPr>
                <w:rFonts w:asciiTheme="majorHAnsi" w:hAnsiTheme="majorHAnsi" w:cstheme="majorHAnsi"/>
                <w:sz w:val="18"/>
                <w:szCs w:val="18"/>
              </w:rPr>
            </w:pPr>
            <w:r w:rsidRPr="005A6437">
              <w:rPr>
                <w:rFonts w:asciiTheme="majorHAnsi" w:hAnsiTheme="majorHAnsi" w:cstheme="majorHAnsi"/>
                <w:sz w:val="18"/>
                <w:szCs w:val="18"/>
              </w:rPr>
              <w:t>¿Cómo se determina el bono de especialización responsabilidad?</w:t>
            </w:r>
          </w:p>
        </w:tc>
        <w:tc>
          <w:tcPr>
            <w:tcW w:w="2015" w:type="dxa"/>
            <w:shd w:val="clear" w:color="auto" w:fill="auto"/>
          </w:tcPr>
          <w:p w:rsidR="00F864DC"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12/15/2019 7:20:17 </w:t>
            </w:r>
          </w:p>
        </w:tc>
        <w:tc>
          <w:tcPr>
            <w:tcW w:w="4394" w:type="dxa"/>
            <w:shd w:val="clear" w:color="auto" w:fill="FFFFFF" w:themeFill="background1"/>
          </w:tcPr>
          <w:p w:rsidR="000E001D" w:rsidRPr="005A6437" w:rsidRDefault="00D503B8" w:rsidP="00D503B8">
            <w:pPr>
              <w:rPr>
                <w:rFonts w:asciiTheme="majorHAnsi" w:hAnsiTheme="majorHAnsi" w:cstheme="majorHAnsi"/>
                <w:sz w:val="18"/>
                <w:szCs w:val="18"/>
              </w:rPr>
            </w:pPr>
            <w:r>
              <w:rPr>
                <w:rFonts w:asciiTheme="majorHAnsi" w:hAnsiTheme="majorHAnsi" w:cstheme="majorHAnsi"/>
                <w:sz w:val="18"/>
                <w:szCs w:val="18"/>
              </w:rPr>
              <w:t>Este bono se paga mensualmente y se considera en base al Currículo y cargo del trabajador.</w:t>
            </w:r>
          </w:p>
        </w:tc>
      </w:tr>
      <w:tr w:rsidR="00F864DC" w:rsidRPr="005A6437" w:rsidTr="00F1038F">
        <w:tc>
          <w:tcPr>
            <w:tcW w:w="3373" w:type="dxa"/>
            <w:shd w:val="clear" w:color="auto" w:fill="auto"/>
          </w:tcPr>
          <w:p w:rsidR="00F864DC" w:rsidRPr="005A6437" w:rsidRDefault="0002699A">
            <w:pPr>
              <w:rPr>
                <w:rFonts w:asciiTheme="majorHAnsi" w:hAnsiTheme="majorHAnsi" w:cstheme="majorHAnsi"/>
                <w:sz w:val="18"/>
                <w:szCs w:val="18"/>
              </w:rPr>
            </w:pPr>
            <w:r w:rsidRPr="005A6437">
              <w:rPr>
                <w:rFonts w:asciiTheme="majorHAnsi" w:hAnsiTheme="majorHAnsi" w:cstheme="majorHAnsi"/>
                <w:sz w:val="18"/>
                <w:szCs w:val="18"/>
              </w:rPr>
              <w:t>¿La estructura administrativa necesaria para la adecuada gestión del programa que contrata el operador es aporte pecuniario o no pecuniario?</w:t>
            </w:r>
          </w:p>
        </w:tc>
        <w:tc>
          <w:tcPr>
            <w:tcW w:w="2015" w:type="dxa"/>
            <w:shd w:val="clear" w:color="auto" w:fill="auto"/>
          </w:tcPr>
          <w:p w:rsidR="00F864DC"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12/15/2019 7:23:54 </w:t>
            </w:r>
          </w:p>
        </w:tc>
        <w:tc>
          <w:tcPr>
            <w:tcW w:w="4394" w:type="dxa"/>
            <w:shd w:val="clear" w:color="auto" w:fill="FFFFFF" w:themeFill="background1"/>
          </w:tcPr>
          <w:p w:rsidR="00F864DC" w:rsidRPr="005A6437" w:rsidRDefault="00290315" w:rsidP="00290315">
            <w:pPr>
              <w:rPr>
                <w:rFonts w:asciiTheme="majorHAnsi" w:hAnsiTheme="majorHAnsi" w:cstheme="majorHAnsi"/>
                <w:sz w:val="18"/>
                <w:szCs w:val="18"/>
              </w:rPr>
            </w:pPr>
            <w:r>
              <w:rPr>
                <w:rFonts w:asciiTheme="majorHAnsi" w:hAnsiTheme="majorHAnsi" w:cstheme="majorHAnsi"/>
                <w:sz w:val="18"/>
                <w:szCs w:val="18"/>
              </w:rPr>
              <w:t>El aporte del operador será considerado Pecuniario cuando el dinero ingrese a la cuenta exclusiva del centro (es decir se deberá cancelar los honorarios o remuneración desde la cuenta del centro), de no ser así se considerará no pecuniario.</w:t>
            </w:r>
          </w:p>
        </w:tc>
      </w:tr>
      <w:tr w:rsidR="00F864DC" w:rsidRPr="005A6437" w:rsidTr="00F1038F">
        <w:tc>
          <w:tcPr>
            <w:tcW w:w="3373" w:type="dxa"/>
            <w:shd w:val="clear" w:color="auto" w:fill="auto"/>
          </w:tcPr>
          <w:p w:rsidR="00F864DC" w:rsidRPr="003119C8" w:rsidRDefault="0002699A">
            <w:pPr>
              <w:rPr>
                <w:rFonts w:asciiTheme="majorHAnsi" w:hAnsiTheme="majorHAnsi" w:cstheme="majorHAnsi"/>
                <w:sz w:val="18"/>
                <w:szCs w:val="18"/>
              </w:rPr>
            </w:pPr>
            <w:r w:rsidRPr="003119C8">
              <w:rPr>
                <w:rFonts w:asciiTheme="majorHAnsi" w:hAnsiTheme="majorHAnsi" w:cstheme="majorHAnsi"/>
                <w:sz w:val="18"/>
                <w:szCs w:val="18"/>
              </w:rPr>
              <w:t>¿La estructura administrativa necesaria para la adecuada gestión del programa que es de costo del operador se considera aporte no pecuniario?</w:t>
            </w:r>
          </w:p>
        </w:tc>
        <w:tc>
          <w:tcPr>
            <w:tcW w:w="2015" w:type="dxa"/>
            <w:shd w:val="clear" w:color="auto" w:fill="auto"/>
          </w:tcPr>
          <w:p w:rsidR="00F864DC" w:rsidRPr="003119C8" w:rsidRDefault="00D00246">
            <w:pPr>
              <w:rPr>
                <w:rFonts w:asciiTheme="majorHAnsi" w:hAnsiTheme="majorHAnsi" w:cstheme="majorHAnsi"/>
                <w:sz w:val="18"/>
                <w:szCs w:val="18"/>
              </w:rPr>
            </w:pPr>
            <w:r w:rsidRPr="003119C8">
              <w:rPr>
                <w:rFonts w:asciiTheme="majorHAnsi" w:hAnsiTheme="majorHAnsi" w:cstheme="majorHAnsi"/>
                <w:sz w:val="18"/>
                <w:szCs w:val="18"/>
              </w:rPr>
              <w:t xml:space="preserve">12/15/2019 7:26:59 </w:t>
            </w:r>
          </w:p>
        </w:tc>
        <w:tc>
          <w:tcPr>
            <w:tcW w:w="4394" w:type="dxa"/>
            <w:shd w:val="clear" w:color="auto" w:fill="FFFFFF" w:themeFill="background1"/>
          </w:tcPr>
          <w:p w:rsidR="00F864DC" w:rsidRPr="003119C8" w:rsidRDefault="00290315">
            <w:pPr>
              <w:rPr>
                <w:rFonts w:asciiTheme="majorHAnsi" w:hAnsiTheme="majorHAnsi" w:cstheme="majorHAnsi"/>
                <w:sz w:val="18"/>
                <w:szCs w:val="18"/>
              </w:rPr>
            </w:pPr>
            <w:r>
              <w:rPr>
                <w:rFonts w:asciiTheme="majorHAnsi" w:hAnsiTheme="majorHAnsi" w:cstheme="majorHAnsi"/>
                <w:sz w:val="18"/>
                <w:szCs w:val="18"/>
              </w:rPr>
              <w:t>El aporte del operador será considerado Pecuniario cuando el dinero ingrese a la cuenta exclusiva del centro (es decir se deberá cancelar los honorarios o remuneración desde la cuenta del centro), de no ser así se considerará no pecuniario.</w:t>
            </w:r>
          </w:p>
        </w:tc>
      </w:tr>
      <w:tr w:rsidR="00F864DC" w:rsidRPr="005A6437" w:rsidTr="00F1038F">
        <w:tc>
          <w:tcPr>
            <w:tcW w:w="3373" w:type="dxa"/>
          </w:tcPr>
          <w:p w:rsidR="00F864DC" w:rsidRPr="005A6437" w:rsidRDefault="0002699A">
            <w:pPr>
              <w:rPr>
                <w:rFonts w:asciiTheme="majorHAnsi" w:hAnsiTheme="majorHAnsi" w:cstheme="majorHAnsi"/>
                <w:sz w:val="18"/>
                <w:szCs w:val="18"/>
              </w:rPr>
            </w:pPr>
            <w:r w:rsidRPr="005A6437">
              <w:rPr>
                <w:rFonts w:asciiTheme="majorHAnsi" w:hAnsiTheme="majorHAnsi" w:cstheme="majorHAnsi"/>
                <w:sz w:val="18"/>
                <w:szCs w:val="18"/>
              </w:rPr>
              <w:t>¿Qué es habilitación de espacios de comercialización?</w:t>
            </w:r>
          </w:p>
        </w:tc>
        <w:tc>
          <w:tcPr>
            <w:tcW w:w="2015" w:type="dxa"/>
          </w:tcPr>
          <w:p w:rsidR="00F864DC" w:rsidRPr="005A6437" w:rsidRDefault="00D00246">
            <w:pPr>
              <w:rPr>
                <w:rFonts w:asciiTheme="majorHAnsi" w:hAnsiTheme="majorHAnsi" w:cstheme="majorHAnsi"/>
                <w:sz w:val="18"/>
                <w:szCs w:val="18"/>
              </w:rPr>
            </w:pPr>
            <w:r>
              <w:rPr>
                <w:rFonts w:asciiTheme="majorHAnsi" w:hAnsiTheme="majorHAnsi" w:cstheme="majorHAnsi"/>
                <w:sz w:val="18"/>
                <w:szCs w:val="18"/>
              </w:rPr>
              <w:t xml:space="preserve">12/15/2019 7:27:49 </w:t>
            </w:r>
          </w:p>
        </w:tc>
        <w:tc>
          <w:tcPr>
            <w:tcW w:w="4394" w:type="dxa"/>
          </w:tcPr>
          <w:p w:rsidR="00F864DC" w:rsidRPr="005A6437" w:rsidRDefault="000E001D" w:rsidP="000E001D">
            <w:pPr>
              <w:rPr>
                <w:rFonts w:asciiTheme="majorHAnsi" w:hAnsiTheme="majorHAnsi" w:cstheme="majorHAnsi"/>
                <w:sz w:val="18"/>
                <w:szCs w:val="18"/>
              </w:rPr>
            </w:pPr>
            <w:r>
              <w:rPr>
                <w:rFonts w:asciiTheme="majorHAnsi" w:hAnsiTheme="majorHAnsi" w:cstheme="majorHAnsi"/>
                <w:sz w:val="18"/>
                <w:szCs w:val="18"/>
              </w:rPr>
              <w:t>Los espacios de comercialización se refieren a stand en ferias, o en espacios facilitados por entidades púbicas y/o privadas  .</w:t>
            </w:r>
          </w:p>
        </w:tc>
      </w:tr>
      <w:tr w:rsidR="00F864DC" w:rsidRPr="005A6437" w:rsidTr="00F1038F">
        <w:tc>
          <w:tcPr>
            <w:tcW w:w="3373" w:type="dxa"/>
          </w:tcPr>
          <w:p w:rsidR="00F864DC" w:rsidRPr="005A6437" w:rsidRDefault="0002699A">
            <w:pPr>
              <w:rPr>
                <w:rFonts w:asciiTheme="majorHAnsi" w:hAnsiTheme="majorHAnsi" w:cstheme="majorHAnsi"/>
                <w:sz w:val="18"/>
                <w:szCs w:val="18"/>
              </w:rPr>
            </w:pPr>
            <w:r w:rsidRPr="005A6437">
              <w:rPr>
                <w:rFonts w:asciiTheme="majorHAnsi" w:hAnsiTheme="majorHAnsi" w:cstheme="majorHAnsi"/>
                <w:sz w:val="18"/>
                <w:szCs w:val="18"/>
              </w:rPr>
              <w:t>En cuanto a la experiencia de la entidad postulante, ¿cada acuerdo anual como operador de Centro se puede consierar cómo un proyecto distinto?</w:t>
            </w:r>
          </w:p>
        </w:tc>
        <w:tc>
          <w:tcPr>
            <w:tcW w:w="2015" w:type="dxa"/>
          </w:tcPr>
          <w:p w:rsidR="00F864DC" w:rsidRPr="005A6437" w:rsidRDefault="00F01A22">
            <w:pPr>
              <w:rPr>
                <w:rFonts w:asciiTheme="majorHAnsi" w:hAnsiTheme="majorHAnsi" w:cstheme="majorHAnsi"/>
                <w:sz w:val="18"/>
                <w:szCs w:val="18"/>
              </w:rPr>
            </w:pPr>
            <w:r w:rsidRPr="00F01A22">
              <w:rPr>
                <w:rFonts w:asciiTheme="majorHAnsi" w:hAnsiTheme="majorHAnsi" w:cstheme="majorHAnsi"/>
                <w:sz w:val="18"/>
                <w:szCs w:val="18"/>
              </w:rPr>
              <w:t>12/16/2019 9:20:20</w:t>
            </w:r>
          </w:p>
        </w:tc>
        <w:tc>
          <w:tcPr>
            <w:tcW w:w="4394" w:type="dxa"/>
          </w:tcPr>
          <w:p w:rsidR="00F864DC" w:rsidRPr="005A6437" w:rsidRDefault="000E001D">
            <w:pPr>
              <w:rPr>
                <w:rFonts w:asciiTheme="majorHAnsi" w:hAnsiTheme="majorHAnsi" w:cstheme="majorHAnsi"/>
                <w:sz w:val="18"/>
                <w:szCs w:val="18"/>
              </w:rPr>
            </w:pPr>
            <w:r>
              <w:rPr>
                <w:rFonts w:asciiTheme="majorHAnsi" w:hAnsiTheme="majorHAnsi" w:cstheme="majorHAnsi"/>
                <w:sz w:val="18"/>
                <w:szCs w:val="18"/>
              </w:rPr>
              <w:t>La operación de un Centro de negocios se cuenta como 1 experiencia independiente de los años.</w:t>
            </w:r>
          </w:p>
        </w:tc>
      </w:tr>
      <w:tr w:rsidR="00F864DC" w:rsidRPr="005A6437" w:rsidTr="00F1038F">
        <w:tc>
          <w:tcPr>
            <w:tcW w:w="3373" w:type="dxa"/>
          </w:tcPr>
          <w:p w:rsidR="00F864DC" w:rsidRPr="005A6437" w:rsidRDefault="0002699A">
            <w:pPr>
              <w:rPr>
                <w:rFonts w:asciiTheme="majorHAnsi" w:hAnsiTheme="majorHAnsi" w:cstheme="majorHAnsi"/>
                <w:sz w:val="18"/>
                <w:szCs w:val="18"/>
              </w:rPr>
            </w:pPr>
            <w:r w:rsidRPr="005A6437">
              <w:rPr>
                <w:rFonts w:asciiTheme="majorHAnsi" w:hAnsiTheme="majorHAnsi" w:cstheme="majorHAnsi"/>
                <w:sz w:val="18"/>
                <w:szCs w:val="18"/>
              </w:rPr>
              <w:t>Las actividades de capacitación deben estar disponibles virtualmente, ¿Sercotec dispondrá de una plataforma para incorporar el contenido virtual o el operador debe proveer la plataforma?</w:t>
            </w:r>
          </w:p>
        </w:tc>
        <w:tc>
          <w:tcPr>
            <w:tcW w:w="2015" w:type="dxa"/>
          </w:tcPr>
          <w:p w:rsidR="00F864DC" w:rsidRPr="005A6437" w:rsidRDefault="00F01A22">
            <w:pPr>
              <w:rPr>
                <w:rFonts w:asciiTheme="majorHAnsi" w:hAnsiTheme="majorHAnsi" w:cstheme="majorHAnsi"/>
                <w:sz w:val="18"/>
                <w:szCs w:val="18"/>
              </w:rPr>
            </w:pPr>
            <w:r w:rsidRPr="00F01A22">
              <w:rPr>
                <w:rFonts w:asciiTheme="majorHAnsi" w:hAnsiTheme="majorHAnsi" w:cstheme="majorHAnsi"/>
                <w:sz w:val="18"/>
                <w:szCs w:val="18"/>
              </w:rPr>
              <w:t>12/16/2019 9:23:23</w:t>
            </w:r>
          </w:p>
        </w:tc>
        <w:tc>
          <w:tcPr>
            <w:tcW w:w="4394" w:type="dxa"/>
          </w:tcPr>
          <w:p w:rsidR="00F864DC" w:rsidRPr="005A6437" w:rsidRDefault="000E001D">
            <w:pPr>
              <w:rPr>
                <w:rFonts w:asciiTheme="majorHAnsi" w:hAnsiTheme="majorHAnsi" w:cstheme="majorHAnsi"/>
                <w:sz w:val="18"/>
                <w:szCs w:val="18"/>
              </w:rPr>
            </w:pPr>
            <w:r>
              <w:rPr>
                <w:rFonts w:asciiTheme="majorHAnsi" w:hAnsiTheme="majorHAnsi" w:cstheme="majorHAnsi"/>
                <w:sz w:val="18"/>
                <w:szCs w:val="18"/>
              </w:rPr>
              <w:t xml:space="preserve"> </w:t>
            </w:r>
            <w:r w:rsidR="00C80236" w:rsidRPr="00C80236">
              <w:rPr>
                <w:rFonts w:asciiTheme="majorHAnsi" w:hAnsiTheme="majorHAnsi" w:cstheme="majorHAnsi"/>
                <w:sz w:val="18"/>
                <w:szCs w:val="18"/>
              </w:rPr>
              <w:t>El operador podrá proponer un sistema que cubra estos requerimientos, en el marco del concurso. </w:t>
            </w:r>
          </w:p>
        </w:tc>
      </w:tr>
      <w:tr w:rsidR="00F864DC" w:rsidRPr="005A6437" w:rsidTr="00F1038F">
        <w:tc>
          <w:tcPr>
            <w:tcW w:w="3373" w:type="dxa"/>
            <w:shd w:val="clear" w:color="auto" w:fill="auto"/>
          </w:tcPr>
          <w:p w:rsidR="00F864DC" w:rsidRPr="005A6437" w:rsidRDefault="0002699A">
            <w:pPr>
              <w:rPr>
                <w:rFonts w:asciiTheme="majorHAnsi" w:hAnsiTheme="majorHAnsi" w:cstheme="majorHAnsi"/>
                <w:sz w:val="18"/>
                <w:szCs w:val="18"/>
              </w:rPr>
            </w:pPr>
            <w:r w:rsidRPr="005A6437">
              <w:rPr>
                <w:rFonts w:asciiTheme="majorHAnsi" w:hAnsiTheme="majorHAnsi" w:cstheme="majorHAnsi"/>
                <w:sz w:val="18"/>
                <w:szCs w:val="18"/>
              </w:rPr>
              <w:t>En cuanto al comportamiento contractual anterior del oferente con Sercotec, ¿qué puntaje recibirá un oferente que no ha tenido relación contractual anterior con Sercotec, por lo tanto no posee sanciones?</w:t>
            </w:r>
          </w:p>
        </w:tc>
        <w:tc>
          <w:tcPr>
            <w:tcW w:w="2015" w:type="dxa"/>
            <w:shd w:val="clear" w:color="auto" w:fill="auto"/>
          </w:tcPr>
          <w:p w:rsidR="00F864DC" w:rsidRPr="005A6437" w:rsidRDefault="00F01A22">
            <w:pPr>
              <w:rPr>
                <w:rFonts w:asciiTheme="majorHAnsi" w:hAnsiTheme="majorHAnsi" w:cstheme="majorHAnsi"/>
                <w:sz w:val="18"/>
                <w:szCs w:val="18"/>
              </w:rPr>
            </w:pPr>
            <w:r w:rsidRPr="00F01A22">
              <w:rPr>
                <w:rFonts w:asciiTheme="majorHAnsi" w:hAnsiTheme="majorHAnsi" w:cstheme="majorHAnsi"/>
                <w:sz w:val="18"/>
                <w:szCs w:val="18"/>
              </w:rPr>
              <w:t>12/16/2019 9:30:48</w:t>
            </w:r>
          </w:p>
        </w:tc>
        <w:tc>
          <w:tcPr>
            <w:tcW w:w="4394" w:type="dxa"/>
            <w:shd w:val="clear" w:color="auto" w:fill="auto"/>
          </w:tcPr>
          <w:p w:rsidR="00F864DC" w:rsidRPr="005A6437" w:rsidRDefault="000E001D">
            <w:pPr>
              <w:rPr>
                <w:rFonts w:asciiTheme="majorHAnsi" w:hAnsiTheme="majorHAnsi" w:cstheme="majorHAnsi"/>
                <w:sz w:val="18"/>
                <w:szCs w:val="18"/>
              </w:rPr>
            </w:pPr>
            <w:r>
              <w:rPr>
                <w:rFonts w:asciiTheme="majorHAnsi" w:hAnsiTheme="majorHAnsi" w:cstheme="majorHAnsi"/>
                <w:sz w:val="18"/>
                <w:szCs w:val="18"/>
              </w:rPr>
              <w:t xml:space="preserve">Nota 7, de acuerdo a las presentes Bases </w:t>
            </w:r>
          </w:p>
        </w:tc>
      </w:tr>
      <w:tr w:rsidR="00F864DC" w:rsidRPr="005A6437" w:rsidTr="00F1038F">
        <w:tc>
          <w:tcPr>
            <w:tcW w:w="3373" w:type="dxa"/>
            <w:shd w:val="clear" w:color="auto" w:fill="auto"/>
          </w:tcPr>
          <w:p w:rsidR="00F864DC" w:rsidRPr="005A6437" w:rsidRDefault="0078563E">
            <w:pPr>
              <w:rPr>
                <w:rFonts w:asciiTheme="majorHAnsi" w:hAnsiTheme="majorHAnsi" w:cstheme="majorHAnsi"/>
                <w:sz w:val="18"/>
                <w:szCs w:val="18"/>
              </w:rPr>
            </w:pPr>
            <w:r w:rsidRPr="0078563E">
              <w:rPr>
                <w:rFonts w:asciiTheme="majorHAnsi" w:hAnsiTheme="majorHAnsi" w:cstheme="majorHAnsi"/>
                <w:sz w:val="18"/>
                <w:szCs w:val="18"/>
              </w:rPr>
              <w:t>¿Cuál es la periodicidad de las metas colectivas e individuales? ¿Trimestral, bimestral u otro?</w:t>
            </w:r>
          </w:p>
        </w:tc>
        <w:tc>
          <w:tcPr>
            <w:tcW w:w="2015" w:type="dxa"/>
            <w:shd w:val="clear" w:color="auto" w:fill="auto"/>
          </w:tcPr>
          <w:p w:rsidR="00F864DC" w:rsidRPr="005A6437" w:rsidRDefault="00251BE0">
            <w:pPr>
              <w:rPr>
                <w:rFonts w:asciiTheme="majorHAnsi" w:hAnsiTheme="majorHAnsi" w:cstheme="majorHAnsi"/>
                <w:sz w:val="18"/>
                <w:szCs w:val="18"/>
              </w:rPr>
            </w:pPr>
            <w:r w:rsidRPr="00251BE0">
              <w:rPr>
                <w:rFonts w:asciiTheme="majorHAnsi" w:hAnsiTheme="majorHAnsi" w:cstheme="majorHAnsi"/>
                <w:sz w:val="18"/>
                <w:szCs w:val="18"/>
              </w:rPr>
              <w:t>12/16/2019 10:37:04</w:t>
            </w:r>
          </w:p>
        </w:tc>
        <w:tc>
          <w:tcPr>
            <w:tcW w:w="4394" w:type="dxa"/>
            <w:shd w:val="clear" w:color="auto" w:fill="FFFFFF" w:themeFill="background1"/>
          </w:tcPr>
          <w:p w:rsidR="00F864DC" w:rsidRPr="005A6437" w:rsidRDefault="00290315">
            <w:pPr>
              <w:rPr>
                <w:rFonts w:asciiTheme="majorHAnsi" w:hAnsiTheme="majorHAnsi" w:cstheme="majorHAnsi"/>
                <w:sz w:val="18"/>
                <w:szCs w:val="18"/>
              </w:rPr>
            </w:pPr>
            <w:r>
              <w:rPr>
                <w:rFonts w:asciiTheme="majorHAnsi" w:hAnsiTheme="majorHAnsi" w:cstheme="majorHAnsi"/>
                <w:sz w:val="18"/>
                <w:szCs w:val="18"/>
              </w:rPr>
              <w:t>La periodicidad es parte de la propuesta técnica que el operador proponga.</w:t>
            </w:r>
            <w:r w:rsidR="000E001D">
              <w:rPr>
                <w:rFonts w:asciiTheme="majorHAnsi" w:hAnsiTheme="majorHAnsi" w:cstheme="majorHAnsi"/>
                <w:sz w:val="18"/>
                <w:szCs w:val="18"/>
              </w:rPr>
              <w:t xml:space="preserve"> </w:t>
            </w:r>
          </w:p>
        </w:tc>
      </w:tr>
      <w:tr w:rsidR="00053665" w:rsidRPr="005A6437" w:rsidTr="00F1038F">
        <w:tc>
          <w:tcPr>
            <w:tcW w:w="3373" w:type="dxa"/>
          </w:tcPr>
          <w:p w:rsidR="00053665" w:rsidRPr="0078563E" w:rsidRDefault="007A35DC">
            <w:pPr>
              <w:rPr>
                <w:rFonts w:asciiTheme="majorHAnsi" w:hAnsiTheme="majorHAnsi" w:cstheme="majorHAnsi"/>
                <w:sz w:val="18"/>
                <w:szCs w:val="18"/>
              </w:rPr>
            </w:pPr>
            <w:r w:rsidRPr="007A35DC">
              <w:rPr>
                <w:rFonts w:asciiTheme="majorHAnsi" w:hAnsiTheme="majorHAnsi" w:cstheme="majorHAnsi"/>
                <w:sz w:val="18"/>
                <w:szCs w:val="18"/>
              </w:rPr>
              <w:t>¿Cuál es la diferencia entre un centro remoto y uno satélite, y cuáles son las obligaciones mínimas del Centro en cada una de ellas?</w:t>
            </w:r>
          </w:p>
        </w:tc>
        <w:tc>
          <w:tcPr>
            <w:tcW w:w="2015" w:type="dxa"/>
          </w:tcPr>
          <w:p w:rsidR="00053665" w:rsidRPr="00251BE0" w:rsidRDefault="007A35DC">
            <w:pPr>
              <w:rPr>
                <w:rFonts w:asciiTheme="majorHAnsi" w:hAnsiTheme="majorHAnsi" w:cstheme="majorHAnsi"/>
                <w:sz w:val="18"/>
                <w:szCs w:val="18"/>
              </w:rPr>
            </w:pPr>
            <w:r w:rsidRPr="007A35DC">
              <w:rPr>
                <w:rFonts w:asciiTheme="majorHAnsi" w:hAnsiTheme="majorHAnsi" w:cstheme="majorHAnsi"/>
                <w:sz w:val="18"/>
                <w:szCs w:val="18"/>
              </w:rPr>
              <w:t>12/16/2019 10:37:51</w:t>
            </w:r>
          </w:p>
        </w:tc>
        <w:tc>
          <w:tcPr>
            <w:tcW w:w="4394" w:type="dxa"/>
          </w:tcPr>
          <w:p w:rsidR="00053665" w:rsidRPr="005A6437" w:rsidRDefault="00AA6F54" w:rsidP="00AA6F54">
            <w:pPr>
              <w:rPr>
                <w:rFonts w:asciiTheme="majorHAnsi" w:hAnsiTheme="majorHAnsi" w:cstheme="majorHAnsi"/>
                <w:sz w:val="18"/>
                <w:szCs w:val="18"/>
              </w:rPr>
            </w:pPr>
            <w:r>
              <w:rPr>
                <w:rFonts w:asciiTheme="majorHAnsi" w:hAnsiTheme="majorHAnsi" w:cstheme="majorHAnsi"/>
                <w:sz w:val="18"/>
                <w:szCs w:val="18"/>
              </w:rPr>
              <w:t xml:space="preserve">Sobre ambas figuras debe revisar lo señalado en el Anexo 1, en el punto 1.9.3 de Localización de centros  </w:t>
            </w:r>
          </w:p>
        </w:tc>
      </w:tr>
      <w:tr w:rsidR="00053665" w:rsidRPr="005A6437" w:rsidTr="00F1038F">
        <w:tc>
          <w:tcPr>
            <w:tcW w:w="3373" w:type="dxa"/>
          </w:tcPr>
          <w:p w:rsidR="00053665" w:rsidRPr="0078563E" w:rsidRDefault="007A35DC">
            <w:pPr>
              <w:rPr>
                <w:rFonts w:asciiTheme="majorHAnsi" w:hAnsiTheme="majorHAnsi" w:cstheme="majorHAnsi"/>
                <w:sz w:val="18"/>
                <w:szCs w:val="18"/>
              </w:rPr>
            </w:pPr>
            <w:r w:rsidRPr="007A35DC">
              <w:rPr>
                <w:rFonts w:asciiTheme="majorHAnsi" w:hAnsiTheme="majorHAnsi" w:cstheme="majorHAnsi"/>
                <w:sz w:val="18"/>
                <w:szCs w:val="18"/>
              </w:rPr>
              <w:t>¿Dos Centros pueden atender la misma comuna? Esto debido a que se repite la comuna de Quintero para los Centros de Viña del Mar y Valparaíso?</w:t>
            </w:r>
          </w:p>
        </w:tc>
        <w:tc>
          <w:tcPr>
            <w:tcW w:w="2015" w:type="dxa"/>
          </w:tcPr>
          <w:p w:rsidR="00053665" w:rsidRPr="00251BE0" w:rsidRDefault="007A35DC">
            <w:pPr>
              <w:rPr>
                <w:rFonts w:asciiTheme="majorHAnsi" w:hAnsiTheme="majorHAnsi" w:cstheme="majorHAnsi"/>
                <w:sz w:val="18"/>
                <w:szCs w:val="18"/>
              </w:rPr>
            </w:pPr>
            <w:r w:rsidRPr="007A35DC">
              <w:rPr>
                <w:rFonts w:asciiTheme="majorHAnsi" w:hAnsiTheme="majorHAnsi" w:cstheme="majorHAnsi"/>
                <w:sz w:val="18"/>
                <w:szCs w:val="18"/>
              </w:rPr>
              <w:t>12/16/2019 10:38:20</w:t>
            </w:r>
          </w:p>
        </w:tc>
        <w:tc>
          <w:tcPr>
            <w:tcW w:w="4394" w:type="dxa"/>
          </w:tcPr>
          <w:p w:rsidR="00053665" w:rsidRPr="005A6437" w:rsidRDefault="00945B67" w:rsidP="00945B67">
            <w:pPr>
              <w:rPr>
                <w:rFonts w:asciiTheme="majorHAnsi" w:hAnsiTheme="majorHAnsi" w:cstheme="majorHAnsi"/>
                <w:sz w:val="18"/>
                <w:szCs w:val="18"/>
              </w:rPr>
            </w:pPr>
            <w:r>
              <w:rPr>
                <w:rFonts w:asciiTheme="majorHAnsi" w:hAnsiTheme="majorHAnsi" w:cstheme="majorHAnsi"/>
                <w:sz w:val="18"/>
                <w:szCs w:val="18"/>
              </w:rPr>
              <w:t>Se espera que una comuna sea atendida por un Centro .La propuesta de Localización de centros Anexo 4  es una recomendación , el oferente podrá proponer cómo atenderá el territorio de acuerdo a la realidad.</w:t>
            </w:r>
          </w:p>
        </w:tc>
      </w:tr>
      <w:tr w:rsidR="00053665" w:rsidRPr="005A6437" w:rsidTr="00EA08C3">
        <w:tc>
          <w:tcPr>
            <w:tcW w:w="3373" w:type="dxa"/>
            <w:shd w:val="clear" w:color="auto" w:fill="auto"/>
          </w:tcPr>
          <w:p w:rsidR="00053665" w:rsidRPr="00EA08C3" w:rsidRDefault="007A35DC">
            <w:pPr>
              <w:rPr>
                <w:rFonts w:asciiTheme="majorHAnsi" w:hAnsiTheme="majorHAnsi" w:cstheme="majorHAnsi"/>
                <w:sz w:val="18"/>
                <w:szCs w:val="18"/>
              </w:rPr>
            </w:pPr>
            <w:r w:rsidRPr="00EA08C3">
              <w:rPr>
                <w:rFonts w:asciiTheme="majorHAnsi" w:hAnsiTheme="majorHAnsi" w:cstheme="majorHAnsi"/>
                <w:sz w:val="18"/>
                <w:szCs w:val="18"/>
              </w:rPr>
              <w:lastRenderedPageBreak/>
              <w:t>Durante el primer año del Centro, en cuanto a remuneraciones ¿solo se considerará renta o bien, se incluirán bonos de responsabilidad y metas colectivas e individuales?</w:t>
            </w:r>
          </w:p>
        </w:tc>
        <w:tc>
          <w:tcPr>
            <w:tcW w:w="2015" w:type="dxa"/>
            <w:shd w:val="clear" w:color="auto" w:fill="auto"/>
          </w:tcPr>
          <w:p w:rsidR="00053665" w:rsidRPr="00EA08C3" w:rsidRDefault="007A35DC">
            <w:pPr>
              <w:rPr>
                <w:rFonts w:asciiTheme="majorHAnsi" w:hAnsiTheme="majorHAnsi" w:cstheme="majorHAnsi"/>
                <w:sz w:val="18"/>
                <w:szCs w:val="18"/>
              </w:rPr>
            </w:pPr>
            <w:r w:rsidRPr="00EA08C3">
              <w:rPr>
                <w:rFonts w:asciiTheme="majorHAnsi" w:hAnsiTheme="majorHAnsi" w:cstheme="majorHAnsi"/>
                <w:sz w:val="18"/>
                <w:szCs w:val="18"/>
              </w:rPr>
              <w:t>12/16/2019 10:39:25</w:t>
            </w:r>
          </w:p>
        </w:tc>
        <w:tc>
          <w:tcPr>
            <w:tcW w:w="4394" w:type="dxa"/>
            <w:shd w:val="clear" w:color="auto" w:fill="auto"/>
          </w:tcPr>
          <w:p w:rsidR="00EA08C3" w:rsidRPr="00EA08C3" w:rsidRDefault="00EA08C3" w:rsidP="00EA08C3">
            <w:pPr>
              <w:rPr>
                <w:rFonts w:asciiTheme="majorHAnsi" w:hAnsiTheme="majorHAnsi" w:cstheme="majorHAnsi"/>
                <w:sz w:val="18"/>
                <w:szCs w:val="18"/>
              </w:rPr>
            </w:pPr>
            <w:r w:rsidRPr="00EA08C3">
              <w:rPr>
                <w:rFonts w:asciiTheme="majorHAnsi" w:hAnsiTheme="majorHAnsi" w:cstheme="majorHAnsi"/>
                <w:sz w:val="18"/>
                <w:szCs w:val="18"/>
              </w:rPr>
              <w:t>En el Anexo 5 Memoria de cálculo RRHH, se</w:t>
            </w:r>
          </w:p>
          <w:p w:rsidR="00EA08C3" w:rsidRPr="00EA08C3" w:rsidRDefault="00EA08C3" w:rsidP="00EA08C3">
            <w:pPr>
              <w:rPr>
                <w:rFonts w:asciiTheme="majorHAnsi" w:hAnsiTheme="majorHAnsi" w:cstheme="majorHAnsi"/>
                <w:sz w:val="18"/>
                <w:szCs w:val="18"/>
              </w:rPr>
            </w:pPr>
            <w:r w:rsidRPr="00EA08C3">
              <w:rPr>
                <w:rFonts w:asciiTheme="majorHAnsi" w:hAnsiTheme="majorHAnsi" w:cstheme="majorHAnsi"/>
                <w:sz w:val="18"/>
                <w:szCs w:val="18"/>
              </w:rPr>
              <w:t>indica que para el primer año de contratación</w:t>
            </w:r>
          </w:p>
          <w:p w:rsidR="00EA08C3" w:rsidRPr="00EA08C3" w:rsidRDefault="00EA08C3" w:rsidP="00EA08C3">
            <w:pPr>
              <w:rPr>
                <w:rFonts w:asciiTheme="majorHAnsi" w:hAnsiTheme="majorHAnsi" w:cstheme="majorHAnsi"/>
                <w:sz w:val="18"/>
                <w:szCs w:val="18"/>
              </w:rPr>
            </w:pPr>
            <w:r w:rsidRPr="00EA08C3">
              <w:rPr>
                <w:rFonts w:asciiTheme="majorHAnsi" w:hAnsiTheme="majorHAnsi" w:cstheme="majorHAnsi"/>
                <w:sz w:val="18"/>
                <w:szCs w:val="18"/>
              </w:rPr>
              <w:t>del colaborador se deberá considerar el valor</w:t>
            </w:r>
          </w:p>
          <w:p w:rsidR="00EA08C3" w:rsidRPr="00EA08C3" w:rsidRDefault="00EA08C3" w:rsidP="00EA08C3">
            <w:pPr>
              <w:rPr>
                <w:rFonts w:asciiTheme="majorHAnsi" w:hAnsiTheme="majorHAnsi" w:cstheme="majorHAnsi"/>
                <w:sz w:val="18"/>
                <w:szCs w:val="18"/>
              </w:rPr>
            </w:pPr>
            <w:r>
              <w:rPr>
                <w:rFonts w:asciiTheme="majorHAnsi" w:hAnsiTheme="majorHAnsi" w:cstheme="majorHAnsi"/>
                <w:sz w:val="18"/>
                <w:szCs w:val="18"/>
              </w:rPr>
              <w:t>“</w:t>
            </w:r>
            <w:r w:rsidRPr="00EA08C3">
              <w:rPr>
                <w:rFonts w:asciiTheme="majorHAnsi" w:hAnsiTheme="majorHAnsi" w:cstheme="majorHAnsi"/>
                <w:sz w:val="18"/>
                <w:szCs w:val="18"/>
              </w:rPr>
              <w:t>Desde</w:t>
            </w:r>
            <w:r>
              <w:rPr>
                <w:rFonts w:asciiTheme="majorHAnsi" w:hAnsiTheme="majorHAnsi" w:cstheme="majorHAnsi"/>
                <w:sz w:val="18"/>
                <w:szCs w:val="18"/>
              </w:rPr>
              <w:t>”</w:t>
            </w:r>
            <w:r w:rsidRPr="00EA08C3">
              <w:rPr>
                <w:rFonts w:asciiTheme="majorHAnsi" w:hAnsiTheme="majorHAnsi" w:cstheme="majorHAnsi"/>
                <w:sz w:val="18"/>
                <w:szCs w:val="18"/>
              </w:rPr>
              <w:t xml:space="preserve"> que incluye bonos de responsabilidad y</w:t>
            </w:r>
          </w:p>
          <w:p w:rsidR="00053665" w:rsidRPr="00EA08C3" w:rsidRDefault="00EA08C3" w:rsidP="00EA08C3">
            <w:pPr>
              <w:rPr>
                <w:rFonts w:asciiTheme="majorHAnsi" w:hAnsiTheme="majorHAnsi" w:cstheme="majorHAnsi"/>
                <w:sz w:val="18"/>
                <w:szCs w:val="18"/>
              </w:rPr>
            </w:pPr>
            <w:r w:rsidRPr="00EA08C3">
              <w:rPr>
                <w:rFonts w:asciiTheme="majorHAnsi" w:hAnsiTheme="majorHAnsi" w:cstheme="majorHAnsi"/>
                <w:sz w:val="18"/>
                <w:szCs w:val="18"/>
              </w:rPr>
              <w:t>metas colectivas e individuales.</w:t>
            </w:r>
          </w:p>
        </w:tc>
      </w:tr>
      <w:tr w:rsidR="00053665" w:rsidRPr="005A6437" w:rsidTr="00F1038F">
        <w:tc>
          <w:tcPr>
            <w:tcW w:w="3373" w:type="dxa"/>
          </w:tcPr>
          <w:p w:rsidR="00053665" w:rsidRPr="0078563E" w:rsidRDefault="007A35DC">
            <w:pPr>
              <w:rPr>
                <w:rFonts w:asciiTheme="majorHAnsi" w:hAnsiTheme="majorHAnsi" w:cstheme="majorHAnsi"/>
                <w:sz w:val="18"/>
                <w:szCs w:val="18"/>
              </w:rPr>
            </w:pPr>
            <w:r w:rsidRPr="007A35DC">
              <w:rPr>
                <w:rFonts w:asciiTheme="majorHAnsi" w:hAnsiTheme="majorHAnsi" w:cstheme="majorHAnsi"/>
                <w:sz w:val="18"/>
                <w:szCs w:val="18"/>
              </w:rPr>
              <w:t>Si el horario normal del Centro será de 9 a 18 horas, ¿qué se entiende por horario extendido? ¿deberá considerarse un horario vespertino o de fin de semana?</w:t>
            </w:r>
          </w:p>
        </w:tc>
        <w:tc>
          <w:tcPr>
            <w:tcW w:w="2015" w:type="dxa"/>
          </w:tcPr>
          <w:p w:rsidR="00053665" w:rsidRPr="00251BE0" w:rsidRDefault="007A35DC">
            <w:pPr>
              <w:rPr>
                <w:rFonts w:asciiTheme="majorHAnsi" w:hAnsiTheme="majorHAnsi" w:cstheme="majorHAnsi"/>
                <w:sz w:val="18"/>
                <w:szCs w:val="18"/>
              </w:rPr>
            </w:pPr>
            <w:r w:rsidRPr="007A35DC">
              <w:rPr>
                <w:rFonts w:asciiTheme="majorHAnsi" w:hAnsiTheme="majorHAnsi" w:cstheme="majorHAnsi"/>
                <w:sz w:val="18"/>
                <w:szCs w:val="18"/>
              </w:rPr>
              <w:t>12/16/2019 10:40:12</w:t>
            </w:r>
          </w:p>
        </w:tc>
        <w:tc>
          <w:tcPr>
            <w:tcW w:w="4394" w:type="dxa"/>
          </w:tcPr>
          <w:p w:rsidR="00053665" w:rsidRPr="005A6437" w:rsidRDefault="00945B67">
            <w:pPr>
              <w:rPr>
                <w:rFonts w:asciiTheme="majorHAnsi" w:hAnsiTheme="majorHAnsi" w:cstheme="majorHAnsi"/>
                <w:sz w:val="18"/>
                <w:szCs w:val="18"/>
              </w:rPr>
            </w:pPr>
            <w:r>
              <w:rPr>
                <w:rFonts w:asciiTheme="majorHAnsi" w:hAnsiTheme="majorHAnsi" w:cstheme="majorHAnsi"/>
                <w:sz w:val="18"/>
                <w:szCs w:val="18"/>
              </w:rPr>
              <w:t xml:space="preserve">Horario extendido se refiere a proporcionar atención a clientes más allá del horario regular, pudiendo considerar horarios vespertinos o de fin de semana. </w:t>
            </w:r>
          </w:p>
        </w:tc>
      </w:tr>
      <w:tr w:rsidR="00053665" w:rsidRPr="005A6437" w:rsidTr="00F1038F">
        <w:tc>
          <w:tcPr>
            <w:tcW w:w="3373" w:type="dxa"/>
          </w:tcPr>
          <w:p w:rsidR="00053665" w:rsidRPr="0078563E" w:rsidRDefault="007A35DC">
            <w:pPr>
              <w:rPr>
                <w:rFonts w:asciiTheme="majorHAnsi" w:hAnsiTheme="majorHAnsi" w:cstheme="majorHAnsi"/>
                <w:sz w:val="18"/>
                <w:szCs w:val="18"/>
              </w:rPr>
            </w:pPr>
            <w:r w:rsidRPr="007A35DC">
              <w:rPr>
                <w:rFonts w:asciiTheme="majorHAnsi" w:hAnsiTheme="majorHAnsi" w:cstheme="majorHAnsi"/>
                <w:sz w:val="18"/>
                <w:szCs w:val="18"/>
              </w:rPr>
              <w:t>¿Cuál será el rol y la responsabilidad del Director del Centro dentro del organigrama? ¿Debe ser contratado directamente por el Centro o es un cargo asociado al Director Regional de Sercotec?</w:t>
            </w:r>
          </w:p>
        </w:tc>
        <w:tc>
          <w:tcPr>
            <w:tcW w:w="2015" w:type="dxa"/>
          </w:tcPr>
          <w:p w:rsidR="00053665" w:rsidRPr="00251BE0" w:rsidRDefault="007A35DC">
            <w:pPr>
              <w:rPr>
                <w:rFonts w:asciiTheme="majorHAnsi" w:hAnsiTheme="majorHAnsi" w:cstheme="majorHAnsi"/>
                <w:sz w:val="18"/>
                <w:szCs w:val="18"/>
              </w:rPr>
            </w:pPr>
            <w:r w:rsidRPr="007A35DC">
              <w:rPr>
                <w:rFonts w:asciiTheme="majorHAnsi" w:hAnsiTheme="majorHAnsi" w:cstheme="majorHAnsi"/>
                <w:sz w:val="18"/>
                <w:szCs w:val="18"/>
              </w:rPr>
              <w:t>12/16/2019 10:40:55</w:t>
            </w:r>
          </w:p>
        </w:tc>
        <w:tc>
          <w:tcPr>
            <w:tcW w:w="4394" w:type="dxa"/>
          </w:tcPr>
          <w:p w:rsidR="00770F34" w:rsidRDefault="00770F34" w:rsidP="00770F34">
            <w:r>
              <w:rPr>
                <w:rFonts w:ascii="Calibri Light" w:hAnsi="Calibri Light" w:cs="Calibri Light"/>
                <w:color w:val="222222"/>
                <w:sz w:val="18"/>
                <w:szCs w:val="18"/>
                <w:shd w:val="clear" w:color="auto" w:fill="FFFFFF"/>
              </w:rPr>
              <w:t>La figura de Coordinador </w:t>
            </w:r>
            <w:r>
              <w:rPr>
                <w:rFonts w:ascii="Calibri Light" w:hAnsi="Calibri Light" w:cs="Calibri Light"/>
                <w:color w:val="222222"/>
                <w:sz w:val="18"/>
                <w:szCs w:val="18"/>
                <w:u w:val="single"/>
                <w:shd w:val="clear" w:color="auto" w:fill="FFFFFF"/>
              </w:rPr>
              <w:t>es equivalente al Director</w:t>
            </w:r>
            <w:r>
              <w:rPr>
                <w:rFonts w:ascii="Calibri Light" w:hAnsi="Calibri Light" w:cs="Calibri Light"/>
                <w:color w:val="222222"/>
                <w:sz w:val="18"/>
                <w:szCs w:val="18"/>
                <w:shd w:val="clear" w:color="auto" w:fill="FFFFFF"/>
              </w:rPr>
              <w:t> y debe considerarse como referencia para el presente llamado. La figura de Director señalada en el Anexo 1 de Especificaciones técnicas se refiere a los Centros que todavía siguen en operación.</w:t>
            </w:r>
            <w:r w:rsidR="006D3B8A">
              <w:rPr>
                <w:rFonts w:ascii="Calibri Light" w:hAnsi="Calibri Light" w:cs="Calibri Light"/>
                <w:color w:val="222222"/>
                <w:sz w:val="18"/>
                <w:szCs w:val="18"/>
                <w:shd w:val="clear" w:color="auto" w:fill="FFFFFF"/>
              </w:rPr>
              <w:t>Lo contrata el operador</w:t>
            </w:r>
          </w:p>
          <w:p w:rsidR="00053665" w:rsidRPr="005A6437" w:rsidRDefault="00053665" w:rsidP="00EB3674">
            <w:pPr>
              <w:rPr>
                <w:rFonts w:asciiTheme="majorHAnsi" w:hAnsiTheme="majorHAnsi" w:cstheme="majorHAnsi"/>
                <w:sz w:val="18"/>
                <w:szCs w:val="18"/>
              </w:rPr>
            </w:pPr>
          </w:p>
        </w:tc>
      </w:tr>
      <w:tr w:rsidR="00053665" w:rsidRPr="005A6437" w:rsidTr="00F1038F">
        <w:tc>
          <w:tcPr>
            <w:tcW w:w="3373" w:type="dxa"/>
          </w:tcPr>
          <w:p w:rsidR="00053665" w:rsidRPr="0078563E" w:rsidRDefault="007A35DC">
            <w:pPr>
              <w:rPr>
                <w:rFonts w:asciiTheme="majorHAnsi" w:hAnsiTheme="majorHAnsi" w:cstheme="majorHAnsi"/>
                <w:sz w:val="18"/>
                <w:szCs w:val="18"/>
              </w:rPr>
            </w:pPr>
            <w:r w:rsidRPr="007A35DC">
              <w:rPr>
                <w:rFonts w:asciiTheme="majorHAnsi" w:hAnsiTheme="majorHAnsi" w:cstheme="majorHAnsi"/>
                <w:sz w:val="18"/>
                <w:szCs w:val="18"/>
              </w:rPr>
              <w:t>¿El aporte de terceros, se considerará como parte del porcentaje del aporte del Operador?</w:t>
            </w:r>
          </w:p>
        </w:tc>
        <w:tc>
          <w:tcPr>
            <w:tcW w:w="2015" w:type="dxa"/>
          </w:tcPr>
          <w:p w:rsidR="00053665" w:rsidRPr="00251BE0" w:rsidRDefault="007A35DC">
            <w:pPr>
              <w:rPr>
                <w:rFonts w:asciiTheme="majorHAnsi" w:hAnsiTheme="majorHAnsi" w:cstheme="majorHAnsi"/>
                <w:sz w:val="18"/>
                <w:szCs w:val="18"/>
              </w:rPr>
            </w:pPr>
            <w:r w:rsidRPr="007A35DC">
              <w:rPr>
                <w:rFonts w:asciiTheme="majorHAnsi" w:hAnsiTheme="majorHAnsi" w:cstheme="majorHAnsi"/>
                <w:sz w:val="18"/>
                <w:szCs w:val="18"/>
              </w:rPr>
              <w:t>12/16/2019 10:42:29</w:t>
            </w:r>
          </w:p>
        </w:tc>
        <w:tc>
          <w:tcPr>
            <w:tcW w:w="4394" w:type="dxa"/>
          </w:tcPr>
          <w:p w:rsidR="00053665" w:rsidRPr="005A6437" w:rsidRDefault="00A77896">
            <w:pPr>
              <w:rPr>
                <w:rFonts w:asciiTheme="majorHAnsi" w:hAnsiTheme="majorHAnsi" w:cstheme="majorHAnsi"/>
                <w:sz w:val="18"/>
                <w:szCs w:val="18"/>
              </w:rPr>
            </w:pPr>
            <w:r>
              <w:rPr>
                <w:rFonts w:asciiTheme="majorHAnsi" w:hAnsiTheme="majorHAnsi" w:cstheme="majorHAnsi"/>
                <w:sz w:val="18"/>
                <w:szCs w:val="18"/>
              </w:rPr>
              <w:t xml:space="preserve">Los aportes del proponente consideran aportes propios y de terceros apalancados (ver Anexo 5 Presupuesto del Centro y valores de mercado) </w:t>
            </w:r>
          </w:p>
        </w:tc>
      </w:tr>
      <w:tr w:rsidR="00053665" w:rsidRPr="005A6437" w:rsidTr="00F1038F">
        <w:tc>
          <w:tcPr>
            <w:tcW w:w="3373" w:type="dxa"/>
          </w:tcPr>
          <w:p w:rsidR="00053665" w:rsidRPr="0078563E" w:rsidRDefault="007A35DC">
            <w:pPr>
              <w:rPr>
                <w:rFonts w:asciiTheme="majorHAnsi" w:hAnsiTheme="majorHAnsi" w:cstheme="majorHAnsi"/>
                <w:sz w:val="18"/>
                <w:szCs w:val="18"/>
              </w:rPr>
            </w:pPr>
            <w:r w:rsidRPr="007A35DC">
              <w:rPr>
                <w:rFonts w:asciiTheme="majorHAnsi" w:hAnsiTheme="majorHAnsi" w:cstheme="majorHAnsi"/>
                <w:sz w:val="18"/>
                <w:szCs w:val="18"/>
              </w:rPr>
              <w:t>¿A qué se refiere y cuáles son las variables para medir los indicadores de gestión?</w:t>
            </w:r>
          </w:p>
        </w:tc>
        <w:tc>
          <w:tcPr>
            <w:tcW w:w="2015" w:type="dxa"/>
          </w:tcPr>
          <w:p w:rsidR="00053665" w:rsidRPr="00251BE0" w:rsidRDefault="007A35DC">
            <w:pPr>
              <w:rPr>
                <w:rFonts w:asciiTheme="majorHAnsi" w:hAnsiTheme="majorHAnsi" w:cstheme="majorHAnsi"/>
                <w:sz w:val="18"/>
                <w:szCs w:val="18"/>
              </w:rPr>
            </w:pPr>
            <w:r w:rsidRPr="007A35DC">
              <w:rPr>
                <w:rFonts w:asciiTheme="majorHAnsi" w:hAnsiTheme="majorHAnsi" w:cstheme="majorHAnsi"/>
                <w:sz w:val="18"/>
                <w:szCs w:val="18"/>
              </w:rPr>
              <w:t>12/16/2019 10:43:49</w:t>
            </w:r>
          </w:p>
        </w:tc>
        <w:tc>
          <w:tcPr>
            <w:tcW w:w="4394" w:type="dxa"/>
          </w:tcPr>
          <w:p w:rsidR="00053665" w:rsidRPr="005A6437" w:rsidRDefault="00AE1C8D" w:rsidP="00707CB9">
            <w:pPr>
              <w:rPr>
                <w:rFonts w:asciiTheme="majorHAnsi" w:hAnsiTheme="majorHAnsi" w:cstheme="majorHAnsi"/>
                <w:sz w:val="18"/>
                <w:szCs w:val="18"/>
              </w:rPr>
            </w:pPr>
            <w:r>
              <w:rPr>
                <w:rFonts w:asciiTheme="majorHAnsi" w:hAnsiTheme="majorHAnsi" w:cstheme="majorHAnsi"/>
                <w:sz w:val="18"/>
                <w:szCs w:val="18"/>
              </w:rPr>
              <w:t xml:space="preserve">Variables respecto delo logro de objetivos dela operación del centro. Algunos ejemplos: n° de clientes que acceden a financiamiento, n° de horas de asesorías en terreno </w:t>
            </w:r>
          </w:p>
        </w:tc>
      </w:tr>
      <w:tr w:rsidR="00053665" w:rsidRPr="005A6437" w:rsidTr="00F1038F">
        <w:tc>
          <w:tcPr>
            <w:tcW w:w="3373" w:type="dxa"/>
          </w:tcPr>
          <w:p w:rsidR="00053665" w:rsidRPr="0078563E" w:rsidRDefault="007A35DC">
            <w:pPr>
              <w:rPr>
                <w:rFonts w:asciiTheme="majorHAnsi" w:hAnsiTheme="majorHAnsi" w:cstheme="majorHAnsi"/>
                <w:sz w:val="18"/>
                <w:szCs w:val="18"/>
              </w:rPr>
            </w:pPr>
            <w:r w:rsidRPr="007A35DC">
              <w:rPr>
                <w:rFonts w:asciiTheme="majorHAnsi" w:hAnsiTheme="majorHAnsi" w:cstheme="majorHAnsi"/>
                <w:sz w:val="18"/>
                <w:szCs w:val="18"/>
              </w:rPr>
              <w:t>¿A qué se refiere y cuáles son las variables para medir indicadores de resultado?</w:t>
            </w:r>
          </w:p>
        </w:tc>
        <w:tc>
          <w:tcPr>
            <w:tcW w:w="2015" w:type="dxa"/>
          </w:tcPr>
          <w:p w:rsidR="00053665" w:rsidRPr="00251BE0" w:rsidRDefault="007A35DC">
            <w:pPr>
              <w:rPr>
                <w:rFonts w:asciiTheme="majorHAnsi" w:hAnsiTheme="majorHAnsi" w:cstheme="majorHAnsi"/>
                <w:sz w:val="18"/>
                <w:szCs w:val="18"/>
              </w:rPr>
            </w:pPr>
            <w:r w:rsidRPr="007A35DC">
              <w:rPr>
                <w:rFonts w:asciiTheme="majorHAnsi" w:hAnsiTheme="majorHAnsi" w:cstheme="majorHAnsi"/>
                <w:sz w:val="18"/>
                <w:szCs w:val="18"/>
              </w:rPr>
              <w:t>12/16/2019 10:44:18</w:t>
            </w:r>
          </w:p>
        </w:tc>
        <w:tc>
          <w:tcPr>
            <w:tcW w:w="4394" w:type="dxa"/>
          </w:tcPr>
          <w:p w:rsidR="00053665" w:rsidRPr="005A6437" w:rsidRDefault="00AE1C8D">
            <w:pPr>
              <w:rPr>
                <w:rFonts w:asciiTheme="majorHAnsi" w:hAnsiTheme="majorHAnsi" w:cstheme="majorHAnsi"/>
                <w:sz w:val="18"/>
                <w:szCs w:val="18"/>
              </w:rPr>
            </w:pPr>
            <w:r>
              <w:rPr>
                <w:rFonts w:asciiTheme="majorHAnsi" w:hAnsiTheme="majorHAnsi" w:cstheme="majorHAnsi"/>
                <w:sz w:val="18"/>
                <w:szCs w:val="18"/>
              </w:rPr>
              <w:t xml:space="preserve">Variables referidas a al logro de procesos y productos del centro, en un periodo, como resultado de la gestión del centro. Algunos ejemplos: N° total de asesorados al año, n° total de horas de capacitación al año </w:t>
            </w:r>
          </w:p>
        </w:tc>
      </w:tr>
      <w:tr w:rsidR="00053665" w:rsidRPr="005A6437" w:rsidTr="00E02286">
        <w:tc>
          <w:tcPr>
            <w:tcW w:w="3373" w:type="dxa"/>
            <w:shd w:val="clear" w:color="auto" w:fill="auto"/>
          </w:tcPr>
          <w:p w:rsidR="00053665" w:rsidRPr="00CF37D9" w:rsidRDefault="007A35DC">
            <w:pPr>
              <w:rPr>
                <w:rFonts w:asciiTheme="majorHAnsi" w:hAnsiTheme="majorHAnsi" w:cstheme="majorHAnsi"/>
                <w:sz w:val="18"/>
                <w:szCs w:val="18"/>
              </w:rPr>
            </w:pPr>
            <w:r w:rsidRPr="00CF37D9">
              <w:rPr>
                <w:rFonts w:asciiTheme="majorHAnsi" w:hAnsiTheme="majorHAnsi" w:cstheme="majorHAnsi"/>
                <w:sz w:val="18"/>
                <w:szCs w:val="18"/>
              </w:rPr>
              <w:t>Los items locomoción y alimentación de los asesores, ¿serán cargos del Operador?</w:t>
            </w:r>
          </w:p>
        </w:tc>
        <w:tc>
          <w:tcPr>
            <w:tcW w:w="2015" w:type="dxa"/>
            <w:shd w:val="clear" w:color="auto" w:fill="auto"/>
          </w:tcPr>
          <w:p w:rsidR="00053665" w:rsidRPr="00CF37D9" w:rsidRDefault="007A35DC">
            <w:pPr>
              <w:rPr>
                <w:rFonts w:asciiTheme="majorHAnsi" w:hAnsiTheme="majorHAnsi" w:cstheme="majorHAnsi"/>
                <w:sz w:val="18"/>
                <w:szCs w:val="18"/>
              </w:rPr>
            </w:pPr>
            <w:r w:rsidRPr="00CF37D9">
              <w:rPr>
                <w:rFonts w:asciiTheme="majorHAnsi" w:hAnsiTheme="majorHAnsi" w:cstheme="majorHAnsi"/>
                <w:sz w:val="18"/>
                <w:szCs w:val="18"/>
              </w:rPr>
              <w:t>12/16/2019 10:45:03</w:t>
            </w:r>
          </w:p>
        </w:tc>
        <w:tc>
          <w:tcPr>
            <w:tcW w:w="4394" w:type="dxa"/>
            <w:shd w:val="clear" w:color="auto" w:fill="auto"/>
          </w:tcPr>
          <w:p w:rsidR="00053665" w:rsidRPr="00CF37D9" w:rsidRDefault="00E02286">
            <w:pPr>
              <w:rPr>
                <w:rFonts w:asciiTheme="majorHAnsi" w:hAnsiTheme="majorHAnsi" w:cstheme="majorHAnsi"/>
                <w:sz w:val="18"/>
                <w:szCs w:val="18"/>
              </w:rPr>
            </w:pPr>
            <w:r>
              <w:rPr>
                <w:rFonts w:asciiTheme="majorHAnsi" w:hAnsiTheme="majorHAnsi" w:cstheme="majorHAnsi"/>
                <w:sz w:val="18"/>
                <w:szCs w:val="18"/>
              </w:rPr>
              <w:t>Pueden ser c</w:t>
            </w:r>
            <w:r w:rsidR="006D3B8A">
              <w:rPr>
                <w:rFonts w:asciiTheme="majorHAnsi" w:hAnsiTheme="majorHAnsi" w:cstheme="majorHAnsi"/>
                <w:sz w:val="18"/>
                <w:szCs w:val="18"/>
              </w:rPr>
              <w:t>o</w:t>
            </w:r>
            <w:r>
              <w:rPr>
                <w:rFonts w:asciiTheme="majorHAnsi" w:hAnsiTheme="majorHAnsi" w:cstheme="majorHAnsi"/>
                <w:sz w:val="18"/>
                <w:szCs w:val="18"/>
              </w:rPr>
              <w:t>financiados, de acuerd</w:t>
            </w:r>
            <w:r w:rsidR="006D3B8A">
              <w:rPr>
                <w:rFonts w:asciiTheme="majorHAnsi" w:hAnsiTheme="majorHAnsi" w:cstheme="majorHAnsi"/>
                <w:sz w:val="18"/>
                <w:szCs w:val="18"/>
              </w:rPr>
              <w:t>o</w:t>
            </w:r>
            <w:r>
              <w:rPr>
                <w:rFonts w:asciiTheme="majorHAnsi" w:hAnsiTheme="majorHAnsi" w:cstheme="majorHAnsi"/>
                <w:sz w:val="18"/>
                <w:szCs w:val="18"/>
              </w:rPr>
              <w:t xml:space="preserve"> a la memoria de cálculo adjunta a las presentes Bases.</w:t>
            </w:r>
          </w:p>
        </w:tc>
      </w:tr>
      <w:tr w:rsidR="00053665" w:rsidRPr="005A6437" w:rsidTr="00F1038F">
        <w:tc>
          <w:tcPr>
            <w:tcW w:w="3373" w:type="dxa"/>
          </w:tcPr>
          <w:p w:rsidR="00053665" w:rsidRPr="0078563E" w:rsidRDefault="007A35DC">
            <w:pPr>
              <w:rPr>
                <w:rFonts w:asciiTheme="majorHAnsi" w:hAnsiTheme="majorHAnsi" w:cstheme="majorHAnsi"/>
                <w:sz w:val="18"/>
                <w:szCs w:val="18"/>
              </w:rPr>
            </w:pPr>
            <w:r w:rsidRPr="007A35DC">
              <w:rPr>
                <w:rFonts w:asciiTheme="majorHAnsi" w:hAnsiTheme="majorHAnsi" w:cstheme="majorHAnsi"/>
                <w:sz w:val="18"/>
                <w:szCs w:val="18"/>
              </w:rPr>
              <w:t>En caso de ser adjudicados dos o más centros por el mismo operador, ¿Será posible acomodar el equipo en dichos Centros? O bien, ¿un centro deberá contar con asesores exclusivos para éste?</w:t>
            </w:r>
          </w:p>
        </w:tc>
        <w:tc>
          <w:tcPr>
            <w:tcW w:w="2015" w:type="dxa"/>
          </w:tcPr>
          <w:p w:rsidR="00053665" w:rsidRPr="00251BE0" w:rsidRDefault="007A35DC">
            <w:pPr>
              <w:rPr>
                <w:rFonts w:asciiTheme="majorHAnsi" w:hAnsiTheme="majorHAnsi" w:cstheme="majorHAnsi"/>
                <w:sz w:val="18"/>
                <w:szCs w:val="18"/>
              </w:rPr>
            </w:pPr>
            <w:r w:rsidRPr="007A35DC">
              <w:rPr>
                <w:rFonts w:asciiTheme="majorHAnsi" w:hAnsiTheme="majorHAnsi" w:cstheme="majorHAnsi"/>
                <w:sz w:val="18"/>
                <w:szCs w:val="18"/>
              </w:rPr>
              <w:t>12/16/2019 10:47:16</w:t>
            </w:r>
          </w:p>
        </w:tc>
        <w:tc>
          <w:tcPr>
            <w:tcW w:w="4394" w:type="dxa"/>
          </w:tcPr>
          <w:p w:rsidR="00053665" w:rsidRPr="005A6437" w:rsidRDefault="009D3D87" w:rsidP="009D3D87">
            <w:pPr>
              <w:rPr>
                <w:rFonts w:asciiTheme="majorHAnsi" w:hAnsiTheme="majorHAnsi" w:cstheme="majorHAnsi"/>
                <w:sz w:val="18"/>
                <w:szCs w:val="18"/>
              </w:rPr>
            </w:pPr>
            <w:r>
              <w:rPr>
                <w:rFonts w:asciiTheme="majorHAnsi" w:hAnsiTheme="majorHAnsi" w:cstheme="majorHAnsi"/>
                <w:sz w:val="18"/>
                <w:szCs w:val="18"/>
              </w:rPr>
              <w:t>Se aclara que todo el personal deberá tener dedicación exclusiva para las labores del Centro</w:t>
            </w:r>
          </w:p>
        </w:tc>
      </w:tr>
      <w:tr w:rsidR="00053665" w:rsidRPr="005A6437" w:rsidTr="00F1038F">
        <w:trPr>
          <w:trHeight w:val="987"/>
        </w:trPr>
        <w:tc>
          <w:tcPr>
            <w:tcW w:w="3373" w:type="dxa"/>
          </w:tcPr>
          <w:p w:rsidR="00053665" w:rsidRPr="0078563E" w:rsidRDefault="007A35DC">
            <w:pPr>
              <w:rPr>
                <w:rFonts w:asciiTheme="majorHAnsi" w:hAnsiTheme="majorHAnsi" w:cstheme="majorHAnsi"/>
                <w:sz w:val="18"/>
                <w:szCs w:val="18"/>
              </w:rPr>
            </w:pPr>
            <w:r w:rsidRPr="007A35DC">
              <w:rPr>
                <w:rFonts w:asciiTheme="majorHAnsi" w:hAnsiTheme="majorHAnsi" w:cstheme="majorHAnsi"/>
                <w:sz w:val="18"/>
                <w:szCs w:val="18"/>
              </w:rPr>
              <w:t>¿El actual asistente ejecutivo que cumple la atención de primera línea, pasa ahora a ser mentor de primera línea y ese cargo desaparece en el nuevo convenio?</w:t>
            </w:r>
          </w:p>
        </w:tc>
        <w:tc>
          <w:tcPr>
            <w:tcW w:w="2015" w:type="dxa"/>
          </w:tcPr>
          <w:p w:rsidR="00053665" w:rsidRPr="00251BE0" w:rsidRDefault="007A35DC">
            <w:pPr>
              <w:rPr>
                <w:rFonts w:asciiTheme="majorHAnsi" w:hAnsiTheme="majorHAnsi" w:cstheme="majorHAnsi"/>
                <w:sz w:val="18"/>
                <w:szCs w:val="18"/>
              </w:rPr>
            </w:pPr>
            <w:r w:rsidRPr="007A35DC">
              <w:rPr>
                <w:rFonts w:asciiTheme="majorHAnsi" w:hAnsiTheme="majorHAnsi" w:cstheme="majorHAnsi"/>
                <w:sz w:val="18"/>
                <w:szCs w:val="18"/>
              </w:rPr>
              <w:t>12/16/2019 11:23:43</w:t>
            </w:r>
          </w:p>
        </w:tc>
        <w:tc>
          <w:tcPr>
            <w:tcW w:w="4394" w:type="dxa"/>
          </w:tcPr>
          <w:p w:rsidR="00053665" w:rsidRPr="005A6437" w:rsidRDefault="00EF185D" w:rsidP="00EF185D">
            <w:pPr>
              <w:rPr>
                <w:rFonts w:asciiTheme="majorHAnsi" w:hAnsiTheme="majorHAnsi" w:cstheme="majorHAnsi"/>
                <w:sz w:val="18"/>
                <w:szCs w:val="18"/>
              </w:rPr>
            </w:pPr>
            <w:r>
              <w:rPr>
                <w:rFonts w:asciiTheme="majorHAnsi" w:hAnsiTheme="majorHAnsi" w:cstheme="majorHAnsi"/>
                <w:sz w:val="18"/>
                <w:szCs w:val="18"/>
              </w:rPr>
              <w:t>Si, e</w:t>
            </w:r>
            <w:r w:rsidR="00145962">
              <w:rPr>
                <w:rFonts w:asciiTheme="majorHAnsi" w:hAnsiTheme="majorHAnsi" w:cstheme="majorHAnsi"/>
                <w:sz w:val="18"/>
                <w:szCs w:val="18"/>
              </w:rPr>
              <w:t>l nuevo convenio considera</w:t>
            </w:r>
            <w:r>
              <w:rPr>
                <w:rFonts w:asciiTheme="majorHAnsi" w:hAnsiTheme="majorHAnsi" w:cstheme="majorHAnsi"/>
                <w:sz w:val="18"/>
                <w:szCs w:val="18"/>
              </w:rPr>
              <w:t xml:space="preserve"> como figura el asesor de primera  línea .</w:t>
            </w:r>
          </w:p>
        </w:tc>
      </w:tr>
      <w:tr w:rsidR="00053665" w:rsidRPr="005A6437" w:rsidTr="00EA08C3">
        <w:tc>
          <w:tcPr>
            <w:tcW w:w="3373" w:type="dxa"/>
            <w:shd w:val="clear" w:color="auto" w:fill="auto"/>
          </w:tcPr>
          <w:p w:rsidR="00053665" w:rsidRPr="0078563E" w:rsidRDefault="007A35DC">
            <w:pPr>
              <w:rPr>
                <w:rFonts w:asciiTheme="majorHAnsi" w:hAnsiTheme="majorHAnsi" w:cstheme="majorHAnsi"/>
                <w:sz w:val="18"/>
                <w:szCs w:val="18"/>
              </w:rPr>
            </w:pPr>
            <w:r w:rsidRPr="007A35DC">
              <w:rPr>
                <w:rFonts w:asciiTheme="majorHAnsi" w:hAnsiTheme="majorHAnsi" w:cstheme="majorHAnsi"/>
                <w:sz w:val="18"/>
                <w:szCs w:val="18"/>
              </w:rPr>
              <w:t>Con respecto a los aportes de efectivo y aporte de operador, estos deben ser ingresados al inicio del convenio en su totalidad o se pueden ingresar a medida que se vayan ejecutando parcialmente mes a mes?</w:t>
            </w:r>
          </w:p>
        </w:tc>
        <w:tc>
          <w:tcPr>
            <w:tcW w:w="2015" w:type="dxa"/>
            <w:shd w:val="clear" w:color="auto" w:fill="auto"/>
          </w:tcPr>
          <w:p w:rsidR="00053665" w:rsidRPr="00251BE0" w:rsidRDefault="007A35DC">
            <w:pPr>
              <w:rPr>
                <w:rFonts w:asciiTheme="majorHAnsi" w:hAnsiTheme="majorHAnsi" w:cstheme="majorHAnsi"/>
                <w:sz w:val="18"/>
                <w:szCs w:val="18"/>
              </w:rPr>
            </w:pPr>
            <w:r w:rsidRPr="007A35DC">
              <w:rPr>
                <w:rFonts w:asciiTheme="majorHAnsi" w:hAnsiTheme="majorHAnsi" w:cstheme="majorHAnsi"/>
                <w:sz w:val="18"/>
                <w:szCs w:val="18"/>
              </w:rPr>
              <w:t>12/16/2019 11:24:34</w:t>
            </w:r>
          </w:p>
        </w:tc>
        <w:tc>
          <w:tcPr>
            <w:tcW w:w="4394" w:type="dxa"/>
            <w:shd w:val="clear" w:color="auto" w:fill="auto"/>
          </w:tcPr>
          <w:p w:rsidR="00EA08C3" w:rsidRPr="00EA08C3" w:rsidRDefault="00EA08C3" w:rsidP="00EA08C3">
            <w:pPr>
              <w:rPr>
                <w:rFonts w:asciiTheme="majorHAnsi" w:hAnsiTheme="majorHAnsi" w:cstheme="majorHAnsi"/>
                <w:sz w:val="18"/>
                <w:szCs w:val="18"/>
              </w:rPr>
            </w:pPr>
            <w:r w:rsidRPr="00EA08C3">
              <w:rPr>
                <w:rFonts w:asciiTheme="majorHAnsi" w:hAnsiTheme="majorHAnsi" w:cstheme="majorHAnsi"/>
                <w:sz w:val="18"/>
                <w:szCs w:val="18"/>
              </w:rPr>
              <w:t>Los aportes del operador pecuniarios deben ser</w:t>
            </w:r>
          </w:p>
          <w:p w:rsidR="00EA08C3" w:rsidRPr="00EA08C3" w:rsidRDefault="00EA08C3" w:rsidP="00EA08C3">
            <w:pPr>
              <w:rPr>
                <w:rFonts w:asciiTheme="majorHAnsi" w:hAnsiTheme="majorHAnsi" w:cstheme="majorHAnsi"/>
                <w:sz w:val="18"/>
                <w:szCs w:val="18"/>
              </w:rPr>
            </w:pPr>
            <w:r w:rsidRPr="00EA08C3">
              <w:rPr>
                <w:rFonts w:asciiTheme="majorHAnsi" w:hAnsiTheme="majorHAnsi" w:cstheme="majorHAnsi"/>
                <w:sz w:val="18"/>
                <w:szCs w:val="18"/>
              </w:rPr>
              <w:t>ingresados a la cuenta exclusiva del centro a</w:t>
            </w:r>
          </w:p>
          <w:p w:rsidR="00EA08C3" w:rsidRPr="00EA08C3" w:rsidRDefault="00EA08C3" w:rsidP="00EA08C3">
            <w:pPr>
              <w:rPr>
                <w:rFonts w:asciiTheme="majorHAnsi" w:hAnsiTheme="majorHAnsi" w:cstheme="majorHAnsi"/>
                <w:sz w:val="18"/>
                <w:szCs w:val="18"/>
              </w:rPr>
            </w:pPr>
            <w:r w:rsidRPr="00EA08C3">
              <w:rPr>
                <w:rFonts w:asciiTheme="majorHAnsi" w:hAnsiTheme="majorHAnsi" w:cstheme="majorHAnsi"/>
                <w:sz w:val="18"/>
                <w:szCs w:val="18"/>
              </w:rPr>
              <w:t>medida se ejecuten y según el flujo de fondos</w:t>
            </w:r>
          </w:p>
          <w:p w:rsidR="00053665" w:rsidRPr="005A6437" w:rsidRDefault="00EA08C3" w:rsidP="00EA08C3">
            <w:pPr>
              <w:rPr>
                <w:rFonts w:asciiTheme="majorHAnsi" w:hAnsiTheme="majorHAnsi" w:cstheme="majorHAnsi"/>
                <w:sz w:val="18"/>
                <w:szCs w:val="18"/>
              </w:rPr>
            </w:pPr>
            <w:r w:rsidRPr="00EA08C3">
              <w:rPr>
                <w:rFonts w:asciiTheme="majorHAnsi" w:hAnsiTheme="majorHAnsi" w:cstheme="majorHAnsi"/>
                <w:sz w:val="18"/>
                <w:szCs w:val="18"/>
              </w:rPr>
              <w:t>proyectado en los respectivos trimestres.</w:t>
            </w:r>
          </w:p>
        </w:tc>
      </w:tr>
      <w:tr w:rsidR="00053665" w:rsidRPr="005A6437" w:rsidTr="00F1038F">
        <w:tc>
          <w:tcPr>
            <w:tcW w:w="3373" w:type="dxa"/>
          </w:tcPr>
          <w:p w:rsidR="00053665" w:rsidRPr="0078563E" w:rsidRDefault="00F90616">
            <w:pPr>
              <w:rPr>
                <w:rFonts w:asciiTheme="majorHAnsi" w:hAnsiTheme="majorHAnsi" w:cstheme="majorHAnsi"/>
                <w:sz w:val="18"/>
                <w:szCs w:val="18"/>
              </w:rPr>
            </w:pPr>
            <w:r w:rsidRPr="00F90616">
              <w:rPr>
                <w:rFonts w:asciiTheme="majorHAnsi" w:hAnsiTheme="majorHAnsi" w:cstheme="majorHAnsi"/>
                <w:sz w:val="18"/>
                <w:szCs w:val="18"/>
              </w:rPr>
              <w:t>Para la evaluación final y la asignación de puntaje, cuáles son los criterios de evaluación y puntaje asociados a la ubicación del centro dentro de la comuna donde se postula?</w:t>
            </w:r>
          </w:p>
        </w:tc>
        <w:tc>
          <w:tcPr>
            <w:tcW w:w="2015" w:type="dxa"/>
          </w:tcPr>
          <w:p w:rsidR="00053665" w:rsidRPr="00251BE0" w:rsidRDefault="008A04BD">
            <w:pPr>
              <w:rPr>
                <w:rFonts w:asciiTheme="majorHAnsi" w:hAnsiTheme="majorHAnsi" w:cstheme="majorHAnsi"/>
                <w:sz w:val="18"/>
                <w:szCs w:val="18"/>
              </w:rPr>
            </w:pPr>
            <w:r w:rsidRPr="008A04BD">
              <w:rPr>
                <w:rFonts w:asciiTheme="majorHAnsi" w:hAnsiTheme="majorHAnsi" w:cstheme="majorHAnsi"/>
                <w:sz w:val="18"/>
                <w:szCs w:val="18"/>
              </w:rPr>
              <w:t>12/16/2019 11:25:20</w:t>
            </w:r>
          </w:p>
        </w:tc>
        <w:tc>
          <w:tcPr>
            <w:tcW w:w="4394" w:type="dxa"/>
          </w:tcPr>
          <w:p w:rsidR="00053665" w:rsidRPr="005A6437" w:rsidRDefault="008E77FD">
            <w:pPr>
              <w:rPr>
                <w:rFonts w:asciiTheme="majorHAnsi" w:hAnsiTheme="majorHAnsi" w:cstheme="majorHAnsi"/>
                <w:sz w:val="18"/>
                <w:szCs w:val="18"/>
              </w:rPr>
            </w:pPr>
            <w:r>
              <w:rPr>
                <w:rFonts w:asciiTheme="majorHAnsi" w:hAnsiTheme="majorHAnsi" w:cstheme="majorHAnsi"/>
                <w:sz w:val="18"/>
                <w:szCs w:val="18"/>
              </w:rPr>
              <w:t xml:space="preserve">Debe revisar el punto 4.3 de las Bases Factor ubicación fisca que señala los elementos a evaluar para dicho factor. </w:t>
            </w:r>
          </w:p>
        </w:tc>
      </w:tr>
      <w:tr w:rsidR="00053665" w:rsidRPr="005A6437" w:rsidTr="00F1038F">
        <w:tc>
          <w:tcPr>
            <w:tcW w:w="3373" w:type="dxa"/>
          </w:tcPr>
          <w:p w:rsidR="00053665" w:rsidRPr="0078563E" w:rsidRDefault="008A04BD">
            <w:pPr>
              <w:rPr>
                <w:rFonts w:asciiTheme="majorHAnsi" w:hAnsiTheme="majorHAnsi" w:cstheme="majorHAnsi"/>
                <w:sz w:val="18"/>
                <w:szCs w:val="18"/>
              </w:rPr>
            </w:pPr>
            <w:r w:rsidRPr="008A04BD">
              <w:rPr>
                <w:rFonts w:asciiTheme="majorHAnsi" w:hAnsiTheme="majorHAnsi" w:cstheme="majorHAnsi"/>
                <w:sz w:val="18"/>
                <w:szCs w:val="18"/>
              </w:rPr>
              <w:t>¿Pueden los clientes de centros y otros empresarios, de acuerdo a su quehacer ser aportantes al centro ya sea en HH, aporte pecuniano, y o entrega de productos que desarrollan y que son de interés o necesarios para el centro?</w:t>
            </w:r>
          </w:p>
        </w:tc>
        <w:tc>
          <w:tcPr>
            <w:tcW w:w="2015" w:type="dxa"/>
          </w:tcPr>
          <w:p w:rsidR="00053665" w:rsidRPr="00251BE0" w:rsidRDefault="008A04BD">
            <w:pPr>
              <w:rPr>
                <w:rFonts w:asciiTheme="majorHAnsi" w:hAnsiTheme="majorHAnsi" w:cstheme="majorHAnsi"/>
                <w:sz w:val="18"/>
                <w:szCs w:val="18"/>
              </w:rPr>
            </w:pPr>
            <w:r w:rsidRPr="008A04BD">
              <w:rPr>
                <w:rFonts w:asciiTheme="majorHAnsi" w:hAnsiTheme="majorHAnsi" w:cstheme="majorHAnsi"/>
                <w:sz w:val="18"/>
                <w:szCs w:val="18"/>
              </w:rPr>
              <w:t>12/16/2019 11:26:23</w:t>
            </w:r>
          </w:p>
        </w:tc>
        <w:tc>
          <w:tcPr>
            <w:tcW w:w="4394" w:type="dxa"/>
          </w:tcPr>
          <w:p w:rsidR="00053665" w:rsidRPr="005A6437" w:rsidRDefault="008E77FD" w:rsidP="00087D0D">
            <w:pPr>
              <w:rPr>
                <w:rFonts w:asciiTheme="majorHAnsi" w:hAnsiTheme="majorHAnsi" w:cstheme="majorHAnsi"/>
                <w:sz w:val="18"/>
                <w:szCs w:val="18"/>
              </w:rPr>
            </w:pPr>
            <w:r>
              <w:rPr>
                <w:rFonts w:asciiTheme="majorHAnsi" w:hAnsiTheme="majorHAnsi" w:cstheme="majorHAnsi"/>
                <w:sz w:val="18"/>
                <w:szCs w:val="18"/>
              </w:rPr>
              <w:t xml:space="preserve">Los aportes de terceros deben corresponder a entidades </w:t>
            </w:r>
            <w:r w:rsidR="00087D0D">
              <w:rPr>
                <w:rFonts w:asciiTheme="majorHAnsi" w:hAnsiTheme="majorHAnsi" w:cstheme="majorHAnsi"/>
                <w:sz w:val="18"/>
                <w:szCs w:val="18"/>
              </w:rPr>
              <w:t xml:space="preserve">tales como: entidades de educación superior, organizaciones empresariales </w:t>
            </w:r>
            <w:r>
              <w:rPr>
                <w:rFonts w:asciiTheme="majorHAnsi" w:hAnsiTheme="majorHAnsi" w:cstheme="majorHAnsi"/>
                <w:sz w:val="18"/>
                <w:szCs w:val="18"/>
              </w:rPr>
              <w:t xml:space="preserve">universidades, </w:t>
            </w:r>
            <w:r w:rsidR="00A74739">
              <w:rPr>
                <w:rFonts w:asciiTheme="majorHAnsi" w:hAnsiTheme="majorHAnsi" w:cstheme="majorHAnsi"/>
                <w:sz w:val="18"/>
                <w:szCs w:val="18"/>
              </w:rPr>
              <w:t>cámaras,</w:t>
            </w:r>
            <w:r w:rsidR="00087D0D">
              <w:rPr>
                <w:rFonts w:asciiTheme="majorHAnsi" w:hAnsiTheme="majorHAnsi" w:cstheme="majorHAnsi"/>
                <w:sz w:val="18"/>
                <w:szCs w:val="18"/>
              </w:rPr>
              <w:t xml:space="preserve"> entre otros. Los clientes  de centro no son aportantes , son beneficiarios.</w:t>
            </w:r>
          </w:p>
        </w:tc>
      </w:tr>
      <w:tr w:rsidR="00053665" w:rsidRPr="005A6437" w:rsidTr="00EA08C3">
        <w:tc>
          <w:tcPr>
            <w:tcW w:w="3373" w:type="dxa"/>
            <w:shd w:val="clear" w:color="auto" w:fill="auto"/>
          </w:tcPr>
          <w:p w:rsidR="00053665" w:rsidRPr="0078563E" w:rsidRDefault="008A04BD">
            <w:pPr>
              <w:rPr>
                <w:rFonts w:asciiTheme="majorHAnsi" w:hAnsiTheme="majorHAnsi" w:cstheme="majorHAnsi"/>
                <w:sz w:val="18"/>
                <w:szCs w:val="18"/>
              </w:rPr>
            </w:pPr>
            <w:r w:rsidRPr="008A04BD">
              <w:rPr>
                <w:rFonts w:asciiTheme="majorHAnsi" w:hAnsiTheme="majorHAnsi" w:cstheme="majorHAnsi"/>
                <w:sz w:val="18"/>
                <w:szCs w:val="18"/>
              </w:rPr>
              <w:t>Con respecto a la remuneración, ¿es permitido presentar en la propuesta un sistema de remuneración fija? ¿ o es una obligación que debe ser un sistema de remuneración variable?</w:t>
            </w:r>
          </w:p>
        </w:tc>
        <w:tc>
          <w:tcPr>
            <w:tcW w:w="2015" w:type="dxa"/>
            <w:shd w:val="clear" w:color="auto" w:fill="auto"/>
          </w:tcPr>
          <w:p w:rsidR="00053665" w:rsidRPr="00251BE0" w:rsidRDefault="008A04BD">
            <w:pPr>
              <w:rPr>
                <w:rFonts w:asciiTheme="majorHAnsi" w:hAnsiTheme="majorHAnsi" w:cstheme="majorHAnsi"/>
                <w:sz w:val="18"/>
                <w:szCs w:val="18"/>
              </w:rPr>
            </w:pPr>
            <w:r w:rsidRPr="008A04BD">
              <w:rPr>
                <w:rFonts w:asciiTheme="majorHAnsi" w:hAnsiTheme="majorHAnsi" w:cstheme="majorHAnsi"/>
                <w:sz w:val="18"/>
                <w:szCs w:val="18"/>
              </w:rPr>
              <w:t>12/16/2019 11:27:19</w:t>
            </w:r>
          </w:p>
        </w:tc>
        <w:tc>
          <w:tcPr>
            <w:tcW w:w="4394" w:type="dxa"/>
            <w:shd w:val="clear" w:color="auto" w:fill="auto"/>
          </w:tcPr>
          <w:p w:rsidR="00EA08C3" w:rsidRPr="00EA08C3" w:rsidRDefault="00EA08C3" w:rsidP="00EA08C3">
            <w:pPr>
              <w:rPr>
                <w:rFonts w:asciiTheme="majorHAnsi" w:hAnsiTheme="majorHAnsi" w:cstheme="majorHAnsi"/>
                <w:sz w:val="18"/>
                <w:szCs w:val="18"/>
              </w:rPr>
            </w:pPr>
            <w:r w:rsidRPr="00EA08C3">
              <w:rPr>
                <w:rFonts w:asciiTheme="majorHAnsi" w:hAnsiTheme="majorHAnsi" w:cstheme="majorHAnsi"/>
                <w:sz w:val="18"/>
                <w:szCs w:val="18"/>
              </w:rPr>
              <w:t>En el Anexo 1 Especificaciones Técnicas punto</w:t>
            </w:r>
          </w:p>
          <w:p w:rsidR="00EA08C3" w:rsidRPr="00EA08C3" w:rsidRDefault="00EA08C3" w:rsidP="00EA08C3">
            <w:pPr>
              <w:rPr>
                <w:rFonts w:asciiTheme="majorHAnsi" w:hAnsiTheme="majorHAnsi" w:cstheme="majorHAnsi"/>
                <w:sz w:val="18"/>
                <w:szCs w:val="18"/>
              </w:rPr>
            </w:pPr>
            <w:r w:rsidRPr="00EA08C3">
              <w:rPr>
                <w:rFonts w:asciiTheme="majorHAnsi" w:hAnsiTheme="majorHAnsi" w:cstheme="majorHAnsi"/>
                <w:sz w:val="18"/>
                <w:szCs w:val="18"/>
              </w:rPr>
              <w:t>9.2.1 Recursos Humanos, se indica Las</w:t>
            </w:r>
          </w:p>
          <w:p w:rsidR="00EA08C3" w:rsidRPr="00EA08C3" w:rsidRDefault="00EA08C3" w:rsidP="00EA08C3">
            <w:pPr>
              <w:rPr>
                <w:rFonts w:asciiTheme="majorHAnsi" w:hAnsiTheme="majorHAnsi" w:cstheme="majorHAnsi"/>
                <w:sz w:val="18"/>
                <w:szCs w:val="18"/>
              </w:rPr>
            </w:pPr>
            <w:r w:rsidRPr="00EA08C3">
              <w:rPr>
                <w:rFonts w:asciiTheme="majorHAnsi" w:hAnsiTheme="majorHAnsi" w:cstheme="majorHAnsi"/>
                <w:sz w:val="18"/>
                <w:szCs w:val="18"/>
              </w:rPr>
              <w:t>propuestas económicas deben desarrollar un</w:t>
            </w:r>
          </w:p>
          <w:p w:rsidR="00EA08C3" w:rsidRPr="00EA08C3" w:rsidRDefault="00EA08C3" w:rsidP="00EA08C3">
            <w:pPr>
              <w:rPr>
                <w:rFonts w:asciiTheme="majorHAnsi" w:hAnsiTheme="majorHAnsi" w:cstheme="majorHAnsi"/>
                <w:sz w:val="18"/>
                <w:szCs w:val="18"/>
              </w:rPr>
            </w:pPr>
            <w:r w:rsidRPr="00EA08C3">
              <w:rPr>
                <w:rFonts w:asciiTheme="majorHAnsi" w:hAnsiTheme="majorHAnsi" w:cstheme="majorHAnsi"/>
                <w:sz w:val="18"/>
                <w:szCs w:val="18"/>
              </w:rPr>
              <w:t>sistema de remuneraciones que considere un</w:t>
            </w:r>
          </w:p>
          <w:p w:rsidR="00EA08C3" w:rsidRPr="00EA08C3" w:rsidRDefault="00EA08C3" w:rsidP="00EA08C3">
            <w:pPr>
              <w:rPr>
                <w:rFonts w:asciiTheme="majorHAnsi" w:hAnsiTheme="majorHAnsi" w:cstheme="majorHAnsi"/>
                <w:sz w:val="18"/>
                <w:szCs w:val="18"/>
              </w:rPr>
            </w:pPr>
            <w:r w:rsidRPr="00EA08C3">
              <w:rPr>
                <w:rFonts w:asciiTheme="majorHAnsi" w:hAnsiTheme="majorHAnsi" w:cstheme="majorHAnsi"/>
                <w:sz w:val="18"/>
                <w:szCs w:val="18"/>
              </w:rPr>
              <w:t>componente fijo y otro variable, según</w:t>
            </w:r>
          </w:p>
          <w:p w:rsidR="00EA08C3" w:rsidRPr="00EA08C3" w:rsidRDefault="00EA08C3" w:rsidP="00EA08C3">
            <w:pPr>
              <w:rPr>
                <w:rFonts w:asciiTheme="majorHAnsi" w:hAnsiTheme="majorHAnsi" w:cstheme="majorHAnsi"/>
                <w:sz w:val="18"/>
                <w:szCs w:val="18"/>
              </w:rPr>
            </w:pPr>
            <w:r w:rsidRPr="00EA08C3">
              <w:rPr>
                <w:rFonts w:asciiTheme="majorHAnsi" w:hAnsiTheme="majorHAnsi" w:cstheme="majorHAnsi"/>
                <w:sz w:val="18"/>
                <w:szCs w:val="18"/>
              </w:rPr>
              <w:lastRenderedPageBreak/>
              <w:t>cumplimiento de objetivos y resultados, por otra</w:t>
            </w:r>
          </w:p>
          <w:p w:rsidR="00EA08C3" w:rsidRPr="00EA08C3" w:rsidRDefault="00EA08C3" w:rsidP="00EA08C3">
            <w:pPr>
              <w:rPr>
                <w:rFonts w:asciiTheme="majorHAnsi" w:hAnsiTheme="majorHAnsi" w:cstheme="majorHAnsi"/>
                <w:sz w:val="18"/>
                <w:szCs w:val="18"/>
              </w:rPr>
            </w:pPr>
            <w:r w:rsidRPr="00EA08C3">
              <w:rPr>
                <w:rFonts w:asciiTheme="majorHAnsi" w:hAnsiTheme="majorHAnsi" w:cstheme="majorHAnsi"/>
                <w:sz w:val="18"/>
                <w:szCs w:val="18"/>
              </w:rPr>
              <w:t>parte en el Anexo 5 Memoria de cálculo RRHH,</w:t>
            </w:r>
          </w:p>
          <w:p w:rsidR="00EA08C3" w:rsidRPr="00EA08C3" w:rsidRDefault="00EA08C3" w:rsidP="00EA08C3">
            <w:pPr>
              <w:rPr>
                <w:rFonts w:asciiTheme="majorHAnsi" w:hAnsiTheme="majorHAnsi" w:cstheme="majorHAnsi"/>
                <w:sz w:val="18"/>
                <w:szCs w:val="18"/>
              </w:rPr>
            </w:pPr>
            <w:r w:rsidRPr="00EA08C3">
              <w:rPr>
                <w:rFonts w:asciiTheme="majorHAnsi" w:hAnsiTheme="majorHAnsi" w:cstheme="majorHAnsi"/>
                <w:sz w:val="18"/>
                <w:szCs w:val="18"/>
              </w:rPr>
              <w:t>se indica que para el primer año de contratación</w:t>
            </w:r>
          </w:p>
          <w:p w:rsidR="00053665" w:rsidRPr="005A6437" w:rsidRDefault="00EA08C3" w:rsidP="00EA08C3">
            <w:pPr>
              <w:rPr>
                <w:rFonts w:asciiTheme="majorHAnsi" w:hAnsiTheme="majorHAnsi" w:cstheme="majorHAnsi"/>
                <w:sz w:val="18"/>
                <w:szCs w:val="18"/>
              </w:rPr>
            </w:pPr>
            <w:r w:rsidRPr="00EA08C3">
              <w:rPr>
                <w:rFonts w:asciiTheme="majorHAnsi" w:hAnsiTheme="majorHAnsi" w:cstheme="majorHAnsi"/>
                <w:sz w:val="18"/>
                <w:szCs w:val="18"/>
              </w:rPr>
              <w:t>del colaborado</w:t>
            </w:r>
            <w:r>
              <w:rPr>
                <w:rFonts w:asciiTheme="majorHAnsi" w:hAnsiTheme="majorHAnsi" w:cstheme="majorHAnsi"/>
                <w:sz w:val="18"/>
                <w:szCs w:val="18"/>
              </w:rPr>
              <w:t>r se deberá considerar el valor “</w:t>
            </w:r>
            <w:r w:rsidRPr="00EA08C3">
              <w:rPr>
                <w:rFonts w:asciiTheme="majorHAnsi" w:hAnsiTheme="majorHAnsi" w:cstheme="majorHAnsi"/>
                <w:sz w:val="18"/>
                <w:szCs w:val="18"/>
              </w:rPr>
              <w:t>Desde</w:t>
            </w:r>
            <w:r>
              <w:rPr>
                <w:rFonts w:asciiTheme="majorHAnsi" w:hAnsiTheme="majorHAnsi" w:cstheme="majorHAnsi"/>
                <w:sz w:val="18"/>
                <w:szCs w:val="18"/>
              </w:rPr>
              <w:t>”</w:t>
            </w:r>
          </w:p>
        </w:tc>
      </w:tr>
      <w:tr w:rsidR="00053665" w:rsidRPr="005A6437" w:rsidTr="00F1038F">
        <w:tc>
          <w:tcPr>
            <w:tcW w:w="3373" w:type="dxa"/>
          </w:tcPr>
          <w:p w:rsidR="00053665" w:rsidRPr="0078563E" w:rsidRDefault="008A04BD">
            <w:pPr>
              <w:rPr>
                <w:rFonts w:asciiTheme="majorHAnsi" w:hAnsiTheme="majorHAnsi" w:cstheme="majorHAnsi"/>
                <w:sz w:val="18"/>
                <w:szCs w:val="18"/>
              </w:rPr>
            </w:pPr>
            <w:r w:rsidRPr="008A04BD">
              <w:rPr>
                <w:rFonts w:asciiTheme="majorHAnsi" w:hAnsiTheme="majorHAnsi" w:cstheme="majorHAnsi"/>
                <w:sz w:val="18"/>
                <w:szCs w:val="18"/>
              </w:rPr>
              <w:lastRenderedPageBreak/>
              <w:t>Con respecto a la remuneración, las componentes variables en la propuesta obedecen al cumplimiento de las metas tanto individuales como centro. ¿Se respetaran las metas indicadas en la propuesta o habrá un ajusto de metas posterior a la adjudicación?</w:t>
            </w:r>
          </w:p>
        </w:tc>
        <w:tc>
          <w:tcPr>
            <w:tcW w:w="2015" w:type="dxa"/>
          </w:tcPr>
          <w:p w:rsidR="00053665" w:rsidRPr="00251BE0" w:rsidRDefault="008A04BD">
            <w:pPr>
              <w:rPr>
                <w:rFonts w:asciiTheme="majorHAnsi" w:hAnsiTheme="majorHAnsi" w:cstheme="majorHAnsi"/>
                <w:sz w:val="18"/>
                <w:szCs w:val="18"/>
              </w:rPr>
            </w:pPr>
            <w:r w:rsidRPr="008A04BD">
              <w:rPr>
                <w:rFonts w:asciiTheme="majorHAnsi" w:hAnsiTheme="majorHAnsi" w:cstheme="majorHAnsi"/>
                <w:sz w:val="18"/>
                <w:szCs w:val="18"/>
              </w:rPr>
              <w:t>12/16/2019 11:28:36</w:t>
            </w:r>
          </w:p>
        </w:tc>
        <w:tc>
          <w:tcPr>
            <w:tcW w:w="4394" w:type="dxa"/>
          </w:tcPr>
          <w:p w:rsidR="00053665" w:rsidRPr="005A6437" w:rsidRDefault="00A74739" w:rsidP="00550E18">
            <w:pPr>
              <w:rPr>
                <w:rFonts w:asciiTheme="majorHAnsi" w:hAnsiTheme="majorHAnsi" w:cstheme="majorHAnsi"/>
                <w:sz w:val="18"/>
                <w:szCs w:val="18"/>
              </w:rPr>
            </w:pPr>
            <w:r>
              <w:rPr>
                <w:rFonts w:asciiTheme="majorHAnsi" w:hAnsiTheme="majorHAnsi" w:cstheme="majorHAnsi"/>
                <w:sz w:val="18"/>
                <w:szCs w:val="18"/>
              </w:rPr>
              <w:t xml:space="preserve">Dependiendo de la evaluación de las propuestas </w:t>
            </w:r>
            <w:r w:rsidR="00550E18">
              <w:rPr>
                <w:rFonts w:asciiTheme="majorHAnsi" w:hAnsiTheme="majorHAnsi" w:cstheme="majorHAnsi"/>
                <w:sz w:val="18"/>
                <w:szCs w:val="18"/>
              </w:rPr>
              <w:t>y según</w:t>
            </w:r>
            <w:r>
              <w:rPr>
                <w:rFonts w:asciiTheme="majorHAnsi" w:hAnsiTheme="majorHAnsi" w:cstheme="majorHAnsi"/>
                <w:sz w:val="18"/>
                <w:szCs w:val="18"/>
              </w:rPr>
              <w:t xml:space="preserve"> las Bases (punto4.4 Reunión de ajuste y selección de Operadores) </w:t>
            </w:r>
            <w:r w:rsidR="00550E18">
              <w:rPr>
                <w:rFonts w:asciiTheme="majorHAnsi" w:hAnsiTheme="majorHAnsi" w:cstheme="majorHAnsi"/>
                <w:sz w:val="18"/>
                <w:szCs w:val="18"/>
              </w:rPr>
              <w:t xml:space="preserve">Sercotec podrá reunirse con las entidades postulantes a un Centro para ajustar </w:t>
            </w:r>
            <w:r w:rsidR="00CC5A80">
              <w:rPr>
                <w:rFonts w:asciiTheme="majorHAnsi" w:hAnsiTheme="majorHAnsi" w:cstheme="majorHAnsi"/>
                <w:sz w:val="18"/>
                <w:szCs w:val="18"/>
              </w:rPr>
              <w:t>actividades y</w:t>
            </w:r>
            <w:r w:rsidR="00550E18">
              <w:rPr>
                <w:rFonts w:asciiTheme="majorHAnsi" w:hAnsiTheme="majorHAnsi" w:cstheme="majorHAnsi"/>
                <w:sz w:val="18"/>
                <w:szCs w:val="18"/>
              </w:rPr>
              <w:t xml:space="preserve">/o servicios que así lo requieran, quedando establecido en un Acta os acuerdos tomados. </w:t>
            </w:r>
          </w:p>
        </w:tc>
      </w:tr>
      <w:tr w:rsidR="00053665" w:rsidRPr="005A6437" w:rsidTr="00F1038F">
        <w:tc>
          <w:tcPr>
            <w:tcW w:w="3373" w:type="dxa"/>
            <w:shd w:val="clear" w:color="auto" w:fill="FFFFFF" w:themeFill="background1"/>
          </w:tcPr>
          <w:p w:rsidR="00053665" w:rsidRPr="009D3D87" w:rsidRDefault="008A04BD">
            <w:pPr>
              <w:rPr>
                <w:rFonts w:asciiTheme="majorHAnsi" w:hAnsiTheme="majorHAnsi" w:cstheme="majorHAnsi"/>
                <w:sz w:val="18"/>
                <w:szCs w:val="18"/>
              </w:rPr>
            </w:pPr>
            <w:r w:rsidRPr="009D3D87">
              <w:rPr>
                <w:rFonts w:asciiTheme="majorHAnsi" w:hAnsiTheme="majorHAnsi" w:cstheme="majorHAnsi"/>
                <w:sz w:val="18"/>
                <w:szCs w:val="18"/>
              </w:rPr>
              <w:t>¿El centro satélite se atenderá de forma permanente de lunes a viernes en horario de 09.00 na 18.00 Hrs.?</w:t>
            </w:r>
          </w:p>
        </w:tc>
        <w:tc>
          <w:tcPr>
            <w:tcW w:w="2015" w:type="dxa"/>
            <w:shd w:val="clear" w:color="auto" w:fill="FFFFFF" w:themeFill="background1"/>
          </w:tcPr>
          <w:p w:rsidR="00053665" w:rsidRPr="009D3D87" w:rsidRDefault="008A04BD">
            <w:pPr>
              <w:rPr>
                <w:rFonts w:asciiTheme="majorHAnsi" w:hAnsiTheme="majorHAnsi" w:cstheme="majorHAnsi"/>
                <w:sz w:val="18"/>
                <w:szCs w:val="18"/>
              </w:rPr>
            </w:pPr>
            <w:r w:rsidRPr="009D3D87">
              <w:rPr>
                <w:rFonts w:asciiTheme="majorHAnsi" w:hAnsiTheme="majorHAnsi" w:cstheme="majorHAnsi"/>
                <w:sz w:val="18"/>
                <w:szCs w:val="18"/>
              </w:rPr>
              <w:t>12/16/2019 11:30:29</w:t>
            </w:r>
          </w:p>
        </w:tc>
        <w:tc>
          <w:tcPr>
            <w:tcW w:w="4394" w:type="dxa"/>
            <w:shd w:val="clear" w:color="auto" w:fill="FFFFFF" w:themeFill="background1"/>
          </w:tcPr>
          <w:p w:rsidR="00053665" w:rsidRPr="009D3D87" w:rsidRDefault="009D3D87" w:rsidP="009D3D87">
            <w:pPr>
              <w:rPr>
                <w:rFonts w:asciiTheme="majorHAnsi" w:hAnsiTheme="majorHAnsi" w:cstheme="majorHAnsi"/>
                <w:sz w:val="18"/>
                <w:szCs w:val="18"/>
              </w:rPr>
            </w:pPr>
            <w:r w:rsidRPr="009D3D87">
              <w:rPr>
                <w:rFonts w:asciiTheme="majorHAnsi" w:hAnsiTheme="majorHAnsi" w:cstheme="majorHAnsi"/>
                <w:sz w:val="18"/>
                <w:szCs w:val="18"/>
              </w:rPr>
              <w:t>Dependerá de las condiciones del espacio y la realidad territorial. Debe ser parte de la propuesta.</w:t>
            </w:r>
          </w:p>
        </w:tc>
      </w:tr>
      <w:tr w:rsidR="00053665" w:rsidRPr="005A6437" w:rsidTr="00F1038F">
        <w:tc>
          <w:tcPr>
            <w:tcW w:w="3373" w:type="dxa"/>
          </w:tcPr>
          <w:p w:rsidR="00053665" w:rsidRPr="0078563E" w:rsidRDefault="008A04BD">
            <w:pPr>
              <w:rPr>
                <w:rFonts w:asciiTheme="majorHAnsi" w:hAnsiTheme="majorHAnsi" w:cstheme="majorHAnsi"/>
                <w:sz w:val="18"/>
                <w:szCs w:val="18"/>
              </w:rPr>
            </w:pPr>
            <w:r w:rsidRPr="008A04BD">
              <w:rPr>
                <w:rFonts w:asciiTheme="majorHAnsi" w:hAnsiTheme="majorHAnsi" w:cstheme="majorHAnsi"/>
                <w:sz w:val="18"/>
                <w:szCs w:val="18"/>
              </w:rPr>
              <w:t>Todos los aportes valorados por los socios del CNS, necesariamente tienen que calcularse en base al anexo n5?</w:t>
            </w:r>
          </w:p>
        </w:tc>
        <w:tc>
          <w:tcPr>
            <w:tcW w:w="2015" w:type="dxa"/>
          </w:tcPr>
          <w:p w:rsidR="00053665" w:rsidRPr="00251BE0" w:rsidRDefault="008A04BD">
            <w:pPr>
              <w:rPr>
                <w:rFonts w:asciiTheme="majorHAnsi" w:hAnsiTheme="majorHAnsi" w:cstheme="majorHAnsi"/>
                <w:sz w:val="18"/>
                <w:szCs w:val="18"/>
              </w:rPr>
            </w:pPr>
            <w:r w:rsidRPr="008A04BD">
              <w:rPr>
                <w:rFonts w:asciiTheme="majorHAnsi" w:hAnsiTheme="majorHAnsi" w:cstheme="majorHAnsi"/>
                <w:sz w:val="18"/>
                <w:szCs w:val="18"/>
              </w:rPr>
              <w:t>12/16/2019 11:30:56</w:t>
            </w:r>
          </w:p>
        </w:tc>
        <w:tc>
          <w:tcPr>
            <w:tcW w:w="4394" w:type="dxa"/>
          </w:tcPr>
          <w:p w:rsidR="00053665" w:rsidRPr="005A6437" w:rsidRDefault="00D71BC9">
            <w:pPr>
              <w:rPr>
                <w:rFonts w:asciiTheme="majorHAnsi" w:hAnsiTheme="majorHAnsi" w:cstheme="majorHAnsi"/>
                <w:sz w:val="18"/>
                <w:szCs w:val="18"/>
              </w:rPr>
            </w:pPr>
            <w:r>
              <w:rPr>
                <w:rFonts w:asciiTheme="majorHAnsi" w:hAnsiTheme="majorHAnsi" w:cstheme="majorHAnsi"/>
                <w:sz w:val="18"/>
                <w:szCs w:val="18"/>
              </w:rPr>
              <w:t>Si, en base al Anexo 5</w:t>
            </w:r>
          </w:p>
        </w:tc>
      </w:tr>
      <w:tr w:rsidR="00053665" w:rsidRPr="005A6437" w:rsidTr="00EA08C3">
        <w:tc>
          <w:tcPr>
            <w:tcW w:w="3373" w:type="dxa"/>
            <w:shd w:val="clear" w:color="auto" w:fill="auto"/>
          </w:tcPr>
          <w:p w:rsidR="00053665" w:rsidRPr="00EA08C3" w:rsidRDefault="008A04BD">
            <w:pPr>
              <w:rPr>
                <w:rFonts w:asciiTheme="majorHAnsi" w:hAnsiTheme="majorHAnsi" w:cstheme="majorHAnsi"/>
                <w:sz w:val="18"/>
                <w:szCs w:val="18"/>
              </w:rPr>
            </w:pPr>
            <w:r w:rsidRPr="00EA08C3">
              <w:rPr>
                <w:rFonts w:asciiTheme="majorHAnsi" w:hAnsiTheme="majorHAnsi" w:cstheme="majorHAnsi"/>
                <w:sz w:val="18"/>
                <w:szCs w:val="18"/>
              </w:rPr>
              <w:t>En el caso de acondicionar un vehículo para atender a EMTs y emprendedores, ¿en que partida presupuestaria se contabilidad el monto por la habilitación del vehículo?</w:t>
            </w:r>
          </w:p>
        </w:tc>
        <w:tc>
          <w:tcPr>
            <w:tcW w:w="2015" w:type="dxa"/>
            <w:shd w:val="clear" w:color="auto" w:fill="auto"/>
          </w:tcPr>
          <w:p w:rsidR="00053665" w:rsidRPr="00EA08C3" w:rsidRDefault="008A04BD">
            <w:pPr>
              <w:rPr>
                <w:rFonts w:asciiTheme="majorHAnsi" w:hAnsiTheme="majorHAnsi" w:cstheme="majorHAnsi"/>
                <w:sz w:val="18"/>
                <w:szCs w:val="18"/>
              </w:rPr>
            </w:pPr>
            <w:r w:rsidRPr="00EA08C3">
              <w:rPr>
                <w:rFonts w:asciiTheme="majorHAnsi" w:hAnsiTheme="majorHAnsi" w:cstheme="majorHAnsi"/>
                <w:sz w:val="18"/>
                <w:szCs w:val="18"/>
              </w:rPr>
              <w:t>12/16/2019 11:31:53</w:t>
            </w:r>
          </w:p>
        </w:tc>
        <w:tc>
          <w:tcPr>
            <w:tcW w:w="4394" w:type="dxa"/>
          </w:tcPr>
          <w:p w:rsidR="00EA08C3" w:rsidRPr="00EA08C3" w:rsidRDefault="00EA08C3" w:rsidP="00EA08C3">
            <w:pPr>
              <w:rPr>
                <w:rFonts w:asciiTheme="majorHAnsi" w:hAnsiTheme="majorHAnsi" w:cstheme="majorHAnsi"/>
                <w:sz w:val="18"/>
                <w:szCs w:val="18"/>
              </w:rPr>
            </w:pPr>
            <w:r w:rsidRPr="00EA08C3">
              <w:rPr>
                <w:rFonts w:asciiTheme="majorHAnsi" w:hAnsiTheme="majorHAnsi" w:cstheme="majorHAnsi"/>
                <w:sz w:val="18"/>
                <w:szCs w:val="18"/>
              </w:rPr>
              <w:t>Se debe incorporar en el presupuesto de</w:t>
            </w:r>
          </w:p>
          <w:p w:rsidR="00EA08C3" w:rsidRPr="00EA08C3" w:rsidRDefault="00EA08C3" w:rsidP="00EA08C3">
            <w:pPr>
              <w:rPr>
                <w:rFonts w:asciiTheme="majorHAnsi" w:hAnsiTheme="majorHAnsi" w:cstheme="majorHAnsi"/>
                <w:sz w:val="18"/>
                <w:szCs w:val="18"/>
              </w:rPr>
            </w:pPr>
            <w:r w:rsidRPr="00EA08C3">
              <w:rPr>
                <w:rFonts w:asciiTheme="majorHAnsi" w:hAnsiTheme="majorHAnsi" w:cstheme="majorHAnsi"/>
                <w:sz w:val="18"/>
                <w:szCs w:val="18"/>
              </w:rPr>
              <w:t>Habilitación en</w:t>
            </w:r>
            <w:r>
              <w:rPr>
                <w:rFonts w:asciiTheme="majorHAnsi" w:hAnsiTheme="majorHAnsi" w:cstheme="majorHAnsi"/>
                <w:sz w:val="18"/>
                <w:szCs w:val="18"/>
              </w:rPr>
              <w:t xml:space="preserve"> los Ítem que correspondan a la</w:t>
            </w:r>
          </w:p>
          <w:p w:rsidR="00EA08C3" w:rsidRPr="00EA08C3" w:rsidRDefault="00EA08C3" w:rsidP="00EA08C3">
            <w:pPr>
              <w:rPr>
                <w:rFonts w:asciiTheme="majorHAnsi" w:hAnsiTheme="majorHAnsi" w:cstheme="majorHAnsi"/>
                <w:sz w:val="18"/>
                <w:szCs w:val="18"/>
              </w:rPr>
            </w:pPr>
            <w:r w:rsidRPr="00EA08C3">
              <w:rPr>
                <w:rFonts w:asciiTheme="majorHAnsi" w:hAnsiTheme="majorHAnsi" w:cstheme="majorHAnsi"/>
                <w:sz w:val="18"/>
                <w:szCs w:val="18"/>
              </w:rPr>
              <w:t>compra (Habilitación, Infraestructura,</w:t>
            </w:r>
          </w:p>
          <w:p w:rsidR="00053665" w:rsidRPr="00D71BC9" w:rsidRDefault="00EA08C3" w:rsidP="00EA08C3">
            <w:pPr>
              <w:rPr>
                <w:rFonts w:asciiTheme="majorHAnsi" w:hAnsiTheme="majorHAnsi" w:cstheme="majorHAnsi"/>
                <w:sz w:val="18"/>
                <w:szCs w:val="18"/>
                <w:highlight w:val="yellow"/>
              </w:rPr>
            </w:pPr>
            <w:r w:rsidRPr="00EA08C3">
              <w:rPr>
                <w:rFonts w:asciiTheme="majorHAnsi" w:hAnsiTheme="majorHAnsi" w:cstheme="majorHAnsi"/>
                <w:sz w:val="18"/>
                <w:szCs w:val="18"/>
              </w:rPr>
              <w:t>Electrodomésticos, Equipos y/o Muebles)</w:t>
            </w:r>
          </w:p>
        </w:tc>
      </w:tr>
      <w:tr w:rsidR="00053665" w:rsidRPr="005A6437" w:rsidTr="00F1038F">
        <w:tc>
          <w:tcPr>
            <w:tcW w:w="3373" w:type="dxa"/>
          </w:tcPr>
          <w:p w:rsidR="00053665" w:rsidRPr="0078563E" w:rsidRDefault="008A04BD">
            <w:pPr>
              <w:rPr>
                <w:rFonts w:asciiTheme="majorHAnsi" w:hAnsiTheme="majorHAnsi" w:cstheme="majorHAnsi"/>
                <w:sz w:val="18"/>
                <w:szCs w:val="18"/>
              </w:rPr>
            </w:pPr>
            <w:r w:rsidRPr="008A04BD">
              <w:rPr>
                <w:rFonts w:asciiTheme="majorHAnsi" w:hAnsiTheme="majorHAnsi" w:cstheme="majorHAnsi"/>
                <w:sz w:val="18"/>
                <w:szCs w:val="18"/>
              </w:rPr>
              <w:t>En relación a la cotización de póliza, solicitado como antecedentes financieros, agradeciera clarificar cual es la cotización que se debe presentar, fiel cumplimiento y anticipo, favor indicar montos y plazos que se deben garantizar.</w:t>
            </w:r>
          </w:p>
        </w:tc>
        <w:tc>
          <w:tcPr>
            <w:tcW w:w="2015" w:type="dxa"/>
          </w:tcPr>
          <w:p w:rsidR="00053665" w:rsidRPr="00251BE0" w:rsidRDefault="008A04BD">
            <w:pPr>
              <w:rPr>
                <w:rFonts w:asciiTheme="majorHAnsi" w:hAnsiTheme="majorHAnsi" w:cstheme="majorHAnsi"/>
                <w:sz w:val="18"/>
                <w:szCs w:val="18"/>
              </w:rPr>
            </w:pPr>
            <w:r w:rsidRPr="008A04BD">
              <w:rPr>
                <w:rFonts w:asciiTheme="majorHAnsi" w:hAnsiTheme="majorHAnsi" w:cstheme="majorHAnsi"/>
                <w:sz w:val="18"/>
                <w:szCs w:val="18"/>
              </w:rPr>
              <w:t>12/16/2019 11:55:36</w:t>
            </w:r>
          </w:p>
        </w:tc>
        <w:tc>
          <w:tcPr>
            <w:tcW w:w="4394" w:type="dxa"/>
          </w:tcPr>
          <w:p w:rsidR="00053665" w:rsidRPr="005A6437" w:rsidRDefault="00D71BC9" w:rsidP="00D71BC9">
            <w:pPr>
              <w:rPr>
                <w:rFonts w:asciiTheme="majorHAnsi" w:hAnsiTheme="majorHAnsi" w:cstheme="majorHAnsi"/>
                <w:sz w:val="18"/>
                <w:szCs w:val="18"/>
              </w:rPr>
            </w:pPr>
            <w:r>
              <w:rPr>
                <w:rFonts w:asciiTheme="majorHAnsi" w:hAnsiTheme="majorHAnsi" w:cstheme="majorHAnsi"/>
                <w:sz w:val="18"/>
                <w:szCs w:val="18"/>
              </w:rPr>
              <w:t xml:space="preserve">Para efectos de la evaluación de capacidad financiera debe presentar una cotización de prima para la garantía de anticipo por el 100% del proyecto con un plazo de 18 meses , según las Bases punto 4.3 Criterios del proceso de evaluación y selección. A su vez debe considerar las garantías solicitadas según el punto 5 de las Presentes bases </w:t>
            </w:r>
          </w:p>
        </w:tc>
      </w:tr>
      <w:tr w:rsidR="00053665" w:rsidRPr="005A6437" w:rsidTr="00F1038F">
        <w:tc>
          <w:tcPr>
            <w:tcW w:w="3373" w:type="dxa"/>
            <w:shd w:val="clear" w:color="auto" w:fill="auto"/>
          </w:tcPr>
          <w:p w:rsidR="00053665" w:rsidRPr="00821174" w:rsidRDefault="008A04BD">
            <w:pPr>
              <w:rPr>
                <w:rFonts w:asciiTheme="majorHAnsi" w:hAnsiTheme="majorHAnsi" w:cstheme="majorHAnsi"/>
                <w:sz w:val="18"/>
                <w:szCs w:val="18"/>
              </w:rPr>
            </w:pPr>
            <w:r w:rsidRPr="00821174">
              <w:rPr>
                <w:rFonts w:asciiTheme="majorHAnsi" w:hAnsiTheme="majorHAnsi" w:cstheme="majorHAnsi"/>
                <w:sz w:val="18"/>
                <w:szCs w:val="18"/>
              </w:rPr>
              <w:t>Buenos días, para el caso del Centro de Negocios SERCOTEC Iquique Norte, ¿los postulantes a ser operadores deben considerar para la habilitación del Centro las actuales oficinas, ubicadas en Serrano 145, oficina 301, edificio Econorte?, o, ¿realizar una propuesta donde se instalarían las nuevas oficinas?</w:t>
            </w:r>
          </w:p>
        </w:tc>
        <w:tc>
          <w:tcPr>
            <w:tcW w:w="2015" w:type="dxa"/>
            <w:shd w:val="clear" w:color="auto" w:fill="auto"/>
          </w:tcPr>
          <w:p w:rsidR="00053665" w:rsidRPr="00821174" w:rsidRDefault="008A04BD">
            <w:pPr>
              <w:rPr>
                <w:rFonts w:asciiTheme="majorHAnsi" w:hAnsiTheme="majorHAnsi" w:cstheme="majorHAnsi"/>
                <w:sz w:val="18"/>
                <w:szCs w:val="18"/>
              </w:rPr>
            </w:pPr>
            <w:r w:rsidRPr="00821174">
              <w:rPr>
                <w:rFonts w:asciiTheme="majorHAnsi" w:hAnsiTheme="majorHAnsi" w:cstheme="majorHAnsi"/>
                <w:sz w:val="18"/>
                <w:szCs w:val="18"/>
              </w:rPr>
              <w:t>12/16/2019 11:55:56</w:t>
            </w:r>
          </w:p>
        </w:tc>
        <w:tc>
          <w:tcPr>
            <w:tcW w:w="4394" w:type="dxa"/>
            <w:shd w:val="clear" w:color="auto" w:fill="auto"/>
          </w:tcPr>
          <w:p w:rsidR="00CC5A80" w:rsidRPr="00CC5A80" w:rsidRDefault="00CC5A80" w:rsidP="00CC5A80">
            <w:pPr>
              <w:rPr>
                <w:rFonts w:asciiTheme="majorHAnsi" w:hAnsiTheme="majorHAnsi" w:cstheme="majorHAnsi"/>
                <w:sz w:val="18"/>
                <w:szCs w:val="18"/>
              </w:rPr>
            </w:pPr>
            <w:r w:rsidRPr="00CC5A80">
              <w:rPr>
                <w:rFonts w:asciiTheme="majorHAnsi" w:hAnsiTheme="majorHAnsi" w:cstheme="majorHAnsi"/>
                <w:sz w:val="18"/>
                <w:szCs w:val="18"/>
              </w:rPr>
              <w:t>Las actuales oficinas del centro de Iquique</w:t>
            </w:r>
          </w:p>
          <w:p w:rsidR="00CC5A80" w:rsidRPr="00CC5A80" w:rsidRDefault="00CC5A80" w:rsidP="00CC5A80">
            <w:pPr>
              <w:rPr>
                <w:rFonts w:asciiTheme="majorHAnsi" w:hAnsiTheme="majorHAnsi" w:cstheme="majorHAnsi"/>
                <w:sz w:val="18"/>
                <w:szCs w:val="18"/>
              </w:rPr>
            </w:pPr>
            <w:r w:rsidRPr="00CC5A80">
              <w:rPr>
                <w:rFonts w:asciiTheme="majorHAnsi" w:hAnsiTheme="majorHAnsi" w:cstheme="majorHAnsi"/>
                <w:sz w:val="18"/>
                <w:szCs w:val="18"/>
              </w:rPr>
              <w:t>corresponden a un Comodato de Corfo, por</w:t>
            </w:r>
          </w:p>
          <w:p w:rsidR="00CC5A80" w:rsidRPr="00CC5A80" w:rsidRDefault="00CC5A80" w:rsidP="00CC5A80">
            <w:pPr>
              <w:rPr>
                <w:rFonts w:asciiTheme="majorHAnsi" w:hAnsiTheme="majorHAnsi" w:cstheme="majorHAnsi"/>
                <w:sz w:val="18"/>
                <w:szCs w:val="18"/>
              </w:rPr>
            </w:pPr>
            <w:r w:rsidRPr="00CC5A80">
              <w:rPr>
                <w:rFonts w:asciiTheme="majorHAnsi" w:hAnsiTheme="majorHAnsi" w:cstheme="majorHAnsi"/>
                <w:sz w:val="18"/>
                <w:szCs w:val="18"/>
              </w:rPr>
              <w:t>tanto el operador podrá  presentar como</w:t>
            </w:r>
          </w:p>
          <w:p w:rsidR="00CC5A80" w:rsidRPr="00CC5A80" w:rsidRDefault="00CC5A80" w:rsidP="00CC5A80">
            <w:pPr>
              <w:rPr>
                <w:rFonts w:asciiTheme="majorHAnsi" w:hAnsiTheme="majorHAnsi" w:cstheme="majorHAnsi"/>
                <w:sz w:val="18"/>
                <w:szCs w:val="18"/>
              </w:rPr>
            </w:pPr>
            <w:r w:rsidRPr="00CC5A80">
              <w:rPr>
                <w:rFonts w:asciiTheme="majorHAnsi" w:hAnsiTheme="majorHAnsi" w:cstheme="majorHAnsi"/>
                <w:sz w:val="18"/>
                <w:szCs w:val="18"/>
              </w:rPr>
              <w:t>propuesta la habilitación para las actuales</w:t>
            </w:r>
          </w:p>
          <w:p w:rsidR="00053665" w:rsidRPr="00821174" w:rsidRDefault="00CC5A80" w:rsidP="00CC5A80">
            <w:pPr>
              <w:rPr>
                <w:rFonts w:asciiTheme="majorHAnsi" w:hAnsiTheme="majorHAnsi" w:cstheme="majorHAnsi"/>
                <w:sz w:val="18"/>
                <w:szCs w:val="18"/>
              </w:rPr>
            </w:pPr>
            <w:r>
              <w:rPr>
                <w:rFonts w:asciiTheme="majorHAnsi" w:hAnsiTheme="majorHAnsi" w:cstheme="majorHAnsi"/>
                <w:sz w:val="18"/>
                <w:szCs w:val="18"/>
              </w:rPr>
              <w:t>oficinas donde opera</w:t>
            </w:r>
            <w:r w:rsidRPr="00CC5A80">
              <w:rPr>
                <w:rFonts w:asciiTheme="majorHAnsi" w:hAnsiTheme="majorHAnsi" w:cstheme="majorHAnsi"/>
                <w:sz w:val="18"/>
                <w:szCs w:val="18"/>
              </w:rPr>
              <w:t xml:space="preserve"> el centro.</w:t>
            </w:r>
          </w:p>
        </w:tc>
      </w:tr>
      <w:tr w:rsidR="00053665" w:rsidRPr="005A6437" w:rsidTr="00F1038F">
        <w:tc>
          <w:tcPr>
            <w:tcW w:w="3373" w:type="dxa"/>
          </w:tcPr>
          <w:p w:rsidR="00053665" w:rsidRPr="0078563E" w:rsidRDefault="008A04BD">
            <w:pPr>
              <w:rPr>
                <w:rFonts w:asciiTheme="majorHAnsi" w:hAnsiTheme="majorHAnsi" w:cstheme="majorHAnsi"/>
                <w:sz w:val="18"/>
                <w:szCs w:val="18"/>
              </w:rPr>
            </w:pPr>
            <w:r w:rsidRPr="008A04BD">
              <w:rPr>
                <w:rFonts w:asciiTheme="majorHAnsi" w:hAnsiTheme="majorHAnsi" w:cstheme="majorHAnsi"/>
                <w:sz w:val="18"/>
                <w:szCs w:val="18"/>
              </w:rPr>
              <w:t>Respecto a la indicaciones en relación a RR.HH, existen algunas diferencias indicadas entre Bases, Anexo 1 y resolución. 9664, por ejemplo esta resolucion en el punto 2.1, estructura de equipo, para un centro grande, indica 1 director, 2 coordinadores, 10 asesores mentores, 6 asistentes, a pesar que la figura de Director de centro ya no es valida.</w:t>
            </w:r>
          </w:p>
        </w:tc>
        <w:tc>
          <w:tcPr>
            <w:tcW w:w="2015" w:type="dxa"/>
          </w:tcPr>
          <w:p w:rsidR="00053665" w:rsidRPr="00251BE0" w:rsidRDefault="006F3475">
            <w:pPr>
              <w:rPr>
                <w:rFonts w:asciiTheme="majorHAnsi" w:hAnsiTheme="majorHAnsi" w:cstheme="majorHAnsi"/>
                <w:sz w:val="18"/>
                <w:szCs w:val="18"/>
              </w:rPr>
            </w:pPr>
            <w:r w:rsidRPr="006F3475">
              <w:rPr>
                <w:rFonts w:asciiTheme="majorHAnsi" w:hAnsiTheme="majorHAnsi" w:cstheme="majorHAnsi"/>
                <w:sz w:val="18"/>
                <w:szCs w:val="18"/>
              </w:rPr>
              <w:t>12/16/2019 12:08:23</w:t>
            </w:r>
          </w:p>
        </w:tc>
        <w:tc>
          <w:tcPr>
            <w:tcW w:w="4394" w:type="dxa"/>
          </w:tcPr>
          <w:p w:rsidR="00770F34" w:rsidRDefault="00770F34" w:rsidP="00770F34">
            <w:r>
              <w:rPr>
                <w:rFonts w:ascii="Calibri Light" w:hAnsi="Calibri Light" w:cs="Calibri Light"/>
                <w:color w:val="222222"/>
                <w:sz w:val="18"/>
                <w:szCs w:val="18"/>
                <w:shd w:val="clear" w:color="auto" w:fill="FFFFFF"/>
              </w:rPr>
              <w:t>La figura de Coordinador </w:t>
            </w:r>
            <w:r>
              <w:rPr>
                <w:rFonts w:ascii="Calibri Light" w:hAnsi="Calibri Light" w:cs="Calibri Light"/>
                <w:color w:val="222222"/>
                <w:sz w:val="18"/>
                <w:szCs w:val="18"/>
                <w:u w:val="single"/>
                <w:shd w:val="clear" w:color="auto" w:fill="FFFFFF"/>
              </w:rPr>
              <w:t>es equivalente al Director</w:t>
            </w:r>
            <w:r>
              <w:rPr>
                <w:rFonts w:ascii="Calibri Light" w:hAnsi="Calibri Light" w:cs="Calibri Light"/>
                <w:color w:val="222222"/>
                <w:sz w:val="18"/>
                <w:szCs w:val="18"/>
                <w:shd w:val="clear" w:color="auto" w:fill="FFFFFF"/>
              </w:rPr>
              <w:t> y debe considerarse como referencia para el presente llamado. La figura de Director señalada en el Anexo 1 de Especificaciones técnicas se refiere a los Centros que todavía siguen en operación.</w:t>
            </w:r>
          </w:p>
          <w:p w:rsidR="00053665" w:rsidRPr="005A6437" w:rsidRDefault="00053665" w:rsidP="003773D7">
            <w:pPr>
              <w:rPr>
                <w:rFonts w:asciiTheme="majorHAnsi" w:hAnsiTheme="majorHAnsi" w:cstheme="majorHAnsi"/>
                <w:sz w:val="18"/>
                <w:szCs w:val="18"/>
              </w:rPr>
            </w:pPr>
          </w:p>
        </w:tc>
      </w:tr>
      <w:tr w:rsidR="00053665" w:rsidRPr="005A6437" w:rsidTr="00F1038F">
        <w:tc>
          <w:tcPr>
            <w:tcW w:w="3373" w:type="dxa"/>
            <w:shd w:val="clear" w:color="auto" w:fill="auto"/>
          </w:tcPr>
          <w:p w:rsidR="00053665" w:rsidRPr="0078563E" w:rsidRDefault="006F3475">
            <w:pPr>
              <w:rPr>
                <w:rFonts w:asciiTheme="majorHAnsi" w:hAnsiTheme="majorHAnsi" w:cstheme="majorHAnsi"/>
                <w:sz w:val="18"/>
                <w:szCs w:val="18"/>
              </w:rPr>
            </w:pPr>
            <w:r w:rsidRPr="006F3475">
              <w:rPr>
                <w:rFonts w:asciiTheme="majorHAnsi" w:hAnsiTheme="majorHAnsi" w:cstheme="majorHAnsi"/>
                <w:sz w:val="18"/>
                <w:szCs w:val="18"/>
              </w:rPr>
              <w:t>Respecto a los contratos del personal, se señala que los cargos de Coordinador, asesor mentor especialista, asesor mentor de primera linea y asistente administrativo contable, tendrán contratos jornada completa con dedicación exclusiva, sin embargo, para el cargo de asesor mentor generalista, no se menciona si está sujeto a la misma condición de exclusividad. La consulta es ¿el asesor mentor generalista también tiene contrato de exclusividad?</w:t>
            </w:r>
          </w:p>
        </w:tc>
        <w:tc>
          <w:tcPr>
            <w:tcW w:w="2015" w:type="dxa"/>
            <w:shd w:val="clear" w:color="auto" w:fill="auto"/>
          </w:tcPr>
          <w:p w:rsidR="00053665" w:rsidRPr="00251BE0" w:rsidRDefault="006F3475">
            <w:pPr>
              <w:rPr>
                <w:rFonts w:asciiTheme="majorHAnsi" w:hAnsiTheme="majorHAnsi" w:cstheme="majorHAnsi"/>
                <w:sz w:val="18"/>
                <w:szCs w:val="18"/>
              </w:rPr>
            </w:pPr>
            <w:r w:rsidRPr="006F3475">
              <w:rPr>
                <w:rFonts w:asciiTheme="majorHAnsi" w:hAnsiTheme="majorHAnsi" w:cstheme="majorHAnsi"/>
                <w:sz w:val="18"/>
                <w:szCs w:val="18"/>
              </w:rPr>
              <w:t>12/16/2019 12:13:33</w:t>
            </w:r>
          </w:p>
        </w:tc>
        <w:tc>
          <w:tcPr>
            <w:tcW w:w="4394" w:type="dxa"/>
            <w:shd w:val="clear" w:color="auto" w:fill="auto"/>
          </w:tcPr>
          <w:p w:rsidR="00053665" w:rsidRPr="005A6437" w:rsidRDefault="00CC5A80" w:rsidP="00CC5A80">
            <w:pPr>
              <w:rPr>
                <w:rFonts w:asciiTheme="majorHAnsi" w:hAnsiTheme="majorHAnsi" w:cstheme="majorHAnsi"/>
                <w:sz w:val="18"/>
                <w:szCs w:val="18"/>
              </w:rPr>
            </w:pPr>
            <w:r>
              <w:rPr>
                <w:rFonts w:asciiTheme="majorHAnsi" w:hAnsiTheme="majorHAnsi" w:cstheme="majorHAnsi"/>
                <w:sz w:val="18"/>
                <w:szCs w:val="18"/>
              </w:rPr>
              <w:t>Se aclara que t</w:t>
            </w:r>
            <w:r w:rsidRPr="00CC5A80">
              <w:rPr>
                <w:rFonts w:asciiTheme="majorHAnsi" w:hAnsiTheme="majorHAnsi" w:cstheme="majorHAnsi"/>
                <w:sz w:val="18"/>
                <w:szCs w:val="18"/>
              </w:rPr>
              <w:t>odos los carg</w:t>
            </w:r>
            <w:r>
              <w:rPr>
                <w:rFonts w:asciiTheme="majorHAnsi" w:hAnsiTheme="majorHAnsi" w:cstheme="majorHAnsi"/>
                <w:sz w:val="18"/>
                <w:szCs w:val="18"/>
              </w:rPr>
              <w:t xml:space="preserve">os correspondiente al equipo de </w:t>
            </w:r>
            <w:r w:rsidRPr="00CC5A80">
              <w:rPr>
                <w:rFonts w:asciiTheme="majorHAnsi" w:hAnsiTheme="majorHAnsi" w:cstheme="majorHAnsi"/>
                <w:sz w:val="18"/>
                <w:szCs w:val="18"/>
              </w:rPr>
              <w:t>Centros son de exclusividad</w:t>
            </w:r>
          </w:p>
        </w:tc>
      </w:tr>
      <w:tr w:rsidR="00053665" w:rsidRPr="005A6437" w:rsidTr="00F1038F">
        <w:tc>
          <w:tcPr>
            <w:tcW w:w="3373" w:type="dxa"/>
            <w:shd w:val="clear" w:color="auto" w:fill="auto"/>
          </w:tcPr>
          <w:p w:rsidR="00053665" w:rsidRPr="0078563E" w:rsidRDefault="006F3475">
            <w:pPr>
              <w:rPr>
                <w:rFonts w:asciiTheme="majorHAnsi" w:hAnsiTheme="majorHAnsi" w:cstheme="majorHAnsi"/>
                <w:sz w:val="18"/>
                <w:szCs w:val="18"/>
              </w:rPr>
            </w:pPr>
            <w:r w:rsidRPr="006F3475">
              <w:rPr>
                <w:rFonts w:asciiTheme="majorHAnsi" w:hAnsiTheme="majorHAnsi" w:cstheme="majorHAnsi"/>
                <w:sz w:val="18"/>
                <w:szCs w:val="18"/>
              </w:rPr>
              <w:t xml:space="preserve">Anexo 1 Pagina 8 Señala que contenidos de actividades de capacitación tiene que estar </w:t>
            </w:r>
            <w:r w:rsidRPr="006F3475">
              <w:rPr>
                <w:rFonts w:asciiTheme="majorHAnsi" w:hAnsiTheme="majorHAnsi" w:cstheme="majorHAnsi"/>
                <w:sz w:val="18"/>
                <w:szCs w:val="18"/>
              </w:rPr>
              <w:lastRenderedPageBreak/>
              <w:t>disponibles virtualmente y transmitirse vía streaming. En cuanto a la disposición virtual, deberán cargarse en web de Centros? O se debe presentar propuesta de disposición a los participantes? Respecto de transmisión vía streaming debe ser solo capacitaciones en Centro o todas según disponibilidad de conexión en el territorio?</w:t>
            </w:r>
          </w:p>
        </w:tc>
        <w:tc>
          <w:tcPr>
            <w:tcW w:w="2015" w:type="dxa"/>
            <w:shd w:val="clear" w:color="auto" w:fill="auto"/>
          </w:tcPr>
          <w:p w:rsidR="00053665" w:rsidRPr="00251BE0" w:rsidRDefault="006F3475">
            <w:pPr>
              <w:rPr>
                <w:rFonts w:asciiTheme="majorHAnsi" w:hAnsiTheme="majorHAnsi" w:cstheme="majorHAnsi"/>
                <w:sz w:val="18"/>
                <w:szCs w:val="18"/>
              </w:rPr>
            </w:pPr>
            <w:r w:rsidRPr="006F3475">
              <w:rPr>
                <w:rFonts w:asciiTheme="majorHAnsi" w:hAnsiTheme="majorHAnsi" w:cstheme="majorHAnsi"/>
                <w:sz w:val="18"/>
                <w:szCs w:val="18"/>
              </w:rPr>
              <w:lastRenderedPageBreak/>
              <w:t>12/16/2019 12:31:47</w:t>
            </w:r>
          </w:p>
        </w:tc>
        <w:tc>
          <w:tcPr>
            <w:tcW w:w="4394" w:type="dxa"/>
            <w:shd w:val="clear" w:color="auto" w:fill="auto"/>
          </w:tcPr>
          <w:p w:rsidR="00053665" w:rsidRPr="005A6437" w:rsidRDefault="0070464F" w:rsidP="0046378A">
            <w:pPr>
              <w:rPr>
                <w:rFonts w:asciiTheme="majorHAnsi" w:hAnsiTheme="majorHAnsi" w:cstheme="majorHAnsi"/>
                <w:sz w:val="18"/>
                <w:szCs w:val="18"/>
              </w:rPr>
            </w:pPr>
            <w:r w:rsidRPr="0070464F">
              <w:rPr>
                <w:rFonts w:asciiTheme="majorHAnsi" w:hAnsiTheme="majorHAnsi" w:cstheme="majorHAnsi"/>
                <w:sz w:val="18"/>
                <w:szCs w:val="18"/>
              </w:rPr>
              <w:t>El operador podrá proponer un sistema que cubra estos requerimientos, en el marco del concurso</w:t>
            </w:r>
            <w:r w:rsidRPr="0046378A">
              <w:rPr>
                <w:rFonts w:asciiTheme="majorHAnsi" w:hAnsiTheme="majorHAnsi" w:cstheme="majorHAnsi"/>
                <w:sz w:val="18"/>
                <w:szCs w:val="18"/>
              </w:rPr>
              <w:t>.</w:t>
            </w:r>
            <w:r w:rsidRPr="0046378A">
              <w:rPr>
                <w:rFonts w:ascii="Arial" w:hAnsi="Arial" w:cs="Arial"/>
                <w:color w:val="222222"/>
                <w:shd w:val="clear" w:color="auto" w:fill="FFFFFF"/>
              </w:rPr>
              <w:t> </w:t>
            </w:r>
            <w:r w:rsidRPr="0046378A">
              <w:rPr>
                <w:rFonts w:asciiTheme="majorHAnsi" w:hAnsiTheme="majorHAnsi" w:cstheme="majorHAnsi"/>
                <w:sz w:val="18"/>
                <w:szCs w:val="18"/>
              </w:rPr>
              <w:t>Se</w:t>
            </w:r>
            <w:r w:rsidRPr="0070464F">
              <w:rPr>
                <w:rFonts w:asciiTheme="majorHAnsi" w:hAnsiTheme="majorHAnsi" w:cstheme="majorHAnsi"/>
                <w:sz w:val="18"/>
                <w:szCs w:val="18"/>
              </w:rPr>
              <w:t xml:space="preserve"> podrán </w:t>
            </w:r>
            <w:r w:rsidRPr="0070464F">
              <w:rPr>
                <w:rFonts w:asciiTheme="majorHAnsi" w:hAnsiTheme="majorHAnsi" w:cstheme="majorHAnsi"/>
                <w:sz w:val="18"/>
                <w:szCs w:val="18"/>
              </w:rPr>
              <w:lastRenderedPageBreak/>
              <w:t>transmitir las capacitaciones por medios virtuales o redes sociales, mientras se asegure un orden en su desarrollo, y resguardando los datos necesarios para validar a los participantes, y así pueda posteriormente registrarse la actividad com</w:t>
            </w:r>
            <w:r w:rsidR="0046378A">
              <w:rPr>
                <w:rFonts w:asciiTheme="majorHAnsi" w:hAnsiTheme="majorHAnsi" w:cstheme="majorHAnsi"/>
                <w:sz w:val="18"/>
                <w:szCs w:val="18"/>
              </w:rPr>
              <w:t>o parte de la gestión del centro.</w:t>
            </w:r>
          </w:p>
        </w:tc>
      </w:tr>
      <w:tr w:rsidR="00053665" w:rsidRPr="005A6437" w:rsidTr="00F1038F">
        <w:tc>
          <w:tcPr>
            <w:tcW w:w="3373" w:type="dxa"/>
            <w:shd w:val="clear" w:color="auto" w:fill="auto"/>
          </w:tcPr>
          <w:p w:rsidR="00053665" w:rsidRPr="0078563E" w:rsidRDefault="006F3475">
            <w:pPr>
              <w:rPr>
                <w:rFonts w:asciiTheme="majorHAnsi" w:hAnsiTheme="majorHAnsi" w:cstheme="majorHAnsi"/>
                <w:sz w:val="18"/>
                <w:szCs w:val="18"/>
              </w:rPr>
            </w:pPr>
            <w:r w:rsidRPr="006F3475">
              <w:rPr>
                <w:rFonts w:asciiTheme="majorHAnsi" w:hAnsiTheme="majorHAnsi" w:cstheme="majorHAnsi"/>
                <w:sz w:val="18"/>
                <w:szCs w:val="18"/>
              </w:rPr>
              <w:lastRenderedPageBreak/>
              <w:t>Anexo 1 P29 señala valores referenciales de renta CDN con rango DESDE a HASTA, en Anexo 5 Hoja Memoria de calculo RRHH indica...Para el primer año de contratación del colaborador se deberá considerar el valor DESDE, el que podrá ir incrementándose dependiendo de la disponibilidad presupuestaria, etc. es decir el valor de Rem se debe utilizar el valor DESDE?. Por ej. Cargo asesor especializado va desde 2.266.410 a 2.727.698 solo se debe contemplar el DESDE o un valor entre el DESDE al HASTA?</w:t>
            </w:r>
          </w:p>
        </w:tc>
        <w:tc>
          <w:tcPr>
            <w:tcW w:w="2015" w:type="dxa"/>
            <w:shd w:val="clear" w:color="auto" w:fill="auto"/>
          </w:tcPr>
          <w:p w:rsidR="00053665" w:rsidRPr="00251BE0" w:rsidRDefault="006F3475">
            <w:pPr>
              <w:rPr>
                <w:rFonts w:asciiTheme="majorHAnsi" w:hAnsiTheme="majorHAnsi" w:cstheme="majorHAnsi"/>
                <w:sz w:val="18"/>
                <w:szCs w:val="18"/>
              </w:rPr>
            </w:pPr>
            <w:r w:rsidRPr="006F3475">
              <w:rPr>
                <w:rFonts w:asciiTheme="majorHAnsi" w:hAnsiTheme="majorHAnsi" w:cstheme="majorHAnsi"/>
                <w:sz w:val="18"/>
                <w:szCs w:val="18"/>
              </w:rPr>
              <w:t>12/16/2019 12:38:37</w:t>
            </w:r>
          </w:p>
        </w:tc>
        <w:tc>
          <w:tcPr>
            <w:tcW w:w="4394" w:type="dxa"/>
            <w:shd w:val="clear" w:color="auto" w:fill="auto"/>
          </w:tcPr>
          <w:p w:rsidR="00CC5A80" w:rsidRPr="00CC5A80" w:rsidRDefault="00CC5A80" w:rsidP="00CC5A80">
            <w:pPr>
              <w:rPr>
                <w:rFonts w:asciiTheme="majorHAnsi" w:hAnsiTheme="majorHAnsi" w:cstheme="majorHAnsi"/>
                <w:sz w:val="18"/>
                <w:szCs w:val="18"/>
              </w:rPr>
            </w:pPr>
            <w:r w:rsidRPr="00CC5A80">
              <w:rPr>
                <w:rFonts w:asciiTheme="majorHAnsi" w:hAnsiTheme="majorHAnsi" w:cstheme="majorHAnsi"/>
                <w:sz w:val="18"/>
                <w:szCs w:val="18"/>
              </w:rPr>
              <w:t>No es posible. En el Anexo 5 Memoria de</w:t>
            </w:r>
          </w:p>
          <w:p w:rsidR="00CC5A80" w:rsidRPr="00CC5A80" w:rsidRDefault="00CC5A80" w:rsidP="00CC5A80">
            <w:pPr>
              <w:rPr>
                <w:rFonts w:asciiTheme="majorHAnsi" w:hAnsiTheme="majorHAnsi" w:cstheme="majorHAnsi"/>
                <w:sz w:val="18"/>
                <w:szCs w:val="18"/>
              </w:rPr>
            </w:pPr>
            <w:r w:rsidRPr="00CC5A80">
              <w:rPr>
                <w:rFonts w:asciiTheme="majorHAnsi" w:hAnsiTheme="majorHAnsi" w:cstheme="majorHAnsi"/>
                <w:sz w:val="18"/>
                <w:szCs w:val="18"/>
              </w:rPr>
              <w:t>cálculo RRHH, se indica que para el primer año</w:t>
            </w:r>
          </w:p>
          <w:p w:rsidR="00CC5A80" w:rsidRPr="00CC5A80" w:rsidRDefault="00CC5A80" w:rsidP="00CC5A80">
            <w:pPr>
              <w:rPr>
                <w:rFonts w:asciiTheme="majorHAnsi" w:hAnsiTheme="majorHAnsi" w:cstheme="majorHAnsi"/>
                <w:sz w:val="18"/>
                <w:szCs w:val="18"/>
              </w:rPr>
            </w:pPr>
            <w:r w:rsidRPr="00CC5A80">
              <w:rPr>
                <w:rFonts w:asciiTheme="majorHAnsi" w:hAnsiTheme="majorHAnsi" w:cstheme="majorHAnsi"/>
                <w:sz w:val="18"/>
                <w:szCs w:val="18"/>
              </w:rPr>
              <w:t>de contratación del colaborador se deberá</w:t>
            </w:r>
          </w:p>
          <w:p w:rsidR="00053665" w:rsidRPr="005A6437" w:rsidRDefault="008C6085" w:rsidP="00CC5A80">
            <w:pPr>
              <w:rPr>
                <w:rFonts w:asciiTheme="majorHAnsi" w:hAnsiTheme="majorHAnsi" w:cstheme="majorHAnsi"/>
                <w:sz w:val="18"/>
                <w:szCs w:val="18"/>
              </w:rPr>
            </w:pPr>
            <w:r>
              <w:rPr>
                <w:rFonts w:asciiTheme="majorHAnsi" w:hAnsiTheme="majorHAnsi" w:cstheme="majorHAnsi"/>
                <w:sz w:val="18"/>
                <w:szCs w:val="18"/>
              </w:rPr>
              <w:t>considerar el valor “Desde”</w:t>
            </w:r>
            <w:r w:rsidR="00CC5A80" w:rsidRPr="00CC5A80">
              <w:rPr>
                <w:rFonts w:asciiTheme="majorHAnsi" w:hAnsiTheme="majorHAnsi" w:cstheme="majorHAnsi"/>
                <w:sz w:val="18"/>
                <w:szCs w:val="18"/>
              </w:rPr>
              <w:t>;</w:t>
            </w:r>
          </w:p>
        </w:tc>
      </w:tr>
      <w:tr w:rsidR="00053665" w:rsidRPr="005A6437" w:rsidTr="00F1038F">
        <w:tc>
          <w:tcPr>
            <w:tcW w:w="3373" w:type="dxa"/>
          </w:tcPr>
          <w:p w:rsidR="00053665" w:rsidRPr="0078563E" w:rsidRDefault="006F3475">
            <w:pPr>
              <w:rPr>
                <w:rFonts w:asciiTheme="majorHAnsi" w:hAnsiTheme="majorHAnsi" w:cstheme="majorHAnsi"/>
                <w:sz w:val="18"/>
                <w:szCs w:val="18"/>
              </w:rPr>
            </w:pPr>
            <w:r w:rsidRPr="006F3475">
              <w:rPr>
                <w:rFonts w:asciiTheme="majorHAnsi" w:hAnsiTheme="majorHAnsi" w:cstheme="majorHAnsi"/>
                <w:sz w:val="18"/>
                <w:szCs w:val="18"/>
              </w:rPr>
              <w:t>El satélite recomendado es obligatorio presentarlo? En caso de presentarse el satélite recomendado cómo esto se ve reflejado en la evaluación de la propuesta?</w:t>
            </w:r>
          </w:p>
        </w:tc>
        <w:tc>
          <w:tcPr>
            <w:tcW w:w="2015" w:type="dxa"/>
          </w:tcPr>
          <w:p w:rsidR="00053665" w:rsidRPr="00251BE0" w:rsidRDefault="006F3475">
            <w:pPr>
              <w:rPr>
                <w:rFonts w:asciiTheme="majorHAnsi" w:hAnsiTheme="majorHAnsi" w:cstheme="majorHAnsi"/>
                <w:sz w:val="18"/>
                <w:szCs w:val="18"/>
              </w:rPr>
            </w:pPr>
            <w:r w:rsidRPr="006F3475">
              <w:rPr>
                <w:rFonts w:asciiTheme="majorHAnsi" w:hAnsiTheme="majorHAnsi" w:cstheme="majorHAnsi"/>
                <w:sz w:val="18"/>
                <w:szCs w:val="18"/>
              </w:rPr>
              <w:t>12/16/2019 12:39:37</w:t>
            </w:r>
          </w:p>
        </w:tc>
        <w:tc>
          <w:tcPr>
            <w:tcW w:w="4394" w:type="dxa"/>
          </w:tcPr>
          <w:p w:rsidR="00053665" w:rsidRPr="005A6437" w:rsidRDefault="000F0B6B" w:rsidP="008C4123">
            <w:pPr>
              <w:rPr>
                <w:rFonts w:asciiTheme="majorHAnsi" w:hAnsiTheme="majorHAnsi" w:cstheme="majorHAnsi"/>
                <w:sz w:val="18"/>
                <w:szCs w:val="18"/>
              </w:rPr>
            </w:pPr>
            <w:r>
              <w:rPr>
                <w:rFonts w:asciiTheme="majorHAnsi" w:hAnsiTheme="majorHAnsi" w:cstheme="majorHAnsi"/>
                <w:sz w:val="18"/>
                <w:szCs w:val="18"/>
              </w:rPr>
              <w:t xml:space="preserve">Es recomendado. </w:t>
            </w:r>
            <w:r w:rsidR="0004274D">
              <w:rPr>
                <w:rFonts w:asciiTheme="majorHAnsi" w:hAnsiTheme="majorHAnsi" w:cstheme="majorHAnsi"/>
                <w:sz w:val="18"/>
                <w:szCs w:val="18"/>
              </w:rPr>
              <w:t>Se evaluará</w:t>
            </w:r>
            <w:r w:rsidR="008C4123">
              <w:rPr>
                <w:rFonts w:asciiTheme="majorHAnsi" w:hAnsiTheme="majorHAnsi" w:cstheme="majorHAnsi"/>
                <w:sz w:val="18"/>
                <w:szCs w:val="18"/>
              </w:rPr>
              <w:t xml:space="preserve"> dentro del factor “ubicación física” respecto de la accesibilidad, visibilidad , cobertura, según punto 4.2 criterios de evaluación de las presentes Bases  </w:t>
            </w:r>
          </w:p>
        </w:tc>
      </w:tr>
      <w:tr w:rsidR="00053665" w:rsidRPr="005A6437" w:rsidTr="00F1038F">
        <w:tc>
          <w:tcPr>
            <w:tcW w:w="3373" w:type="dxa"/>
            <w:shd w:val="clear" w:color="auto" w:fill="FFFFFF" w:themeFill="background1"/>
          </w:tcPr>
          <w:p w:rsidR="00053665" w:rsidRPr="0078563E" w:rsidRDefault="006F3475">
            <w:pPr>
              <w:rPr>
                <w:rFonts w:asciiTheme="majorHAnsi" w:hAnsiTheme="majorHAnsi" w:cstheme="majorHAnsi"/>
                <w:sz w:val="18"/>
                <w:szCs w:val="18"/>
              </w:rPr>
            </w:pPr>
            <w:r w:rsidRPr="006F3475">
              <w:rPr>
                <w:rFonts w:asciiTheme="majorHAnsi" w:hAnsiTheme="majorHAnsi" w:cstheme="majorHAnsi"/>
                <w:sz w:val="18"/>
                <w:szCs w:val="18"/>
              </w:rPr>
              <w:t>Al prestar el servicio de horario extendido requerido en las bases, se podrá cargar horas extras a los profesionales del equipo del Centro considerando la legislación laboral? ó se podrá plantear flexibilidad horaria para profesionales de acuerdo a propuesta de horario extendido que se proponga?</w:t>
            </w:r>
          </w:p>
        </w:tc>
        <w:tc>
          <w:tcPr>
            <w:tcW w:w="2015" w:type="dxa"/>
            <w:shd w:val="clear" w:color="auto" w:fill="FFFFFF" w:themeFill="background1"/>
          </w:tcPr>
          <w:p w:rsidR="00053665" w:rsidRPr="00251BE0" w:rsidRDefault="006F3475">
            <w:pPr>
              <w:rPr>
                <w:rFonts w:asciiTheme="majorHAnsi" w:hAnsiTheme="majorHAnsi" w:cstheme="majorHAnsi"/>
                <w:sz w:val="18"/>
                <w:szCs w:val="18"/>
              </w:rPr>
            </w:pPr>
            <w:r w:rsidRPr="006F3475">
              <w:rPr>
                <w:rFonts w:asciiTheme="majorHAnsi" w:hAnsiTheme="majorHAnsi" w:cstheme="majorHAnsi"/>
                <w:sz w:val="18"/>
                <w:szCs w:val="18"/>
              </w:rPr>
              <w:t>12/16/2019 12:41:15</w:t>
            </w:r>
          </w:p>
        </w:tc>
        <w:tc>
          <w:tcPr>
            <w:tcW w:w="4394" w:type="dxa"/>
            <w:shd w:val="clear" w:color="auto" w:fill="FFFFFF" w:themeFill="background1"/>
          </w:tcPr>
          <w:p w:rsidR="00053665" w:rsidRPr="005A6437" w:rsidRDefault="009D3D87" w:rsidP="009D3D87">
            <w:pPr>
              <w:rPr>
                <w:rFonts w:asciiTheme="majorHAnsi" w:hAnsiTheme="majorHAnsi" w:cstheme="majorHAnsi"/>
                <w:sz w:val="18"/>
                <w:szCs w:val="18"/>
              </w:rPr>
            </w:pPr>
            <w:r>
              <w:rPr>
                <w:rFonts w:asciiTheme="majorHAnsi" w:hAnsiTheme="majorHAnsi" w:cstheme="majorHAnsi"/>
                <w:sz w:val="18"/>
                <w:szCs w:val="18"/>
              </w:rPr>
              <w:t>Puede proponer ambas opciones, en cuyo caso las horas extraordinarias deberán ser cubiertas con  aporte del operador</w:t>
            </w:r>
          </w:p>
        </w:tc>
      </w:tr>
      <w:tr w:rsidR="00053665" w:rsidRPr="005A6437" w:rsidTr="00CC5A80">
        <w:tc>
          <w:tcPr>
            <w:tcW w:w="3373" w:type="dxa"/>
            <w:shd w:val="clear" w:color="auto" w:fill="auto"/>
          </w:tcPr>
          <w:p w:rsidR="00053665" w:rsidRPr="0078563E" w:rsidRDefault="006F3475">
            <w:pPr>
              <w:rPr>
                <w:rFonts w:asciiTheme="majorHAnsi" w:hAnsiTheme="majorHAnsi" w:cstheme="majorHAnsi"/>
                <w:sz w:val="18"/>
                <w:szCs w:val="18"/>
              </w:rPr>
            </w:pPr>
            <w:r w:rsidRPr="006F3475">
              <w:rPr>
                <w:rFonts w:asciiTheme="majorHAnsi" w:hAnsiTheme="majorHAnsi" w:cstheme="majorHAnsi"/>
                <w:sz w:val="18"/>
                <w:szCs w:val="18"/>
              </w:rPr>
              <w:t>Respecto del valor de arriendo? el valor de garantía del arriendo es cubierta por Sercotec?</w:t>
            </w:r>
          </w:p>
        </w:tc>
        <w:tc>
          <w:tcPr>
            <w:tcW w:w="2015" w:type="dxa"/>
            <w:shd w:val="clear" w:color="auto" w:fill="auto"/>
          </w:tcPr>
          <w:p w:rsidR="00053665" w:rsidRPr="00251BE0" w:rsidRDefault="006F3475">
            <w:pPr>
              <w:rPr>
                <w:rFonts w:asciiTheme="majorHAnsi" w:hAnsiTheme="majorHAnsi" w:cstheme="majorHAnsi"/>
                <w:sz w:val="18"/>
                <w:szCs w:val="18"/>
              </w:rPr>
            </w:pPr>
            <w:r w:rsidRPr="006F3475">
              <w:rPr>
                <w:rFonts w:asciiTheme="majorHAnsi" w:hAnsiTheme="majorHAnsi" w:cstheme="majorHAnsi"/>
                <w:sz w:val="18"/>
                <w:szCs w:val="18"/>
              </w:rPr>
              <w:t>12/16/2019 12:42:06</w:t>
            </w:r>
          </w:p>
        </w:tc>
        <w:tc>
          <w:tcPr>
            <w:tcW w:w="4394" w:type="dxa"/>
            <w:shd w:val="clear" w:color="auto" w:fill="auto"/>
          </w:tcPr>
          <w:p w:rsidR="00CC5A80" w:rsidRPr="00CC5A80" w:rsidRDefault="00CC5A80" w:rsidP="00CC5A80">
            <w:pPr>
              <w:rPr>
                <w:rFonts w:asciiTheme="majorHAnsi" w:hAnsiTheme="majorHAnsi" w:cstheme="majorHAnsi"/>
                <w:sz w:val="18"/>
                <w:szCs w:val="18"/>
              </w:rPr>
            </w:pPr>
            <w:r>
              <w:t xml:space="preserve"> </w:t>
            </w:r>
            <w:r w:rsidRPr="00CC5A80">
              <w:rPr>
                <w:rFonts w:asciiTheme="majorHAnsi" w:hAnsiTheme="majorHAnsi" w:cstheme="majorHAnsi"/>
                <w:sz w:val="18"/>
                <w:szCs w:val="18"/>
              </w:rPr>
              <w:t>Si está cubierto, sin embargo este debe ser</w:t>
            </w:r>
          </w:p>
          <w:p w:rsidR="00CC5A80" w:rsidRPr="00CC5A80" w:rsidRDefault="00CC5A80" w:rsidP="00CC5A80">
            <w:pPr>
              <w:rPr>
                <w:rFonts w:asciiTheme="majorHAnsi" w:hAnsiTheme="majorHAnsi" w:cstheme="majorHAnsi"/>
                <w:sz w:val="18"/>
                <w:szCs w:val="18"/>
              </w:rPr>
            </w:pPr>
            <w:r w:rsidRPr="00CC5A80">
              <w:rPr>
                <w:rFonts w:asciiTheme="majorHAnsi" w:hAnsiTheme="majorHAnsi" w:cstheme="majorHAnsi"/>
                <w:sz w:val="18"/>
                <w:szCs w:val="18"/>
              </w:rPr>
              <w:t>devuelto en caso de dejar de arrendar ese</w:t>
            </w:r>
          </w:p>
          <w:p w:rsidR="00053665" w:rsidRPr="005A6437" w:rsidRDefault="00CC5A80" w:rsidP="00CC5A80">
            <w:pPr>
              <w:rPr>
                <w:rFonts w:asciiTheme="majorHAnsi" w:hAnsiTheme="majorHAnsi" w:cstheme="majorHAnsi"/>
                <w:sz w:val="18"/>
                <w:szCs w:val="18"/>
              </w:rPr>
            </w:pPr>
            <w:r w:rsidRPr="00CC5A80">
              <w:rPr>
                <w:rFonts w:asciiTheme="majorHAnsi" w:hAnsiTheme="majorHAnsi" w:cstheme="majorHAnsi"/>
                <w:sz w:val="18"/>
                <w:szCs w:val="18"/>
              </w:rPr>
              <w:t>inmueble.</w:t>
            </w:r>
          </w:p>
        </w:tc>
      </w:tr>
      <w:tr w:rsidR="00053665" w:rsidRPr="005A6437" w:rsidTr="00F1038F">
        <w:tc>
          <w:tcPr>
            <w:tcW w:w="3373" w:type="dxa"/>
          </w:tcPr>
          <w:p w:rsidR="00053665" w:rsidRPr="0078563E" w:rsidRDefault="006F3475">
            <w:pPr>
              <w:rPr>
                <w:rFonts w:asciiTheme="majorHAnsi" w:hAnsiTheme="majorHAnsi" w:cstheme="majorHAnsi"/>
                <w:sz w:val="18"/>
                <w:szCs w:val="18"/>
              </w:rPr>
            </w:pPr>
            <w:r w:rsidRPr="006F3475">
              <w:rPr>
                <w:rFonts w:asciiTheme="majorHAnsi" w:hAnsiTheme="majorHAnsi" w:cstheme="majorHAnsi"/>
                <w:sz w:val="18"/>
                <w:szCs w:val="18"/>
              </w:rPr>
              <w:t>Se podrá atender clientes de comunas que no están declaradas dentro del rango de cobertura del Centro?</w:t>
            </w:r>
          </w:p>
        </w:tc>
        <w:tc>
          <w:tcPr>
            <w:tcW w:w="2015" w:type="dxa"/>
          </w:tcPr>
          <w:p w:rsidR="00053665" w:rsidRPr="00251BE0" w:rsidRDefault="006F3475">
            <w:pPr>
              <w:rPr>
                <w:rFonts w:asciiTheme="majorHAnsi" w:hAnsiTheme="majorHAnsi" w:cstheme="majorHAnsi"/>
                <w:sz w:val="18"/>
                <w:szCs w:val="18"/>
              </w:rPr>
            </w:pPr>
            <w:r w:rsidRPr="006F3475">
              <w:rPr>
                <w:rFonts w:asciiTheme="majorHAnsi" w:hAnsiTheme="majorHAnsi" w:cstheme="majorHAnsi"/>
                <w:sz w:val="18"/>
                <w:szCs w:val="18"/>
              </w:rPr>
              <w:t>12/16/2019 12:42:37</w:t>
            </w:r>
          </w:p>
        </w:tc>
        <w:tc>
          <w:tcPr>
            <w:tcW w:w="4394" w:type="dxa"/>
          </w:tcPr>
          <w:p w:rsidR="00053665" w:rsidRPr="005A6437" w:rsidRDefault="008C4123">
            <w:pPr>
              <w:rPr>
                <w:rFonts w:asciiTheme="majorHAnsi" w:hAnsiTheme="majorHAnsi" w:cstheme="majorHAnsi"/>
                <w:sz w:val="18"/>
                <w:szCs w:val="18"/>
              </w:rPr>
            </w:pPr>
            <w:r>
              <w:rPr>
                <w:rFonts w:asciiTheme="majorHAnsi" w:hAnsiTheme="majorHAnsi" w:cstheme="majorHAnsi"/>
                <w:sz w:val="18"/>
                <w:szCs w:val="18"/>
              </w:rPr>
              <w:t>Se puede, en la medida de que el cliente así lo manifieste.</w:t>
            </w:r>
          </w:p>
        </w:tc>
      </w:tr>
      <w:tr w:rsidR="00053665" w:rsidRPr="005A6437" w:rsidTr="00F1038F">
        <w:tc>
          <w:tcPr>
            <w:tcW w:w="3373" w:type="dxa"/>
          </w:tcPr>
          <w:p w:rsidR="00053665" w:rsidRPr="0078563E" w:rsidRDefault="006F3475">
            <w:pPr>
              <w:rPr>
                <w:rFonts w:asciiTheme="majorHAnsi" w:hAnsiTheme="majorHAnsi" w:cstheme="majorHAnsi"/>
                <w:sz w:val="18"/>
                <w:szCs w:val="18"/>
              </w:rPr>
            </w:pPr>
            <w:r w:rsidRPr="006F3475">
              <w:rPr>
                <w:rFonts w:asciiTheme="majorHAnsi" w:hAnsiTheme="majorHAnsi" w:cstheme="majorHAnsi"/>
                <w:sz w:val="18"/>
                <w:szCs w:val="18"/>
              </w:rPr>
              <w:t>Anexo 1 Página 26 indica. Posibles apalancamientos de recursos. FNDR, privados, universidades, organizaciones empresariales, entre otros. Al respecto, el centro podrá gestionar grupos de clientes y organizaciones para conseguir recursos públicos FNDR u otros ó privados en beneficio de clientes del Centro?</w:t>
            </w:r>
          </w:p>
        </w:tc>
        <w:tc>
          <w:tcPr>
            <w:tcW w:w="2015" w:type="dxa"/>
          </w:tcPr>
          <w:p w:rsidR="00053665" w:rsidRPr="00251BE0" w:rsidRDefault="006F3475">
            <w:pPr>
              <w:rPr>
                <w:rFonts w:asciiTheme="majorHAnsi" w:hAnsiTheme="majorHAnsi" w:cstheme="majorHAnsi"/>
                <w:sz w:val="18"/>
                <w:szCs w:val="18"/>
              </w:rPr>
            </w:pPr>
            <w:r w:rsidRPr="006F3475">
              <w:rPr>
                <w:rFonts w:asciiTheme="majorHAnsi" w:hAnsiTheme="majorHAnsi" w:cstheme="majorHAnsi"/>
                <w:sz w:val="18"/>
                <w:szCs w:val="18"/>
              </w:rPr>
              <w:t>12/16/2019 12:45:10</w:t>
            </w:r>
          </w:p>
        </w:tc>
        <w:tc>
          <w:tcPr>
            <w:tcW w:w="4394" w:type="dxa"/>
          </w:tcPr>
          <w:p w:rsidR="00053665" w:rsidRPr="005A6437" w:rsidRDefault="008C4123">
            <w:pPr>
              <w:rPr>
                <w:rFonts w:asciiTheme="majorHAnsi" w:hAnsiTheme="majorHAnsi" w:cstheme="majorHAnsi"/>
                <w:sz w:val="18"/>
                <w:szCs w:val="18"/>
              </w:rPr>
            </w:pPr>
            <w:r>
              <w:rPr>
                <w:rFonts w:asciiTheme="majorHAnsi" w:hAnsiTheme="majorHAnsi" w:cstheme="majorHAnsi"/>
                <w:sz w:val="18"/>
                <w:szCs w:val="18"/>
              </w:rPr>
              <w:t xml:space="preserve">Puede apalancar recursos adicionales , incluido FNDR los cuales deberá concordar con Sercotec una vez que el Centro este en operación </w:t>
            </w:r>
          </w:p>
        </w:tc>
      </w:tr>
      <w:tr w:rsidR="006F3475" w:rsidRPr="005A6437" w:rsidTr="00F1038F">
        <w:tc>
          <w:tcPr>
            <w:tcW w:w="3373" w:type="dxa"/>
          </w:tcPr>
          <w:p w:rsidR="006F3475" w:rsidRPr="0078563E" w:rsidRDefault="006F3475">
            <w:pPr>
              <w:rPr>
                <w:rFonts w:asciiTheme="majorHAnsi" w:hAnsiTheme="majorHAnsi" w:cstheme="majorHAnsi"/>
                <w:sz w:val="18"/>
                <w:szCs w:val="18"/>
              </w:rPr>
            </w:pPr>
            <w:r w:rsidRPr="006F3475">
              <w:rPr>
                <w:rFonts w:asciiTheme="majorHAnsi" w:hAnsiTheme="majorHAnsi" w:cstheme="majorHAnsi"/>
                <w:sz w:val="18"/>
                <w:szCs w:val="18"/>
              </w:rPr>
              <w:t>Anexo 8 pagina 18. El indicador numero de empresas con potencial de crecimiento asesorados por el Centro respecto del total se refiere a clientes N3?</w:t>
            </w:r>
          </w:p>
        </w:tc>
        <w:tc>
          <w:tcPr>
            <w:tcW w:w="2015" w:type="dxa"/>
          </w:tcPr>
          <w:p w:rsidR="006F3475" w:rsidRPr="00251BE0" w:rsidRDefault="006F3475">
            <w:pPr>
              <w:rPr>
                <w:rFonts w:asciiTheme="majorHAnsi" w:hAnsiTheme="majorHAnsi" w:cstheme="majorHAnsi"/>
                <w:sz w:val="18"/>
                <w:szCs w:val="18"/>
              </w:rPr>
            </w:pPr>
            <w:r w:rsidRPr="006F3475">
              <w:rPr>
                <w:rFonts w:asciiTheme="majorHAnsi" w:hAnsiTheme="majorHAnsi" w:cstheme="majorHAnsi"/>
                <w:sz w:val="18"/>
                <w:szCs w:val="18"/>
              </w:rPr>
              <w:t>12/16/2019 12:46:02</w:t>
            </w:r>
          </w:p>
        </w:tc>
        <w:tc>
          <w:tcPr>
            <w:tcW w:w="4394" w:type="dxa"/>
          </w:tcPr>
          <w:p w:rsidR="006F3475" w:rsidRPr="005A6437" w:rsidRDefault="008C4123" w:rsidP="008C4123">
            <w:pPr>
              <w:rPr>
                <w:rFonts w:asciiTheme="majorHAnsi" w:hAnsiTheme="majorHAnsi" w:cstheme="majorHAnsi"/>
                <w:sz w:val="18"/>
                <w:szCs w:val="18"/>
              </w:rPr>
            </w:pPr>
            <w:r>
              <w:rPr>
                <w:rFonts w:asciiTheme="majorHAnsi" w:hAnsiTheme="majorHAnsi" w:cstheme="majorHAnsi"/>
                <w:sz w:val="18"/>
                <w:szCs w:val="18"/>
              </w:rPr>
              <w:t xml:space="preserve">Clientes con potencial de crecimiento, se asimila a los N3 de los actuales Centros en operación </w:t>
            </w:r>
          </w:p>
        </w:tc>
      </w:tr>
      <w:tr w:rsidR="006F3475" w:rsidRPr="005A6437" w:rsidTr="00F1038F">
        <w:tc>
          <w:tcPr>
            <w:tcW w:w="3373" w:type="dxa"/>
          </w:tcPr>
          <w:p w:rsidR="006F3475" w:rsidRPr="0078563E" w:rsidRDefault="006F3475">
            <w:pPr>
              <w:rPr>
                <w:rFonts w:asciiTheme="majorHAnsi" w:hAnsiTheme="majorHAnsi" w:cstheme="majorHAnsi"/>
                <w:sz w:val="18"/>
                <w:szCs w:val="18"/>
              </w:rPr>
            </w:pPr>
            <w:r w:rsidRPr="006F3475">
              <w:rPr>
                <w:rFonts w:asciiTheme="majorHAnsi" w:hAnsiTheme="majorHAnsi" w:cstheme="majorHAnsi"/>
                <w:sz w:val="18"/>
                <w:szCs w:val="18"/>
              </w:rPr>
              <w:t>En cuanto a la infraestructura. En caso de ser un postulante que actualmente es operador de Centro, se debe plantear nuevo equipamiento en la propuesta para el Centro? Considerando que las bases hablan de un valor de referencia de entre 10 a 30 millones de pesos.</w:t>
            </w:r>
          </w:p>
        </w:tc>
        <w:tc>
          <w:tcPr>
            <w:tcW w:w="2015" w:type="dxa"/>
          </w:tcPr>
          <w:p w:rsidR="006F3475" w:rsidRPr="00251BE0" w:rsidRDefault="006F3475">
            <w:pPr>
              <w:rPr>
                <w:rFonts w:asciiTheme="majorHAnsi" w:hAnsiTheme="majorHAnsi" w:cstheme="majorHAnsi"/>
                <w:sz w:val="18"/>
                <w:szCs w:val="18"/>
              </w:rPr>
            </w:pPr>
            <w:r w:rsidRPr="006F3475">
              <w:rPr>
                <w:rFonts w:asciiTheme="majorHAnsi" w:hAnsiTheme="majorHAnsi" w:cstheme="majorHAnsi"/>
                <w:sz w:val="18"/>
                <w:szCs w:val="18"/>
              </w:rPr>
              <w:t>12/16/2019 12:47:23</w:t>
            </w:r>
          </w:p>
        </w:tc>
        <w:tc>
          <w:tcPr>
            <w:tcW w:w="4394" w:type="dxa"/>
          </w:tcPr>
          <w:p w:rsidR="006F3475" w:rsidRPr="005A6437" w:rsidRDefault="008C4123" w:rsidP="00B91630">
            <w:pPr>
              <w:rPr>
                <w:rFonts w:asciiTheme="majorHAnsi" w:hAnsiTheme="majorHAnsi" w:cstheme="majorHAnsi"/>
                <w:sz w:val="18"/>
                <w:szCs w:val="18"/>
              </w:rPr>
            </w:pPr>
            <w:r>
              <w:rPr>
                <w:rFonts w:asciiTheme="majorHAnsi" w:hAnsiTheme="majorHAnsi" w:cstheme="majorHAnsi"/>
                <w:sz w:val="18"/>
                <w:szCs w:val="18"/>
              </w:rPr>
              <w:t xml:space="preserve">Puede plantear </w:t>
            </w:r>
            <w:r w:rsidR="00B91630">
              <w:rPr>
                <w:rFonts w:asciiTheme="majorHAnsi" w:hAnsiTheme="majorHAnsi" w:cstheme="majorHAnsi"/>
                <w:sz w:val="18"/>
                <w:szCs w:val="18"/>
              </w:rPr>
              <w:t xml:space="preserve">equipamiento si así lo requiere, debiendo fundamentarlo  de acuerdo a las presentes Bases </w:t>
            </w:r>
          </w:p>
        </w:tc>
      </w:tr>
      <w:tr w:rsidR="006F3475" w:rsidRPr="005A6437" w:rsidTr="00CC5A80">
        <w:tc>
          <w:tcPr>
            <w:tcW w:w="3373" w:type="dxa"/>
            <w:shd w:val="clear" w:color="auto" w:fill="auto"/>
          </w:tcPr>
          <w:p w:rsidR="006F3475" w:rsidRPr="0078563E" w:rsidRDefault="006F3475">
            <w:pPr>
              <w:rPr>
                <w:rFonts w:asciiTheme="majorHAnsi" w:hAnsiTheme="majorHAnsi" w:cstheme="majorHAnsi"/>
                <w:sz w:val="18"/>
                <w:szCs w:val="18"/>
              </w:rPr>
            </w:pPr>
            <w:r w:rsidRPr="006F3475">
              <w:rPr>
                <w:rFonts w:asciiTheme="majorHAnsi" w:hAnsiTheme="majorHAnsi" w:cstheme="majorHAnsi"/>
                <w:sz w:val="18"/>
                <w:szCs w:val="18"/>
              </w:rPr>
              <w:lastRenderedPageBreak/>
              <w:t>El aporte pecuniario del 10 por ciento del Operador, ¿qué periodicidad tiene? ¿es anual o por el proyecto completo?</w:t>
            </w:r>
          </w:p>
        </w:tc>
        <w:tc>
          <w:tcPr>
            <w:tcW w:w="2015" w:type="dxa"/>
            <w:shd w:val="clear" w:color="auto" w:fill="auto"/>
          </w:tcPr>
          <w:p w:rsidR="006F3475" w:rsidRPr="00251BE0" w:rsidRDefault="006F3475">
            <w:pPr>
              <w:rPr>
                <w:rFonts w:asciiTheme="majorHAnsi" w:hAnsiTheme="majorHAnsi" w:cstheme="majorHAnsi"/>
                <w:sz w:val="18"/>
                <w:szCs w:val="18"/>
              </w:rPr>
            </w:pPr>
            <w:r w:rsidRPr="006F3475">
              <w:rPr>
                <w:rFonts w:asciiTheme="majorHAnsi" w:hAnsiTheme="majorHAnsi" w:cstheme="majorHAnsi"/>
                <w:sz w:val="18"/>
                <w:szCs w:val="18"/>
              </w:rPr>
              <w:t>12/16/2019 12:48:22</w:t>
            </w:r>
          </w:p>
        </w:tc>
        <w:tc>
          <w:tcPr>
            <w:tcW w:w="4394" w:type="dxa"/>
            <w:shd w:val="clear" w:color="auto" w:fill="auto"/>
          </w:tcPr>
          <w:p w:rsidR="00CC5A80" w:rsidRPr="00CC5A80" w:rsidRDefault="00CC5A80" w:rsidP="00CC5A80">
            <w:pPr>
              <w:rPr>
                <w:rFonts w:asciiTheme="majorHAnsi" w:hAnsiTheme="majorHAnsi" w:cstheme="majorHAnsi"/>
                <w:sz w:val="18"/>
                <w:szCs w:val="18"/>
              </w:rPr>
            </w:pPr>
            <w:r w:rsidRPr="00CC5A80">
              <w:rPr>
                <w:rFonts w:asciiTheme="majorHAnsi" w:hAnsiTheme="majorHAnsi" w:cstheme="majorHAnsi"/>
                <w:sz w:val="18"/>
                <w:szCs w:val="18"/>
              </w:rPr>
              <w:t>Se calcula en base al presupuesto anual</w:t>
            </w:r>
          </w:p>
          <w:p w:rsidR="00CC5A80" w:rsidRPr="00CC5A80" w:rsidRDefault="00CC5A80" w:rsidP="00CC5A80">
            <w:pPr>
              <w:rPr>
                <w:rFonts w:asciiTheme="majorHAnsi" w:hAnsiTheme="majorHAnsi" w:cstheme="majorHAnsi"/>
                <w:sz w:val="18"/>
                <w:szCs w:val="18"/>
              </w:rPr>
            </w:pPr>
            <w:r w:rsidRPr="00CC5A80">
              <w:rPr>
                <w:rFonts w:asciiTheme="majorHAnsi" w:hAnsiTheme="majorHAnsi" w:cstheme="majorHAnsi"/>
                <w:sz w:val="18"/>
                <w:szCs w:val="18"/>
              </w:rPr>
              <w:t>presentado, sin embargo si se propone en el</w:t>
            </w:r>
          </w:p>
          <w:p w:rsidR="00CC5A80" w:rsidRPr="00CC5A80" w:rsidRDefault="00CC5A80" w:rsidP="00CC5A80">
            <w:pPr>
              <w:rPr>
                <w:rFonts w:asciiTheme="majorHAnsi" w:hAnsiTheme="majorHAnsi" w:cstheme="majorHAnsi"/>
                <w:sz w:val="18"/>
                <w:szCs w:val="18"/>
              </w:rPr>
            </w:pPr>
            <w:r w:rsidRPr="00CC5A80">
              <w:rPr>
                <w:rFonts w:asciiTheme="majorHAnsi" w:hAnsiTheme="majorHAnsi" w:cstheme="majorHAnsi"/>
                <w:sz w:val="18"/>
                <w:szCs w:val="18"/>
              </w:rPr>
              <w:t>primer año, deberá mantenerse el porcentaje de</w:t>
            </w:r>
          </w:p>
          <w:p w:rsidR="00CC5A80" w:rsidRPr="00CC5A80" w:rsidRDefault="00CC5A80" w:rsidP="00CC5A80">
            <w:pPr>
              <w:rPr>
                <w:rFonts w:asciiTheme="majorHAnsi" w:hAnsiTheme="majorHAnsi" w:cstheme="majorHAnsi"/>
                <w:sz w:val="18"/>
                <w:szCs w:val="18"/>
              </w:rPr>
            </w:pPr>
            <w:r w:rsidRPr="00CC5A80">
              <w:rPr>
                <w:rFonts w:asciiTheme="majorHAnsi" w:hAnsiTheme="majorHAnsi" w:cstheme="majorHAnsi"/>
                <w:sz w:val="18"/>
                <w:szCs w:val="18"/>
              </w:rPr>
              <w:t>aporte mientras dure el Convenio, dependiendo</w:t>
            </w:r>
          </w:p>
          <w:p w:rsidR="006F3475" w:rsidRPr="005A6437" w:rsidRDefault="00CC5A80" w:rsidP="00CC5A80">
            <w:pPr>
              <w:rPr>
                <w:rFonts w:asciiTheme="majorHAnsi" w:hAnsiTheme="majorHAnsi" w:cstheme="majorHAnsi"/>
                <w:sz w:val="18"/>
                <w:szCs w:val="18"/>
              </w:rPr>
            </w:pPr>
            <w:r w:rsidRPr="00CC5A80">
              <w:rPr>
                <w:rFonts w:asciiTheme="majorHAnsi" w:hAnsiTheme="majorHAnsi" w:cstheme="majorHAnsi"/>
                <w:sz w:val="18"/>
                <w:szCs w:val="18"/>
              </w:rPr>
              <w:t>del presupuesto de renovación de cada año.</w:t>
            </w:r>
          </w:p>
        </w:tc>
      </w:tr>
      <w:tr w:rsidR="006F3475" w:rsidRPr="005A6437" w:rsidTr="00CC5A80">
        <w:tc>
          <w:tcPr>
            <w:tcW w:w="3373" w:type="dxa"/>
            <w:shd w:val="clear" w:color="auto" w:fill="auto"/>
          </w:tcPr>
          <w:p w:rsidR="006F3475" w:rsidRPr="0078563E" w:rsidRDefault="006F3475">
            <w:pPr>
              <w:rPr>
                <w:rFonts w:asciiTheme="majorHAnsi" w:hAnsiTheme="majorHAnsi" w:cstheme="majorHAnsi"/>
                <w:sz w:val="18"/>
                <w:szCs w:val="18"/>
              </w:rPr>
            </w:pPr>
            <w:r w:rsidRPr="006F3475">
              <w:rPr>
                <w:rFonts w:asciiTheme="majorHAnsi" w:hAnsiTheme="majorHAnsi" w:cstheme="majorHAnsi"/>
                <w:sz w:val="18"/>
                <w:szCs w:val="18"/>
              </w:rPr>
              <w:t>Es posible dentro de la propuesta plantear el financiamiento de un carro móvil para difusión del Centro, salidas a terreno entre otras actividades cotidianas del Centro?</w:t>
            </w:r>
          </w:p>
        </w:tc>
        <w:tc>
          <w:tcPr>
            <w:tcW w:w="2015" w:type="dxa"/>
            <w:shd w:val="clear" w:color="auto" w:fill="auto"/>
          </w:tcPr>
          <w:p w:rsidR="006F3475" w:rsidRPr="00251BE0" w:rsidRDefault="006F3475">
            <w:pPr>
              <w:rPr>
                <w:rFonts w:asciiTheme="majorHAnsi" w:hAnsiTheme="majorHAnsi" w:cstheme="majorHAnsi"/>
                <w:sz w:val="18"/>
                <w:szCs w:val="18"/>
              </w:rPr>
            </w:pPr>
            <w:r w:rsidRPr="006F3475">
              <w:rPr>
                <w:rFonts w:asciiTheme="majorHAnsi" w:hAnsiTheme="majorHAnsi" w:cstheme="majorHAnsi"/>
                <w:sz w:val="18"/>
                <w:szCs w:val="18"/>
              </w:rPr>
              <w:t>12/16/2019 12:48:34</w:t>
            </w:r>
          </w:p>
        </w:tc>
        <w:tc>
          <w:tcPr>
            <w:tcW w:w="4394" w:type="dxa"/>
            <w:shd w:val="clear" w:color="auto" w:fill="auto"/>
          </w:tcPr>
          <w:p w:rsidR="00CC5A80" w:rsidRPr="00CC5A80" w:rsidRDefault="00CC5A80" w:rsidP="00CC5A80">
            <w:pPr>
              <w:rPr>
                <w:rFonts w:asciiTheme="majorHAnsi" w:hAnsiTheme="majorHAnsi" w:cstheme="majorHAnsi"/>
                <w:sz w:val="18"/>
                <w:szCs w:val="18"/>
              </w:rPr>
            </w:pPr>
            <w:r w:rsidRPr="00CC5A80">
              <w:rPr>
                <w:rFonts w:asciiTheme="majorHAnsi" w:hAnsiTheme="majorHAnsi" w:cstheme="majorHAnsi"/>
                <w:sz w:val="18"/>
                <w:szCs w:val="18"/>
              </w:rPr>
              <w:t>Con presupuesto Sercotec no está permitido la</w:t>
            </w:r>
          </w:p>
          <w:p w:rsidR="00CC5A80" w:rsidRPr="00CC5A80" w:rsidRDefault="00CC5A80" w:rsidP="00CC5A80">
            <w:pPr>
              <w:rPr>
                <w:rFonts w:asciiTheme="majorHAnsi" w:hAnsiTheme="majorHAnsi" w:cstheme="majorHAnsi"/>
                <w:sz w:val="18"/>
                <w:szCs w:val="18"/>
              </w:rPr>
            </w:pPr>
            <w:r w:rsidRPr="00CC5A80">
              <w:rPr>
                <w:rFonts w:asciiTheme="majorHAnsi" w:hAnsiTheme="majorHAnsi" w:cstheme="majorHAnsi"/>
                <w:sz w:val="18"/>
                <w:szCs w:val="18"/>
              </w:rPr>
              <w:t>compra de vehículos motorizados, el operador</w:t>
            </w:r>
          </w:p>
          <w:p w:rsidR="00CC5A80" w:rsidRPr="00CC5A80" w:rsidRDefault="00CC5A80" w:rsidP="00CC5A80">
            <w:pPr>
              <w:rPr>
                <w:rFonts w:asciiTheme="majorHAnsi" w:hAnsiTheme="majorHAnsi" w:cstheme="majorHAnsi"/>
                <w:sz w:val="18"/>
                <w:szCs w:val="18"/>
              </w:rPr>
            </w:pPr>
            <w:r w:rsidRPr="00CC5A80">
              <w:rPr>
                <w:rFonts w:asciiTheme="majorHAnsi" w:hAnsiTheme="majorHAnsi" w:cstheme="majorHAnsi"/>
                <w:sz w:val="18"/>
                <w:szCs w:val="18"/>
              </w:rPr>
              <w:t>podrá proponer con sus aportes contemplar un</w:t>
            </w:r>
          </w:p>
          <w:p w:rsidR="00CC5A80" w:rsidRPr="00CC5A80" w:rsidRDefault="00CC5A80" w:rsidP="00CC5A80">
            <w:pPr>
              <w:rPr>
                <w:rFonts w:asciiTheme="majorHAnsi" w:hAnsiTheme="majorHAnsi" w:cstheme="majorHAnsi"/>
                <w:sz w:val="18"/>
                <w:szCs w:val="18"/>
              </w:rPr>
            </w:pPr>
            <w:r w:rsidRPr="00CC5A80">
              <w:rPr>
                <w:rFonts w:asciiTheme="majorHAnsi" w:hAnsiTheme="majorHAnsi" w:cstheme="majorHAnsi"/>
                <w:sz w:val="18"/>
                <w:szCs w:val="18"/>
              </w:rPr>
              <w:t>vehículo motorizado y podrá ser implementado</w:t>
            </w:r>
          </w:p>
          <w:p w:rsidR="006F3475" w:rsidRPr="005A6437" w:rsidRDefault="00CC5A80" w:rsidP="00CC5A80">
            <w:pPr>
              <w:rPr>
                <w:rFonts w:asciiTheme="majorHAnsi" w:hAnsiTheme="majorHAnsi" w:cstheme="majorHAnsi"/>
                <w:sz w:val="18"/>
                <w:szCs w:val="18"/>
              </w:rPr>
            </w:pPr>
            <w:r w:rsidRPr="00CC5A80">
              <w:rPr>
                <w:rFonts w:asciiTheme="majorHAnsi" w:hAnsiTheme="majorHAnsi" w:cstheme="majorHAnsi"/>
                <w:sz w:val="18"/>
                <w:szCs w:val="18"/>
              </w:rPr>
              <w:t>con recurso de la Habilitación.</w:t>
            </w:r>
          </w:p>
        </w:tc>
      </w:tr>
      <w:tr w:rsidR="006F3475" w:rsidRPr="005A6437" w:rsidTr="00F1038F">
        <w:tc>
          <w:tcPr>
            <w:tcW w:w="3373" w:type="dxa"/>
            <w:shd w:val="clear" w:color="auto" w:fill="auto"/>
          </w:tcPr>
          <w:p w:rsidR="006F3475" w:rsidRPr="00E305F2" w:rsidRDefault="006F3475">
            <w:pPr>
              <w:rPr>
                <w:rFonts w:asciiTheme="majorHAnsi" w:hAnsiTheme="majorHAnsi" w:cstheme="majorHAnsi"/>
                <w:sz w:val="18"/>
                <w:szCs w:val="18"/>
              </w:rPr>
            </w:pPr>
            <w:r w:rsidRPr="00E305F2">
              <w:rPr>
                <w:rFonts w:asciiTheme="majorHAnsi" w:hAnsiTheme="majorHAnsi" w:cstheme="majorHAnsi"/>
                <w:sz w:val="18"/>
                <w:szCs w:val="18"/>
              </w:rPr>
              <w:t>Cual es el rango de valor de mercado estimado para la Gerencia por metro cuadrado para el funcionamiento de la infraestructura del Centro? Considerando todos los espacios requeridos en las bases?</w:t>
            </w:r>
          </w:p>
        </w:tc>
        <w:tc>
          <w:tcPr>
            <w:tcW w:w="2015" w:type="dxa"/>
            <w:shd w:val="clear" w:color="auto" w:fill="auto"/>
          </w:tcPr>
          <w:p w:rsidR="006F3475" w:rsidRPr="00E305F2" w:rsidRDefault="006F3475">
            <w:pPr>
              <w:rPr>
                <w:rFonts w:asciiTheme="majorHAnsi" w:hAnsiTheme="majorHAnsi" w:cstheme="majorHAnsi"/>
                <w:sz w:val="18"/>
                <w:szCs w:val="18"/>
              </w:rPr>
            </w:pPr>
            <w:r w:rsidRPr="00E305F2">
              <w:rPr>
                <w:rFonts w:asciiTheme="majorHAnsi" w:hAnsiTheme="majorHAnsi" w:cstheme="majorHAnsi"/>
                <w:sz w:val="18"/>
                <w:szCs w:val="18"/>
              </w:rPr>
              <w:t>12/16/2019 12:49:33</w:t>
            </w:r>
          </w:p>
        </w:tc>
        <w:tc>
          <w:tcPr>
            <w:tcW w:w="4394" w:type="dxa"/>
            <w:shd w:val="clear" w:color="auto" w:fill="auto"/>
          </w:tcPr>
          <w:p w:rsidR="006F3475" w:rsidRPr="00E305F2" w:rsidRDefault="00075E6C">
            <w:pPr>
              <w:rPr>
                <w:rFonts w:asciiTheme="majorHAnsi" w:hAnsiTheme="majorHAnsi" w:cstheme="majorHAnsi"/>
                <w:sz w:val="18"/>
                <w:szCs w:val="18"/>
              </w:rPr>
            </w:pPr>
            <w:r w:rsidRPr="00E305F2">
              <w:rPr>
                <w:rFonts w:asciiTheme="majorHAnsi" w:hAnsiTheme="majorHAnsi" w:cstheme="majorHAnsi"/>
                <w:sz w:val="18"/>
                <w:szCs w:val="18"/>
              </w:rPr>
              <w:t xml:space="preserve"> La infraestructura y metrajes dependerá de cada territorio. Como </w:t>
            </w:r>
            <w:r w:rsidR="00E305F2" w:rsidRPr="00E305F2">
              <w:rPr>
                <w:rFonts w:asciiTheme="majorHAnsi" w:hAnsiTheme="majorHAnsi" w:cstheme="majorHAnsi"/>
                <w:sz w:val="18"/>
                <w:szCs w:val="18"/>
              </w:rPr>
              <w:t>mínimo</w:t>
            </w:r>
            <w:r w:rsidRPr="00E305F2">
              <w:rPr>
                <w:rFonts w:asciiTheme="majorHAnsi" w:hAnsiTheme="majorHAnsi" w:cstheme="majorHAnsi"/>
                <w:sz w:val="18"/>
                <w:szCs w:val="18"/>
              </w:rPr>
              <w:t xml:space="preserve"> el Centro debe tener espacios para asesorías, capacitación, estacionamientos, servicios </w:t>
            </w:r>
            <w:r w:rsidR="00F1038F" w:rsidRPr="00E305F2">
              <w:rPr>
                <w:rFonts w:asciiTheme="majorHAnsi" w:hAnsiTheme="majorHAnsi" w:cstheme="majorHAnsi"/>
                <w:sz w:val="18"/>
                <w:szCs w:val="18"/>
              </w:rPr>
              <w:t>higiénicos</w:t>
            </w:r>
            <w:r w:rsidRPr="00E305F2">
              <w:rPr>
                <w:rFonts w:asciiTheme="majorHAnsi" w:hAnsiTheme="majorHAnsi" w:cstheme="majorHAnsi"/>
                <w:sz w:val="18"/>
                <w:szCs w:val="18"/>
              </w:rPr>
              <w:t xml:space="preserve">, espacios de espera infantil y de clientes, de acuerdo a las </w:t>
            </w:r>
            <w:r w:rsidR="00847890">
              <w:rPr>
                <w:rFonts w:asciiTheme="majorHAnsi" w:hAnsiTheme="majorHAnsi" w:cstheme="majorHAnsi"/>
                <w:sz w:val="18"/>
                <w:szCs w:val="18"/>
              </w:rPr>
              <w:t xml:space="preserve">presentes </w:t>
            </w:r>
            <w:r w:rsidRPr="00E305F2">
              <w:rPr>
                <w:rFonts w:asciiTheme="majorHAnsi" w:hAnsiTheme="majorHAnsi" w:cstheme="majorHAnsi"/>
                <w:sz w:val="18"/>
                <w:szCs w:val="18"/>
              </w:rPr>
              <w:t>Bases</w:t>
            </w:r>
            <w:r w:rsidR="00847890">
              <w:rPr>
                <w:rFonts w:asciiTheme="majorHAnsi" w:hAnsiTheme="majorHAnsi" w:cstheme="majorHAnsi"/>
                <w:sz w:val="18"/>
                <w:szCs w:val="18"/>
              </w:rPr>
              <w:t>.</w:t>
            </w:r>
          </w:p>
        </w:tc>
      </w:tr>
      <w:tr w:rsidR="006F3475" w:rsidRPr="005A6437" w:rsidTr="00541EA6">
        <w:tc>
          <w:tcPr>
            <w:tcW w:w="3373" w:type="dxa"/>
            <w:shd w:val="clear" w:color="auto" w:fill="auto"/>
          </w:tcPr>
          <w:p w:rsidR="006F3475" w:rsidRPr="00821174" w:rsidRDefault="006F3475">
            <w:pPr>
              <w:rPr>
                <w:rFonts w:asciiTheme="majorHAnsi" w:hAnsiTheme="majorHAnsi" w:cstheme="majorHAnsi"/>
                <w:sz w:val="18"/>
                <w:szCs w:val="18"/>
              </w:rPr>
            </w:pPr>
            <w:r w:rsidRPr="00821174">
              <w:rPr>
                <w:rFonts w:asciiTheme="majorHAnsi" w:hAnsiTheme="majorHAnsi" w:cstheme="majorHAnsi"/>
                <w:sz w:val="18"/>
                <w:szCs w:val="18"/>
              </w:rPr>
              <w:t>Se puede considerar en presupuesto de marketing la adquisición de equipos de grabación? Se puede considerar además el gasto de campañas en redes sociales?</w:t>
            </w:r>
          </w:p>
        </w:tc>
        <w:tc>
          <w:tcPr>
            <w:tcW w:w="2015" w:type="dxa"/>
            <w:shd w:val="clear" w:color="auto" w:fill="auto"/>
          </w:tcPr>
          <w:p w:rsidR="006F3475" w:rsidRPr="00821174" w:rsidRDefault="006F3475">
            <w:pPr>
              <w:rPr>
                <w:rFonts w:asciiTheme="majorHAnsi" w:hAnsiTheme="majorHAnsi" w:cstheme="majorHAnsi"/>
                <w:sz w:val="18"/>
                <w:szCs w:val="18"/>
              </w:rPr>
            </w:pPr>
            <w:r w:rsidRPr="00821174">
              <w:rPr>
                <w:rFonts w:asciiTheme="majorHAnsi" w:hAnsiTheme="majorHAnsi" w:cstheme="majorHAnsi"/>
                <w:sz w:val="18"/>
                <w:szCs w:val="18"/>
              </w:rPr>
              <w:t>12/16/2019 12:51:04</w:t>
            </w:r>
          </w:p>
        </w:tc>
        <w:tc>
          <w:tcPr>
            <w:tcW w:w="4394" w:type="dxa"/>
            <w:shd w:val="clear" w:color="auto" w:fill="auto"/>
          </w:tcPr>
          <w:p w:rsidR="009A4D4C" w:rsidRPr="009A4D4C" w:rsidRDefault="009A4D4C" w:rsidP="009A4D4C">
            <w:pPr>
              <w:rPr>
                <w:rFonts w:asciiTheme="majorHAnsi" w:hAnsiTheme="majorHAnsi" w:cstheme="majorHAnsi"/>
                <w:sz w:val="18"/>
                <w:szCs w:val="18"/>
              </w:rPr>
            </w:pPr>
            <w:r w:rsidRPr="009A4D4C">
              <w:rPr>
                <w:rFonts w:asciiTheme="majorHAnsi" w:hAnsiTheme="majorHAnsi" w:cstheme="majorHAnsi"/>
                <w:sz w:val="18"/>
                <w:szCs w:val="18"/>
              </w:rPr>
              <w:t>Es parte de la propuesta económica del</w:t>
            </w:r>
          </w:p>
          <w:p w:rsidR="009A4D4C" w:rsidRPr="009A4D4C" w:rsidRDefault="009A4D4C" w:rsidP="009A4D4C">
            <w:pPr>
              <w:rPr>
                <w:rFonts w:asciiTheme="majorHAnsi" w:hAnsiTheme="majorHAnsi" w:cstheme="majorHAnsi"/>
                <w:sz w:val="18"/>
                <w:szCs w:val="18"/>
              </w:rPr>
            </w:pPr>
            <w:r w:rsidRPr="009A4D4C">
              <w:rPr>
                <w:rFonts w:asciiTheme="majorHAnsi" w:hAnsiTheme="majorHAnsi" w:cstheme="majorHAnsi"/>
                <w:sz w:val="18"/>
                <w:szCs w:val="18"/>
              </w:rPr>
              <w:t>operador de habilitación al comprar de Equipos.</w:t>
            </w:r>
          </w:p>
          <w:p w:rsidR="009A4D4C" w:rsidRPr="009A4D4C" w:rsidRDefault="009A4D4C" w:rsidP="009A4D4C">
            <w:pPr>
              <w:rPr>
                <w:rFonts w:asciiTheme="majorHAnsi" w:hAnsiTheme="majorHAnsi" w:cstheme="majorHAnsi"/>
                <w:sz w:val="18"/>
                <w:szCs w:val="18"/>
              </w:rPr>
            </w:pPr>
            <w:r w:rsidRPr="009A4D4C">
              <w:rPr>
                <w:rFonts w:asciiTheme="majorHAnsi" w:hAnsiTheme="majorHAnsi" w:cstheme="majorHAnsi"/>
                <w:sz w:val="18"/>
                <w:szCs w:val="18"/>
              </w:rPr>
              <w:t>Respecto de gasto por campañas en redes</w:t>
            </w:r>
          </w:p>
          <w:p w:rsidR="009A4D4C" w:rsidRPr="009A4D4C" w:rsidRDefault="009A4D4C" w:rsidP="009A4D4C">
            <w:pPr>
              <w:rPr>
                <w:rFonts w:asciiTheme="majorHAnsi" w:hAnsiTheme="majorHAnsi" w:cstheme="majorHAnsi"/>
                <w:sz w:val="18"/>
                <w:szCs w:val="18"/>
              </w:rPr>
            </w:pPr>
            <w:r w:rsidRPr="009A4D4C">
              <w:rPr>
                <w:rFonts w:asciiTheme="majorHAnsi" w:hAnsiTheme="majorHAnsi" w:cstheme="majorHAnsi"/>
                <w:sz w:val="18"/>
                <w:szCs w:val="18"/>
              </w:rPr>
              <w:t>sociales, están podrán considerarse</w:t>
            </w:r>
          </w:p>
          <w:p w:rsidR="009A4D4C" w:rsidRPr="009A4D4C" w:rsidRDefault="009A4D4C" w:rsidP="009A4D4C">
            <w:pPr>
              <w:rPr>
                <w:rFonts w:asciiTheme="majorHAnsi" w:hAnsiTheme="majorHAnsi" w:cstheme="majorHAnsi"/>
                <w:sz w:val="18"/>
                <w:szCs w:val="18"/>
              </w:rPr>
            </w:pPr>
            <w:r w:rsidRPr="009A4D4C">
              <w:rPr>
                <w:rFonts w:asciiTheme="majorHAnsi" w:hAnsiTheme="majorHAnsi" w:cstheme="majorHAnsi"/>
                <w:sz w:val="18"/>
                <w:szCs w:val="18"/>
              </w:rPr>
              <w:t>dependiendo de la propuesta técnica que el</w:t>
            </w:r>
          </w:p>
          <w:p w:rsidR="006F3475" w:rsidRPr="00821174" w:rsidRDefault="009A4D4C" w:rsidP="009A4D4C">
            <w:pPr>
              <w:rPr>
                <w:rFonts w:asciiTheme="majorHAnsi" w:hAnsiTheme="majorHAnsi" w:cstheme="majorHAnsi"/>
                <w:sz w:val="18"/>
                <w:szCs w:val="18"/>
              </w:rPr>
            </w:pPr>
            <w:r w:rsidRPr="009A4D4C">
              <w:rPr>
                <w:rFonts w:asciiTheme="majorHAnsi" w:hAnsiTheme="majorHAnsi" w:cstheme="majorHAnsi"/>
                <w:sz w:val="18"/>
                <w:szCs w:val="18"/>
              </w:rPr>
              <w:t>oferente entregue.</w:t>
            </w:r>
          </w:p>
        </w:tc>
      </w:tr>
      <w:tr w:rsidR="006F3475" w:rsidRPr="005A6437" w:rsidTr="00F1038F">
        <w:tc>
          <w:tcPr>
            <w:tcW w:w="3373" w:type="dxa"/>
          </w:tcPr>
          <w:p w:rsidR="006F3475" w:rsidRPr="0078563E" w:rsidRDefault="006F3475">
            <w:pPr>
              <w:rPr>
                <w:rFonts w:asciiTheme="majorHAnsi" w:hAnsiTheme="majorHAnsi" w:cstheme="majorHAnsi"/>
                <w:sz w:val="18"/>
                <w:szCs w:val="18"/>
              </w:rPr>
            </w:pPr>
            <w:r w:rsidRPr="006F3475">
              <w:rPr>
                <w:rFonts w:asciiTheme="majorHAnsi" w:hAnsiTheme="majorHAnsi" w:cstheme="majorHAnsi"/>
                <w:sz w:val="18"/>
                <w:szCs w:val="18"/>
              </w:rPr>
              <w:t>Los Servicios profesionales esporádicos vinculados al ítem de publicidad se deben señalar y cargar en punto 3.8.4 Plan de trabajo del equipo del Centro en sección otros?.</w:t>
            </w:r>
          </w:p>
        </w:tc>
        <w:tc>
          <w:tcPr>
            <w:tcW w:w="2015" w:type="dxa"/>
          </w:tcPr>
          <w:p w:rsidR="006F3475" w:rsidRPr="00251BE0" w:rsidRDefault="006F3475">
            <w:pPr>
              <w:rPr>
                <w:rFonts w:asciiTheme="majorHAnsi" w:hAnsiTheme="majorHAnsi" w:cstheme="majorHAnsi"/>
                <w:sz w:val="18"/>
                <w:szCs w:val="18"/>
              </w:rPr>
            </w:pPr>
            <w:r w:rsidRPr="006F3475">
              <w:rPr>
                <w:rFonts w:asciiTheme="majorHAnsi" w:hAnsiTheme="majorHAnsi" w:cstheme="majorHAnsi"/>
                <w:sz w:val="18"/>
                <w:szCs w:val="18"/>
              </w:rPr>
              <w:t>12/16/2019 12:52:00</w:t>
            </w:r>
          </w:p>
        </w:tc>
        <w:tc>
          <w:tcPr>
            <w:tcW w:w="4394" w:type="dxa"/>
          </w:tcPr>
          <w:p w:rsidR="006F3475" w:rsidRPr="005A6437" w:rsidRDefault="00B3092D">
            <w:pPr>
              <w:rPr>
                <w:rFonts w:asciiTheme="majorHAnsi" w:hAnsiTheme="majorHAnsi" w:cstheme="majorHAnsi"/>
                <w:sz w:val="18"/>
                <w:szCs w:val="18"/>
              </w:rPr>
            </w:pPr>
            <w:r>
              <w:rPr>
                <w:rFonts w:asciiTheme="majorHAnsi" w:hAnsiTheme="majorHAnsi" w:cstheme="majorHAnsi"/>
                <w:sz w:val="18"/>
                <w:szCs w:val="18"/>
              </w:rPr>
              <w:t>Si, se cargan en dicha sección</w:t>
            </w:r>
          </w:p>
        </w:tc>
      </w:tr>
      <w:tr w:rsidR="006F3475" w:rsidRPr="005A6437" w:rsidTr="00F7780A">
        <w:tc>
          <w:tcPr>
            <w:tcW w:w="3373" w:type="dxa"/>
            <w:shd w:val="clear" w:color="auto" w:fill="auto"/>
          </w:tcPr>
          <w:p w:rsidR="006F3475" w:rsidRPr="0078563E" w:rsidRDefault="006F3475">
            <w:pPr>
              <w:rPr>
                <w:rFonts w:asciiTheme="majorHAnsi" w:hAnsiTheme="majorHAnsi" w:cstheme="majorHAnsi"/>
                <w:sz w:val="18"/>
                <w:szCs w:val="18"/>
              </w:rPr>
            </w:pPr>
            <w:r w:rsidRPr="006F3475">
              <w:rPr>
                <w:rFonts w:asciiTheme="majorHAnsi" w:hAnsiTheme="majorHAnsi" w:cstheme="majorHAnsi"/>
                <w:sz w:val="18"/>
                <w:szCs w:val="18"/>
              </w:rPr>
              <w:t>En el caso de los contratos de dedicación exclusiva, ¿Las personas que tengan este tipo de contrato pueden realizar clases en universidades?</w:t>
            </w:r>
          </w:p>
        </w:tc>
        <w:tc>
          <w:tcPr>
            <w:tcW w:w="2015" w:type="dxa"/>
            <w:shd w:val="clear" w:color="auto" w:fill="auto"/>
          </w:tcPr>
          <w:p w:rsidR="006F3475" w:rsidRPr="00251BE0" w:rsidRDefault="006F3475">
            <w:pPr>
              <w:rPr>
                <w:rFonts w:asciiTheme="majorHAnsi" w:hAnsiTheme="majorHAnsi" w:cstheme="majorHAnsi"/>
                <w:sz w:val="18"/>
                <w:szCs w:val="18"/>
              </w:rPr>
            </w:pPr>
            <w:r w:rsidRPr="006F3475">
              <w:rPr>
                <w:rFonts w:asciiTheme="majorHAnsi" w:hAnsiTheme="majorHAnsi" w:cstheme="majorHAnsi"/>
                <w:sz w:val="18"/>
                <w:szCs w:val="18"/>
              </w:rPr>
              <w:t>12/16/2019 12:58:48</w:t>
            </w:r>
          </w:p>
        </w:tc>
        <w:tc>
          <w:tcPr>
            <w:tcW w:w="4394" w:type="dxa"/>
            <w:shd w:val="clear" w:color="auto" w:fill="auto"/>
          </w:tcPr>
          <w:p w:rsidR="006F3475" w:rsidRPr="005A6437" w:rsidRDefault="009A4D4C">
            <w:pPr>
              <w:rPr>
                <w:rFonts w:asciiTheme="majorHAnsi" w:hAnsiTheme="majorHAnsi" w:cstheme="majorHAnsi"/>
                <w:sz w:val="18"/>
                <w:szCs w:val="18"/>
              </w:rPr>
            </w:pPr>
            <w:r>
              <w:rPr>
                <w:rFonts w:asciiTheme="majorHAnsi" w:hAnsiTheme="majorHAnsi" w:cstheme="majorHAnsi"/>
                <w:sz w:val="18"/>
                <w:szCs w:val="18"/>
              </w:rPr>
              <w:t>Si, fuera de</w:t>
            </w:r>
            <w:r w:rsidR="000C67C9">
              <w:rPr>
                <w:rFonts w:asciiTheme="majorHAnsi" w:hAnsiTheme="majorHAnsi" w:cstheme="majorHAnsi"/>
                <w:sz w:val="18"/>
                <w:szCs w:val="18"/>
              </w:rPr>
              <w:t>l horario de trabajo del Centro</w:t>
            </w:r>
            <w:r w:rsidR="00F7780A">
              <w:rPr>
                <w:rFonts w:asciiTheme="majorHAnsi" w:hAnsiTheme="majorHAnsi" w:cstheme="majorHAnsi"/>
                <w:sz w:val="18"/>
                <w:szCs w:val="18"/>
              </w:rPr>
              <w:t>.</w:t>
            </w:r>
          </w:p>
        </w:tc>
      </w:tr>
      <w:tr w:rsidR="006F3475" w:rsidRPr="005A6437" w:rsidTr="00F7780A">
        <w:tc>
          <w:tcPr>
            <w:tcW w:w="3373" w:type="dxa"/>
            <w:shd w:val="clear" w:color="auto" w:fill="auto"/>
          </w:tcPr>
          <w:p w:rsidR="006F3475" w:rsidRPr="00821174" w:rsidRDefault="006F3475">
            <w:pPr>
              <w:rPr>
                <w:rFonts w:asciiTheme="majorHAnsi" w:hAnsiTheme="majorHAnsi" w:cstheme="majorHAnsi"/>
                <w:sz w:val="18"/>
                <w:szCs w:val="18"/>
              </w:rPr>
            </w:pPr>
            <w:r w:rsidRPr="00821174">
              <w:rPr>
                <w:rFonts w:asciiTheme="majorHAnsi" w:hAnsiTheme="majorHAnsi" w:cstheme="majorHAnsi"/>
                <w:sz w:val="18"/>
                <w:szCs w:val="18"/>
              </w:rPr>
              <w:t>Con respecto al criterio de evaluación del Comportamiento contractual anterior del oferente con SERCOTEC, ¿Como se evalúa a aquel oferente que no ha tenido historia anterior con SERCOTEC?, Partiendo de la base que se debe mantener la equidad en el proceso, ¿ Como se responde a las empresas que han tenido un buen historial en su relación con SERCOTEC, si se opta por evaluar con nota máxima a las empresas sin historial?</w:t>
            </w:r>
          </w:p>
        </w:tc>
        <w:tc>
          <w:tcPr>
            <w:tcW w:w="2015" w:type="dxa"/>
            <w:shd w:val="clear" w:color="auto" w:fill="auto"/>
          </w:tcPr>
          <w:p w:rsidR="006F3475" w:rsidRPr="00821174" w:rsidRDefault="006F3475">
            <w:pPr>
              <w:rPr>
                <w:rFonts w:asciiTheme="majorHAnsi" w:hAnsiTheme="majorHAnsi" w:cstheme="majorHAnsi"/>
                <w:sz w:val="18"/>
                <w:szCs w:val="18"/>
              </w:rPr>
            </w:pPr>
            <w:r w:rsidRPr="00821174">
              <w:rPr>
                <w:rFonts w:asciiTheme="majorHAnsi" w:hAnsiTheme="majorHAnsi" w:cstheme="majorHAnsi"/>
                <w:sz w:val="18"/>
                <w:szCs w:val="18"/>
              </w:rPr>
              <w:t>12/16/2019 1:18:58</w:t>
            </w:r>
          </w:p>
        </w:tc>
        <w:tc>
          <w:tcPr>
            <w:tcW w:w="4394" w:type="dxa"/>
            <w:shd w:val="clear" w:color="auto" w:fill="auto"/>
          </w:tcPr>
          <w:p w:rsidR="006F3475" w:rsidRPr="00821174" w:rsidRDefault="00821174">
            <w:pPr>
              <w:rPr>
                <w:rFonts w:asciiTheme="majorHAnsi" w:hAnsiTheme="majorHAnsi" w:cstheme="majorHAnsi"/>
                <w:sz w:val="18"/>
                <w:szCs w:val="18"/>
              </w:rPr>
            </w:pPr>
            <w:r w:rsidRPr="00821174">
              <w:rPr>
                <w:rFonts w:asciiTheme="majorHAnsi" w:hAnsiTheme="majorHAnsi" w:cstheme="majorHAnsi"/>
                <w:sz w:val="18"/>
                <w:szCs w:val="18"/>
              </w:rPr>
              <w:t>Con la nota máxima, de acuerdo a las presentes Bases</w:t>
            </w:r>
          </w:p>
        </w:tc>
      </w:tr>
      <w:tr w:rsidR="006F3475" w:rsidRPr="005A6437" w:rsidTr="00F1038F">
        <w:tc>
          <w:tcPr>
            <w:tcW w:w="3373" w:type="dxa"/>
          </w:tcPr>
          <w:p w:rsidR="006F3475" w:rsidRPr="0078563E" w:rsidRDefault="006F3475">
            <w:pPr>
              <w:rPr>
                <w:rFonts w:asciiTheme="majorHAnsi" w:hAnsiTheme="majorHAnsi" w:cstheme="majorHAnsi"/>
                <w:sz w:val="18"/>
                <w:szCs w:val="18"/>
              </w:rPr>
            </w:pPr>
            <w:r w:rsidRPr="006F3475">
              <w:rPr>
                <w:rFonts w:asciiTheme="majorHAnsi" w:hAnsiTheme="majorHAnsi" w:cstheme="majorHAnsi"/>
                <w:sz w:val="18"/>
                <w:szCs w:val="18"/>
              </w:rPr>
              <w:t>Entiendo que cada zona a la que se quiera postular, tiene características especificas a las cuales se le deben atender. ¿Hay algún criterio para establecer la cantidad de servicios específicos que se deben ofrecer y que sean distintos a los que se pueden ofrecer en otra zona?</w:t>
            </w:r>
          </w:p>
        </w:tc>
        <w:tc>
          <w:tcPr>
            <w:tcW w:w="2015" w:type="dxa"/>
          </w:tcPr>
          <w:p w:rsidR="006F3475" w:rsidRPr="00251BE0" w:rsidRDefault="006F3475">
            <w:pPr>
              <w:rPr>
                <w:rFonts w:asciiTheme="majorHAnsi" w:hAnsiTheme="majorHAnsi" w:cstheme="majorHAnsi"/>
                <w:sz w:val="18"/>
                <w:szCs w:val="18"/>
              </w:rPr>
            </w:pPr>
            <w:r w:rsidRPr="006F3475">
              <w:rPr>
                <w:rFonts w:asciiTheme="majorHAnsi" w:hAnsiTheme="majorHAnsi" w:cstheme="majorHAnsi"/>
                <w:sz w:val="18"/>
                <w:szCs w:val="18"/>
              </w:rPr>
              <w:t>12/16/2019 1:29:25</w:t>
            </w:r>
          </w:p>
        </w:tc>
        <w:tc>
          <w:tcPr>
            <w:tcW w:w="4394" w:type="dxa"/>
          </w:tcPr>
          <w:p w:rsidR="006F3475" w:rsidRPr="005A6437" w:rsidRDefault="00075E6C" w:rsidP="00D7158B">
            <w:pPr>
              <w:rPr>
                <w:rFonts w:asciiTheme="majorHAnsi" w:hAnsiTheme="majorHAnsi" w:cstheme="majorHAnsi"/>
                <w:sz w:val="18"/>
                <w:szCs w:val="18"/>
              </w:rPr>
            </w:pPr>
            <w:r>
              <w:rPr>
                <w:rFonts w:asciiTheme="majorHAnsi" w:hAnsiTheme="majorHAnsi" w:cstheme="majorHAnsi"/>
                <w:sz w:val="18"/>
                <w:szCs w:val="18"/>
              </w:rPr>
              <w:t xml:space="preserve">El operador es quien define dichos aspectos en su propuesta , tomando en consideración las características  del territorio. Como referencias se </w:t>
            </w:r>
            <w:r w:rsidR="00D7158B">
              <w:rPr>
                <w:rFonts w:asciiTheme="majorHAnsi" w:hAnsiTheme="majorHAnsi" w:cstheme="majorHAnsi"/>
                <w:sz w:val="18"/>
                <w:szCs w:val="18"/>
              </w:rPr>
              <w:t xml:space="preserve">cuenta con el Anexo 4 de </w:t>
            </w:r>
            <w:r>
              <w:rPr>
                <w:rFonts w:asciiTheme="majorHAnsi" w:hAnsiTheme="majorHAnsi" w:cstheme="majorHAnsi"/>
                <w:sz w:val="18"/>
                <w:szCs w:val="18"/>
              </w:rPr>
              <w:t xml:space="preserve"> Localización de centros, </w:t>
            </w:r>
            <w:r w:rsidR="00D7158B">
              <w:rPr>
                <w:rFonts w:asciiTheme="majorHAnsi" w:hAnsiTheme="majorHAnsi" w:cstheme="majorHAnsi"/>
                <w:sz w:val="18"/>
                <w:szCs w:val="18"/>
              </w:rPr>
              <w:t>y Anexo 10 de I</w:t>
            </w:r>
            <w:r>
              <w:rPr>
                <w:rFonts w:asciiTheme="majorHAnsi" w:hAnsiTheme="majorHAnsi" w:cstheme="majorHAnsi"/>
                <w:sz w:val="18"/>
                <w:szCs w:val="18"/>
              </w:rPr>
              <w:t xml:space="preserve">nfografías </w:t>
            </w:r>
            <w:r w:rsidR="00D7158B">
              <w:rPr>
                <w:rFonts w:asciiTheme="majorHAnsi" w:hAnsiTheme="majorHAnsi" w:cstheme="majorHAnsi"/>
                <w:sz w:val="18"/>
                <w:szCs w:val="18"/>
              </w:rPr>
              <w:t xml:space="preserve">regionales </w:t>
            </w:r>
            <w:r>
              <w:rPr>
                <w:rFonts w:asciiTheme="majorHAnsi" w:hAnsiTheme="majorHAnsi" w:cstheme="majorHAnsi"/>
                <w:sz w:val="18"/>
                <w:szCs w:val="18"/>
              </w:rPr>
              <w:t xml:space="preserve">con los resultados alcanzados por los centros a la fecha. </w:t>
            </w:r>
          </w:p>
        </w:tc>
      </w:tr>
      <w:tr w:rsidR="006F3475" w:rsidRPr="005A6437" w:rsidTr="00F1038F">
        <w:tc>
          <w:tcPr>
            <w:tcW w:w="3373" w:type="dxa"/>
          </w:tcPr>
          <w:p w:rsidR="006F3475" w:rsidRPr="0078563E" w:rsidRDefault="006F3475">
            <w:pPr>
              <w:rPr>
                <w:rFonts w:asciiTheme="majorHAnsi" w:hAnsiTheme="majorHAnsi" w:cstheme="majorHAnsi"/>
                <w:sz w:val="18"/>
                <w:szCs w:val="18"/>
              </w:rPr>
            </w:pPr>
            <w:r w:rsidRPr="006F3475">
              <w:rPr>
                <w:rFonts w:asciiTheme="majorHAnsi" w:hAnsiTheme="majorHAnsi" w:cstheme="majorHAnsi"/>
                <w:sz w:val="18"/>
                <w:szCs w:val="18"/>
              </w:rPr>
              <w:t>Para cada tamaño de Centro, en las bases esta establecida una dotación máxima, ¿Quien o como se determina la dotación que tendrá cada centro en particular de acuerdo a su respectivo tamaño?. ¿Lo establece el postulante a operador o la Dirección regional de SERCOTEC?, ¿lo define el postulante en la propuesta y después se ajusta en la negociación en caso de adjudicación?</w:t>
            </w:r>
          </w:p>
        </w:tc>
        <w:tc>
          <w:tcPr>
            <w:tcW w:w="2015" w:type="dxa"/>
          </w:tcPr>
          <w:p w:rsidR="006F3475" w:rsidRPr="00251BE0" w:rsidRDefault="006F3475">
            <w:pPr>
              <w:rPr>
                <w:rFonts w:asciiTheme="majorHAnsi" w:hAnsiTheme="majorHAnsi" w:cstheme="majorHAnsi"/>
                <w:sz w:val="18"/>
                <w:szCs w:val="18"/>
              </w:rPr>
            </w:pPr>
            <w:r w:rsidRPr="006F3475">
              <w:rPr>
                <w:rFonts w:asciiTheme="majorHAnsi" w:hAnsiTheme="majorHAnsi" w:cstheme="majorHAnsi"/>
                <w:sz w:val="18"/>
                <w:szCs w:val="18"/>
              </w:rPr>
              <w:t>12/16/2019 1:34:15</w:t>
            </w:r>
          </w:p>
        </w:tc>
        <w:tc>
          <w:tcPr>
            <w:tcW w:w="4394" w:type="dxa"/>
          </w:tcPr>
          <w:p w:rsidR="006F3475" w:rsidRPr="005A6437" w:rsidRDefault="00D7158B" w:rsidP="00D7158B">
            <w:pPr>
              <w:rPr>
                <w:rFonts w:asciiTheme="majorHAnsi" w:hAnsiTheme="majorHAnsi" w:cstheme="majorHAnsi"/>
                <w:sz w:val="18"/>
                <w:szCs w:val="18"/>
              </w:rPr>
            </w:pPr>
            <w:r>
              <w:rPr>
                <w:rFonts w:asciiTheme="majorHAnsi" w:hAnsiTheme="majorHAnsi" w:cstheme="majorHAnsi"/>
                <w:sz w:val="18"/>
                <w:szCs w:val="18"/>
              </w:rPr>
              <w:t xml:space="preserve">Considerando la dotación máxima y mínima establecida e las presentes Bases y Anexo 1 de Especificaciones técnicas, se espera que </w:t>
            </w:r>
            <w:r w:rsidR="00075E6C">
              <w:rPr>
                <w:rFonts w:asciiTheme="majorHAnsi" w:hAnsiTheme="majorHAnsi" w:cstheme="majorHAnsi"/>
                <w:sz w:val="18"/>
                <w:szCs w:val="18"/>
              </w:rPr>
              <w:t xml:space="preserve">el postulante </w:t>
            </w:r>
            <w:r>
              <w:rPr>
                <w:rFonts w:asciiTheme="majorHAnsi" w:hAnsiTheme="majorHAnsi" w:cstheme="majorHAnsi"/>
                <w:sz w:val="18"/>
                <w:szCs w:val="18"/>
              </w:rPr>
              <w:t xml:space="preserve">proponga la estructura del Centro, </w:t>
            </w:r>
            <w:r w:rsidR="00075E6C">
              <w:rPr>
                <w:rFonts w:asciiTheme="majorHAnsi" w:hAnsiTheme="majorHAnsi" w:cstheme="majorHAnsi"/>
                <w:sz w:val="18"/>
                <w:szCs w:val="18"/>
              </w:rPr>
              <w:t>de acuerdo a la realidad del territorio, pudiendo ajustarse en la etapa correspondiente con el operador que haya pasado a dicha etapa .</w:t>
            </w:r>
          </w:p>
        </w:tc>
      </w:tr>
      <w:tr w:rsidR="006F3475" w:rsidRPr="005A6437" w:rsidTr="00C9303A">
        <w:tc>
          <w:tcPr>
            <w:tcW w:w="3373" w:type="dxa"/>
            <w:shd w:val="clear" w:color="auto" w:fill="FFFFFF" w:themeFill="background1"/>
          </w:tcPr>
          <w:p w:rsidR="006F3475" w:rsidRPr="0078563E" w:rsidRDefault="006F3475">
            <w:pPr>
              <w:rPr>
                <w:rFonts w:asciiTheme="majorHAnsi" w:hAnsiTheme="majorHAnsi" w:cstheme="majorHAnsi"/>
                <w:sz w:val="18"/>
                <w:szCs w:val="18"/>
              </w:rPr>
            </w:pPr>
            <w:r w:rsidRPr="006F3475">
              <w:rPr>
                <w:rFonts w:asciiTheme="majorHAnsi" w:hAnsiTheme="majorHAnsi" w:cstheme="majorHAnsi"/>
                <w:sz w:val="18"/>
                <w:szCs w:val="18"/>
              </w:rPr>
              <w:lastRenderedPageBreak/>
              <w:t>¿El aporte pecuniario, se refiere al 10 por ciento del 25 por ciento del costo total de ejecución?</w:t>
            </w:r>
          </w:p>
        </w:tc>
        <w:tc>
          <w:tcPr>
            <w:tcW w:w="2015" w:type="dxa"/>
            <w:shd w:val="clear" w:color="auto" w:fill="FFFFFF" w:themeFill="background1"/>
          </w:tcPr>
          <w:p w:rsidR="006F3475" w:rsidRPr="00251BE0" w:rsidRDefault="006F3475">
            <w:pPr>
              <w:rPr>
                <w:rFonts w:asciiTheme="majorHAnsi" w:hAnsiTheme="majorHAnsi" w:cstheme="majorHAnsi"/>
                <w:sz w:val="18"/>
                <w:szCs w:val="18"/>
              </w:rPr>
            </w:pPr>
            <w:r w:rsidRPr="006F3475">
              <w:rPr>
                <w:rFonts w:asciiTheme="majorHAnsi" w:hAnsiTheme="majorHAnsi" w:cstheme="majorHAnsi"/>
                <w:sz w:val="18"/>
                <w:szCs w:val="18"/>
              </w:rPr>
              <w:t>12/16/2019 1:50:06</w:t>
            </w:r>
          </w:p>
        </w:tc>
        <w:tc>
          <w:tcPr>
            <w:tcW w:w="4394" w:type="dxa"/>
            <w:shd w:val="clear" w:color="auto" w:fill="FFFFFF" w:themeFill="background1"/>
          </w:tcPr>
          <w:p w:rsidR="00C9303A" w:rsidRPr="00C9303A" w:rsidRDefault="00C9303A" w:rsidP="00C9303A">
            <w:pPr>
              <w:rPr>
                <w:rFonts w:asciiTheme="majorHAnsi" w:hAnsiTheme="majorHAnsi" w:cstheme="majorHAnsi"/>
                <w:sz w:val="18"/>
                <w:szCs w:val="18"/>
              </w:rPr>
            </w:pPr>
            <w:r w:rsidRPr="00C9303A">
              <w:rPr>
                <w:rFonts w:asciiTheme="majorHAnsi" w:hAnsiTheme="majorHAnsi" w:cstheme="majorHAnsi"/>
                <w:sz w:val="18"/>
                <w:szCs w:val="18"/>
              </w:rPr>
              <w:t>Si, se refiere a que el aporte del operador del</w:t>
            </w:r>
          </w:p>
          <w:p w:rsidR="00C9303A" w:rsidRPr="00C9303A" w:rsidRDefault="00C9303A" w:rsidP="00C9303A">
            <w:pPr>
              <w:rPr>
                <w:rFonts w:asciiTheme="majorHAnsi" w:hAnsiTheme="majorHAnsi" w:cstheme="majorHAnsi"/>
                <w:sz w:val="18"/>
                <w:szCs w:val="18"/>
              </w:rPr>
            </w:pPr>
            <w:r w:rsidRPr="00C9303A">
              <w:rPr>
                <w:rFonts w:asciiTheme="majorHAnsi" w:hAnsiTheme="majorHAnsi" w:cstheme="majorHAnsi"/>
                <w:sz w:val="18"/>
                <w:szCs w:val="18"/>
              </w:rPr>
              <w:t>costo total de ejecución del centro en su</w:t>
            </w:r>
          </w:p>
          <w:p w:rsidR="00C9303A" w:rsidRPr="00C9303A" w:rsidRDefault="00C9303A" w:rsidP="00C9303A">
            <w:pPr>
              <w:rPr>
                <w:rFonts w:asciiTheme="majorHAnsi" w:hAnsiTheme="majorHAnsi" w:cstheme="majorHAnsi"/>
                <w:sz w:val="18"/>
                <w:szCs w:val="18"/>
              </w:rPr>
            </w:pPr>
            <w:r w:rsidRPr="00C9303A">
              <w:rPr>
                <w:rFonts w:asciiTheme="majorHAnsi" w:hAnsiTheme="majorHAnsi" w:cstheme="majorHAnsi"/>
                <w:sz w:val="18"/>
                <w:szCs w:val="18"/>
              </w:rPr>
              <w:t>totalidad incluye al menos un 10% de aporte</w:t>
            </w:r>
          </w:p>
          <w:p w:rsidR="006F3475" w:rsidRPr="005A6437" w:rsidRDefault="00C9303A" w:rsidP="00C9303A">
            <w:pPr>
              <w:rPr>
                <w:rFonts w:asciiTheme="majorHAnsi" w:hAnsiTheme="majorHAnsi" w:cstheme="majorHAnsi"/>
                <w:sz w:val="18"/>
                <w:szCs w:val="18"/>
              </w:rPr>
            </w:pPr>
            <w:r w:rsidRPr="00C9303A">
              <w:rPr>
                <w:rFonts w:asciiTheme="majorHAnsi" w:hAnsiTheme="majorHAnsi" w:cstheme="majorHAnsi"/>
                <w:sz w:val="18"/>
                <w:szCs w:val="18"/>
              </w:rPr>
              <w:t>pecuniario.</w:t>
            </w:r>
          </w:p>
        </w:tc>
      </w:tr>
      <w:tr w:rsidR="006F3475" w:rsidRPr="005A6437" w:rsidTr="00C9303A">
        <w:tc>
          <w:tcPr>
            <w:tcW w:w="3373" w:type="dxa"/>
            <w:shd w:val="clear" w:color="auto" w:fill="FFFFFF" w:themeFill="background1"/>
          </w:tcPr>
          <w:p w:rsidR="006F3475" w:rsidRPr="0078563E" w:rsidRDefault="006F3475">
            <w:pPr>
              <w:rPr>
                <w:rFonts w:asciiTheme="majorHAnsi" w:hAnsiTheme="majorHAnsi" w:cstheme="majorHAnsi"/>
                <w:sz w:val="18"/>
                <w:szCs w:val="18"/>
              </w:rPr>
            </w:pPr>
            <w:r w:rsidRPr="006F3475">
              <w:rPr>
                <w:rFonts w:asciiTheme="majorHAnsi" w:hAnsiTheme="majorHAnsi" w:cstheme="majorHAnsi"/>
                <w:sz w:val="18"/>
                <w:szCs w:val="18"/>
              </w:rPr>
              <w:t>¿A qué se refiere con aportes pecuniarios superiores al 10 por ciento del cofinanciamiento?</w:t>
            </w:r>
          </w:p>
        </w:tc>
        <w:tc>
          <w:tcPr>
            <w:tcW w:w="2015" w:type="dxa"/>
            <w:shd w:val="clear" w:color="auto" w:fill="FFFFFF" w:themeFill="background1"/>
          </w:tcPr>
          <w:p w:rsidR="006F3475" w:rsidRPr="00251BE0" w:rsidRDefault="006F3475">
            <w:pPr>
              <w:rPr>
                <w:rFonts w:asciiTheme="majorHAnsi" w:hAnsiTheme="majorHAnsi" w:cstheme="majorHAnsi"/>
                <w:sz w:val="18"/>
                <w:szCs w:val="18"/>
              </w:rPr>
            </w:pPr>
            <w:r w:rsidRPr="006F3475">
              <w:rPr>
                <w:rFonts w:asciiTheme="majorHAnsi" w:hAnsiTheme="majorHAnsi" w:cstheme="majorHAnsi"/>
                <w:sz w:val="18"/>
                <w:szCs w:val="18"/>
              </w:rPr>
              <w:t>12/16/2019 1:51:25</w:t>
            </w:r>
          </w:p>
        </w:tc>
        <w:tc>
          <w:tcPr>
            <w:tcW w:w="4394" w:type="dxa"/>
            <w:shd w:val="clear" w:color="auto" w:fill="FFFFFF" w:themeFill="background1"/>
          </w:tcPr>
          <w:p w:rsidR="00C9303A" w:rsidRPr="00C9303A" w:rsidRDefault="00C9303A" w:rsidP="00C9303A">
            <w:pPr>
              <w:rPr>
                <w:rFonts w:asciiTheme="majorHAnsi" w:hAnsiTheme="majorHAnsi" w:cstheme="majorHAnsi"/>
                <w:sz w:val="18"/>
                <w:szCs w:val="18"/>
              </w:rPr>
            </w:pPr>
            <w:r w:rsidRPr="00C9303A">
              <w:rPr>
                <w:rFonts w:asciiTheme="majorHAnsi" w:hAnsiTheme="majorHAnsi" w:cstheme="majorHAnsi"/>
                <w:sz w:val="18"/>
                <w:szCs w:val="18"/>
              </w:rPr>
              <w:t>Si, se refiere a que el aporte del operador del</w:t>
            </w:r>
          </w:p>
          <w:p w:rsidR="00C9303A" w:rsidRPr="00C9303A" w:rsidRDefault="00C9303A" w:rsidP="00C9303A">
            <w:pPr>
              <w:rPr>
                <w:rFonts w:asciiTheme="majorHAnsi" w:hAnsiTheme="majorHAnsi" w:cstheme="majorHAnsi"/>
                <w:sz w:val="18"/>
                <w:szCs w:val="18"/>
              </w:rPr>
            </w:pPr>
            <w:r w:rsidRPr="00C9303A">
              <w:rPr>
                <w:rFonts w:asciiTheme="majorHAnsi" w:hAnsiTheme="majorHAnsi" w:cstheme="majorHAnsi"/>
                <w:sz w:val="18"/>
                <w:szCs w:val="18"/>
              </w:rPr>
              <w:t>costo total de ejecución del centro en su</w:t>
            </w:r>
          </w:p>
          <w:p w:rsidR="00C9303A" w:rsidRPr="00C9303A" w:rsidRDefault="00C9303A" w:rsidP="00C9303A">
            <w:pPr>
              <w:rPr>
                <w:rFonts w:asciiTheme="majorHAnsi" w:hAnsiTheme="majorHAnsi" w:cstheme="majorHAnsi"/>
                <w:sz w:val="18"/>
                <w:szCs w:val="18"/>
              </w:rPr>
            </w:pPr>
            <w:r w:rsidRPr="00C9303A">
              <w:rPr>
                <w:rFonts w:asciiTheme="majorHAnsi" w:hAnsiTheme="majorHAnsi" w:cstheme="majorHAnsi"/>
                <w:sz w:val="18"/>
                <w:szCs w:val="18"/>
              </w:rPr>
              <w:t>totalidad incluye al menos un 10% de aporte</w:t>
            </w:r>
          </w:p>
          <w:p w:rsidR="006F3475" w:rsidRPr="005A6437" w:rsidRDefault="00C9303A" w:rsidP="00C9303A">
            <w:pPr>
              <w:rPr>
                <w:rFonts w:asciiTheme="majorHAnsi" w:hAnsiTheme="majorHAnsi" w:cstheme="majorHAnsi"/>
                <w:sz w:val="18"/>
                <w:szCs w:val="18"/>
              </w:rPr>
            </w:pPr>
            <w:r w:rsidRPr="00C9303A">
              <w:rPr>
                <w:rFonts w:asciiTheme="majorHAnsi" w:hAnsiTheme="majorHAnsi" w:cstheme="majorHAnsi"/>
                <w:sz w:val="18"/>
                <w:szCs w:val="18"/>
              </w:rPr>
              <w:t>pecuniario.</w:t>
            </w:r>
          </w:p>
        </w:tc>
      </w:tr>
      <w:tr w:rsidR="006F3475" w:rsidRPr="005A6437" w:rsidTr="00F1038F">
        <w:tc>
          <w:tcPr>
            <w:tcW w:w="3373" w:type="dxa"/>
          </w:tcPr>
          <w:p w:rsidR="006F3475" w:rsidRPr="0078563E" w:rsidRDefault="006F3475">
            <w:pPr>
              <w:rPr>
                <w:rFonts w:asciiTheme="majorHAnsi" w:hAnsiTheme="majorHAnsi" w:cstheme="majorHAnsi"/>
                <w:sz w:val="18"/>
                <w:szCs w:val="18"/>
              </w:rPr>
            </w:pPr>
            <w:r w:rsidRPr="006F3475">
              <w:rPr>
                <w:rFonts w:asciiTheme="majorHAnsi" w:hAnsiTheme="majorHAnsi" w:cstheme="majorHAnsi"/>
                <w:sz w:val="18"/>
                <w:szCs w:val="18"/>
              </w:rPr>
              <w:t>Si un Centro es especialista en sector económico como por ejemplo agroindustria,¿Podrá atender también emprendedores de otros sectores económicos?</w:t>
            </w:r>
          </w:p>
        </w:tc>
        <w:tc>
          <w:tcPr>
            <w:tcW w:w="2015" w:type="dxa"/>
          </w:tcPr>
          <w:p w:rsidR="006F3475" w:rsidRPr="00251BE0" w:rsidRDefault="006F3475">
            <w:pPr>
              <w:rPr>
                <w:rFonts w:asciiTheme="majorHAnsi" w:hAnsiTheme="majorHAnsi" w:cstheme="majorHAnsi"/>
                <w:sz w:val="18"/>
                <w:szCs w:val="18"/>
              </w:rPr>
            </w:pPr>
            <w:r w:rsidRPr="006F3475">
              <w:rPr>
                <w:rFonts w:asciiTheme="majorHAnsi" w:hAnsiTheme="majorHAnsi" w:cstheme="majorHAnsi"/>
                <w:sz w:val="18"/>
                <w:szCs w:val="18"/>
              </w:rPr>
              <w:t>12/16/2019 1:59:48</w:t>
            </w:r>
          </w:p>
        </w:tc>
        <w:tc>
          <w:tcPr>
            <w:tcW w:w="4394" w:type="dxa"/>
          </w:tcPr>
          <w:p w:rsidR="006F3475" w:rsidRPr="005A6437" w:rsidRDefault="004B00B0" w:rsidP="00D7158B">
            <w:pPr>
              <w:rPr>
                <w:rFonts w:asciiTheme="majorHAnsi" w:hAnsiTheme="majorHAnsi" w:cstheme="majorHAnsi"/>
                <w:sz w:val="18"/>
                <w:szCs w:val="18"/>
              </w:rPr>
            </w:pPr>
            <w:r>
              <w:rPr>
                <w:rFonts w:asciiTheme="majorHAnsi" w:hAnsiTheme="majorHAnsi" w:cstheme="majorHAnsi"/>
                <w:sz w:val="18"/>
                <w:szCs w:val="18"/>
              </w:rPr>
              <w:t>El presente llamado es para centro generalista, y dentro de su estructura puede presentar equipos de profesionales con especialización en sectores económicos de acuerdo a la realidad del territorio</w:t>
            </w:r>
            <w:r w:rsidR="00D7158B">
              <w:rPr>
                <w:rFonts w:asciiTheme="majorHAnsi" w:hAnsiTheme="majorHAnsi" w:cstheme="majorHAnsi"/>
                <w:sz w:val="18"/>
                <w:szCs w:val="18"/>
              </w:rPr>
              <w:t>. El Centro puede atender más de un sector.</w:t>
            </w:r>
            <w:r>
              <w:rPr>
                <w:rFonts w:asciiTheme="majorHAnsi" w:hAnsiTheme="majorHAnsi" w:cstheme="majorHAnsi"/>
                <w:sz w:val="18"/>
                <w:szCs w:val="18"/>
              </w:rPr>
              <w:t xml:space="preserve"> </w:t>
            </w:r>
          </w:p>
        </w:tc>
      </w:tr>
      <w:tr w:rsidR="006F3475" w:rsidRPr="005A6437" w:rsidTr="00F1038F">
        <w:tc>
          <w:tcPr>
            <w:tcW w:w="3373" w:type="dxa"/>
            <w:shd w:val="clear" w:color="auto" w:fill="auto"/>
          </w:tcPr>
          <w:p w:rsidR="006F3475" w:rsidRPr="00821174" w:rsidRDefault="00B44795">
            <w:pPr>
              <w:rPr>
                <w:rFonts w:asciiTheme="majorHAnsi" w:hAnsiTheme="majorHAnsi" w:cstheme="majorHAnsi"/>
                <w:sz w:val="18"/>
                <w:szCs w:val="18"/>
              </w:rPr>
            </w:pPr>
            <w:r w:rsidRPr="00821174">
              <w:rPr>
                <w:rFonts w:asciiTheme="majorHAnsi" w:hAnsiTheme="majorHAnsi" w:cstheme="majorHAnsi"/>
                <w:sz w:val="18"/>
                <w:szCs w:val="18"/>
              </w:rPr>
              <w:t>Entiendo que en una zona puede existir más de un tipo mercados, productivo o servicios. ¿Hay que presentar una metodología de trabajo para cada segmento? ¿Se puede presentar una metodología general que responda las necesidades o carencias generales?</w:t>
            </w:r>
          </w:p>
        </w:tc>
        <w:tc>
          <w:tcPr>
            <w:tcW w:w="2015" w:type="dxa"/>
            <w:shd w:val="clear" w:color="auto" w:fill="auto"/>
          </w:tcPr>
          <w:p w:rsidR="006F3475" w:rsidRPr="00821174" w:rsidRDefault="00B44795">
            <w:pPr>
              <w:rPr>
                <w:rFonts w:asciiTheme="majorHAnsi" w:hAnsiTheme="majorHAnsi" w:cstheme="majorHAnsi"/>
                <w:sz w:val="18"/>
                <w:szCs w:val="18"/>
              </w:rPr>
            </w:pPr>
            <w:r w:rsidRPr="00821174">
              <w:rPr>
                <w:rFonts w:asciiTheme="majorHAnsi" w:hAnsiTheme="majorHAnsi" w:cstheme="majorHAnsi"/>
                <w:sz w:val="18"/>
                <w:szCs w:val="18"/>
              </w:rPr>
              <w:t>12/16/2019 2:33:55</w:t>
            </w:r>
          </w:p>
        </w:tc>
        <w:tc>
          <w:tcPr>
            <w:tcW w:w="4394" w:type="dxa"/>
            <w:shd w:val="clear" w:color="auto" w:fill="auto"/>
          </w:tcPr>
          <w:p w:rsidR="006F3475" w:rsidRPr="00821174" w:rsidRDefault="004B00B0" w:rsidP="00821174">
            <w:pPr>
              <w:rPr>
                <w:rFonts w:asciiTheme="majorHAnsi" w:hAnsiTheme="majorHAnsi" w:cstheme="majorHAnsi"/>
                <w:sz w:val="18"/>
                <w:szCs w:val="18"/>
              </w:rPr>
            </w:pPr>
            <w:r w:rsidRPr="00821174">
              <w:rPr>
                <w:rFonts w:asciiTheme="majorHAnsi" w:hAnsiTheme="majorHAnsi" w:cstheme="majorHAnsi"/>
                <w:sz w:val="18"/>
                <w:szCs w:val="18"/>
              </w:rPr>
              <w:t>Se e</w:t>
            </w:r>
            <w:r w:rsidR="006D3B8A">
              <w:rPr>
                <w:rFonts w:asciiTheme="majorHAnsi" w:hAnsiTheme="majorHAnsi" w:cstheme="majorHAnsi"/>
                <w:sz w:val="18"/>
                <w:szCs w:val="18"/>
              </w:rPr>
              <w:t>spera que los proponentes presenten propuestas acordes a las necesidades de cada territorio de acuerdo a las presentes Bases y sus Anexos</w:t>
            </w:r>
          </w:p>
        </w:tc>
      </w:tr>
      <w:tr w:rsidR="006F3475" w:rsidRPr="005A6437" w:rsidTr="00F1038F">
        <w:tc>
          <w:tcPr>
            <w:tcW w:w="3373" w:type="dxa"/>
          </w:tcPr>
          <w:p w:rsidR="006F3475" w:rsidRPr="0078563E" w:rsidRDefault="00B44795">
            <w:pPr>
              <w:rPr>
                <w:rFonts w:asciiTheme="majorHAnsi" w:hAnsiTheme="majorHAnsi" w:cstheme="majorHAnsi"/>
                <w:sz w:val="18"/>
                <w:szCs w:val="18"/>
              </w:rPr>
            </w:pPr>
            <w:r w:rsidRPr="00B44795">
              <w:rPr>
                <w:rFonts w:asciiTheme="majorHAnsi" w:hAnsiTheme="majorHAnsi" w:cstheme="majorHAnsi"/>
                <w:sz w:val="18"/>
                <w:szCs w:val="18"/>
              </w:rPr>
              <w:t>1. En relación a los impactos ambientales sugeridos, ¿se tiene pensado cómo y qué KPI´s se deberían medir?, 2. En relación a la estructura de Centros generalistas y especialistas ¿es posible considerar asesores especialistas en centros generalistas?, 3. ¿qué iniciativas de sustentabilidad y medio ambiente se están poniendo en valor o ejemplarizando para los centros?, 4. En relación de activos vigentes en los centros, ¿estos pueden ser valorizados como aportes del Agente Operador?</w:t>
            </w:r>
          </w:p>
        </w:tc>
        <w:tc>
          <w:tcPr>
            <w:tcW w:w="2015" w:type="dxa"/>
          </w:tcPr>
          <w:p w:rsidR="006F3475" w:rsidRPr="00251BE0" w:rsidRDefault="00B44795">
            <w:pPr>
              <w:rPr>
                <w:rFonts w:asciiTheme="majorHAnsi" w:hAnsiTheme="majorHAnsi" w:cstheme="majorHAnsi"/>
                <w:sz w:val="18"/>
                <w:szCs w:val="18"/>
              </w:rPr>
            </w:pPr>
            <w:r w:rsidRPr="00B44795">
              <w:rPr>
                <w:rFonts w:asciiTheme="majorHAnsi" w:hAnsiTheme="majorHAnsi" w:cstheme="majorHAnsi"/>
                <w:sz w:val="18"/>
                <w:szCs w:val="18"/>
              </w:rPr>
              <w:t>12/16/2019 2:49:52</w:t>
            </w:r>
          </w:p>
        </w:tc>
        <w:tc>
          <w:tcPr>
            <w:tcW w:w="4394" w:type="dxa"/>
          </w:tcPr>
          <w:p w:rsidR="006F3475" w:rsidRPr="005A6437" w:rsidRDefault="0070464F" w:rsidP="00D7158B">
            <w:pPr>
              <w:rPr>
                <w:rFonts w:asciiTheme="majorHAnsi" w:hAnsiTheme="majorHAnsi" w:cstheme="majorHAnsi"/>
                <w:sz w:val="18"/>
                <w:szCs w:val="18"/>
              </w:rPr>
            </w:pPr>
            <w:r>
              <w:rPr>
                <w:rFonts w:asciiTheme="majorHAnsi" w:hAnsiTheme="majorHAnsi" w:cstheme="majorHAnsi"/>
                <w:sz w:val="18"/>
                <w:szCs w:val="18"/>
              </w:rPr>
              <w:t xml:space="preserve">1.No </w:t>
            </w:r>
            <w:r w:rsidR="004B00B0">
              <w:rPr>
                <w:rFonts w:asciiTheme="majorHAnsi" w:hAnsiTheme="majorHAnsi" w:cstheme="majorHAnsi"/>
                <w:sz w:val="18"/>
                <w:szCs w:val="18"/>
              </w:rPr>
              <w:t>está</w:t>
            </w:r>
            <w:r>
              <w:rPr>
                <w:rFonts w:asciiTheme="majorHAnsi" w:hAnsiTheme="majorHAnsi" w:cstheme="majorHAnsi"/>
                <w:sz w:val="18"/>
                <w:szCs w:val="18"/>
              </w:rPr>
              <w:t xml:space="preserve"> definido, </w:t>
            </w:r>
            <w:r w:rsidR="006D3B8A">
              <w:rPr>
                <w:rFonts w:asciiTheme="majorHAnsi" w:hAnsiTheme="majorHAnsi" w:cstheme="majorHAnsi"/>
                <w:sz w:val="18"/>
                <w:szCs w:val="18"/>
              </w:rPr>
              <w:t>puede s</w:t>
            </w:r>
            <w:r>
              <w:rPr>
                <w:rFonts w:asciiTheme="majorHAnsi" w:hAnsiTheme="majorHAnsi" w:cstheme="majorHAnsi"/>
                <w:sz w:val="18"/>
                <w:szCs w:val="18"/>
              </w:rPr>
              <w:t xml:space="preserve">er parte de la propuesta del oferente. 2. El presente llamado es para centros generalistas, </w:t>
            </w:r>
            <w:r w:rsidR="004B00B0">
              <w:rPr>
                <w:rFonts w:asciiTheme="majorHAnsi" w:hAnsiTheme="majorHAnsi" w:cstheme="majorHAnsi"/>
                <w:sz w:val="18"/>
                <w:szCs w:val="18"/>
              </w:rPr>
              <w:t>dentro</w:t>
            </w:r>
            <w:r>
              <w:rPr>
                <w:rFonts w:asciiTheme="majorHAnsi" w:hAnsiTheme="majorHAnsi" w:cstheme="majorHAnsi"/>
                <w:sz w:val="18"/>
                <w:szCs w:val="18"/>
              </w:rPr>
              <w:t xml:space="preserve"> de los </w:t>
            </w:r>
            <w:r w:rsidR="004B00B0">
              <w:rPr>
                <w:rFonts w:asciiTheme="majorHAnsi" w:hAnsiTheme="majorHAnsi" w:cstheme="majorHAnsi"/>
                <w:sz w:val="18"/>
                <w:szCs w:val="18"/>
              </w:rPr>
              <w:t>cuales,</w:t>
            </w:r>
            <w:r>
              <w:rPr>
                <w:rFonts w:asciiTheme="majorHAnsi" w:hAnsiTheme="majorHAnsi" w:cstheme="majorHAnsi"/>
                <w:sz w:val="18"/>
                <w:szCs w:val="18"/>
              </w:rPr>
              <w:t xml:space="preserve"> </w:t>
            </w:r>
            <w:r w:rsidR="004B00B0">
              <w:rPr>
                <w:rFonts w:asciiTheme="majorHAnsi" w:hAnsiTheme="majorHAnsi" w:cstheme="majorHAnsi"/>
                <w:sz w:val="18"/>
                <w:szCs w:val="18"/>
              </w:rPr>
              <w:t>atendiendo</w:t>
            </w:r>
            <w:r>
              <w:rPr>
                <w:rFonts w:asciiTheme="majorHAnsi" w:hAnsiTheme="majorHAnsi" w:cstheme="majorHAnsi"/>
                <w:sz w:val="18"/>
                <w:szCs w:val="18"/>
              </w:rPr>
              <w:t xml:space="preserve"> a </w:t>
            </w:r>
            <w:r w:rsidR="004B00B0">
              <w:rPr>
                <w:rFonts w:asciiTheme="majorHAnsi" w:hAnsiTheme="majorHAnsi" w:cstheme="majorHAnsi"/>
                <w:sz w:val="18"/>
                <w:szCs w:val="18"/>
              </w:rPr>
              <w:t>requerimientos</w:t>
            </w:r>
            <w:r>
              <w:rPr>
                <w:rFonts w:asciiTheme="majorHAnsi" w:hAnsiTheme="majorHAnsi" w:cstheme="majorHAnsi"/>
                <w:sz w:val="18"/>
                <w:szCs w:val="18"/>
              </w:rPr>
              <w:t xml:space="preserve"> propios del territorio, puede contar con asesores </w:t>
            </w:r>
            <w:r w:rsidR="004B00B0">
              <w:rPr>
                <w:rFonts w:asciiTheme="majorHAnsi" w:hAnsiTheme="majorHAnsi" w:cstheme="majorHAnsi"/>
                <w:sz w:val="18"/>
                <w:szCs w:val="18"/>
              </w:rPr>
              <w:t>con especialización en ámbitos propios de cada territorio y sus segmentos. 3. Iniciativas de sustentabilidad debe proponerlas el oferente</w:t>
            </w:r>
            <w:r w:rsidR="00E02286">
              <w:rPr>
                <w:rFonts w:asciiTheme="majorHAnsi" w:hAnsiTheme="majorHAnsi" w:cstheme="majorHAnsi"/>
                <w:sz w:val="18"/>
                <w:szCs w:val="18"/>
              </w:rPr>
              <w:t>, 4. No puede valorizar los activos del convenio anterior</w:t>
            </w:r>
            <w:r w:rsidR="00D7158B">
              <w:rPr>
                <w:rFonts w:asciiTheme="majorHAnsi" w:hAnsiTheme="majorHAnsi" w:cstheme="majorHAnsi"/>
                <w:sz w:val="18"/>
                <w:szCs w:val="18"/>
              </w:rPr>
              <w:t>.</w:t>
            </w:r>
            <w:r w:rsidR="004B00B0">
              <w:rPr>
                <w:rFonts w:asciiTheme="majorHAnsi" w:hAnsiTheme="majorHAnsi" w:cstheme="majorHAnsi"/>
                <w:sz w:val="18"/>
                <w:szCs w:val="18"/>
              </w:rPr>
              <w:t xml:space="preserve"> </w:t>
            </w:r>
            <w:r w:rsidR="004B00B0" w:rsidRPr="00E02286">
              <w:rPr>
                <w:rFonts w:asciiTheme="majorHAnsi" w:hAnsiTheme="majorHAnsi" w:cstheme="majorHAnsi"/>
                <w:color w:val="FFFFFF" w:themeColor="background1"/>
                <w:sz w:val="18"/>
                <w:szCs w:val="18"/>
              </w:rPr>
              <w:t>4</w:t>
            </w:r>
            <w:r w:rsidR="003E3DB6" w:rsidRPr="00E02286">
              <w:rPr>
                <w:rFonts w:asciiTheme="majorHAnsi" w:hAnsiTheme="majorHAnsi" w:cstheme="majorHAnsi"/>
                <w:color w:val="FFFFFF" w:themeColor="background1"/>
                <w:sz w:val="18"/>
                <w:szCs w:val="18"/>
              </w:rPr>
              <w:t>.</w:t>
            </w:r>
            <w:r w:rsidR="00E02286" w:rsidRPr="00E02286">
              <w:rPr>
                <w:rFonts w:asciiTheme="majorHAnsi" w:hAnsiTheme="majorHAnsi" w:cstheme="majorHAnsi"/>
                <w:color w:val="FFFFFF" w:themeColor="background1"/>
                <w:sz w:val="18"/>
                <w:szCs w:val="18"/>
              </w:rPr>
              <w:t>NO NO</w:t>
            </w:r>
            <w:r w:rsidR="00E02286">
              <w:rPr>
                <w:rFonts w:asciiTheme="majorHAnsi" w:hAnsiTheme="majorHAnsi" w:cstheme="majorHAnsi"/>
                <w:color w:val="FFFFFF" w:themeColor="background1"/>
                <w:sz w:val="18"/>
                <w:szCs w:val="18"/>
              </w:rPr>
              <w:t xml:space="preserve"> </w:t>
            </w:r>
            <w:r w:rsidR="00E02286" w:rsidRPr="00E02286">
              <w:rPr>
                <w:rFonts w:asciiTheme="majorHAnsi" w:hAnsiTheme="majorHAnsi" w:cstheme="majorHAnsi"/>
                <w:color w:val="FFFFFF" w:themeColor="background1"/>
                <w:sz w:val="18"/>
                <w:szCs w:val="18"/>
              </w:rPr>
              <w:t xml:space="preserve">NO </w:t>
            </w:r>
          </w:p>
        </w:tc>
      </w:tr>
      <w:tr w:rsidR="006F3475" w:rsidRPr="005A6437" w:rsidTr="00F1038F">
        <w:tc>
          <w:tcPr>
            <w:tcW w:w="3373" w:type="dxa"/>
          </w:tcPr>
          <w:p w:rsidR="006F3475" w:rsidRPr="0078563E" w:rsidRDefault="00B44795">
            <w:pPr>
              <w:rPr>
                <w:rFonts w:asciiTheme="majorHAnsi" w:hAnsiTheme="majorHAnsi" w:cstheme="majorHAnsi"/>
                <w:sz w:val="18"/>
                <w:szCs w:val="18"/>
              </w:rPr>
            </w:pPr>
            <w:r w:rsidRPr="00B44795">
              <w:rPr>
                <w:rFonts w:asciiTheme="majorHAnsi" w:hAnsiTheme="majorHAnsi" w:cstheme="majorHAnsi"/>
                <w:sz w:val="18"/>
                <w:szCs w:val="18"/>
              </w:rPr>
              <w:t>1 ¿qué ocurre cuando la valorización de mercado presentada por bases difiere en los aportes actuales o bien algunos de estos no coinciden por concepto o categorización del aporte?, 2 El nuevo concepto de la oficina satélite ahora será que se atiende de forma continua de 9 a 18 horas de lunes a viernes con personal permanente?, 3 ¿es obligatorio presentar postulación conjunta?, 4 ¿el asesor de primera linea, puede y,o debe asesorar?, 4 ¿se puede prescindir del cargo de asesor ejecutivo?</w:t>
            </w:r>
          </w:p>
        </w:tc>
        <w:tc>
          <w:tcPr>
            <w:tcW w:w="2015" w:type="dxa"/>
          </w:tcPr>
          <w:p w:rsidR="006F3475" w:rsidRPr="00251BE0" w:rsidRDefault="00B44795">
            <w:pPr>
              <w:rPr>
                <w:rFonts w:asciiTheme="majorHAnsi" w:hAnsiTheme="majorHAnsi" w:cstheme="majorHAnsi"/>
                <w:sz w:val="18"/>
                <w:szCs w:val="18"/>
              </w:rPr>
            </w:pPr>
            <w:r w:rsidRPr="00B44795">
              <w:rPr>
                <w:rFonts w:asciiTheme="majorHAnsi" w:hAnsiTheme="majorHAnsi" w:cstheme="majorHAnsi"/>
                <w:sz w:val="18"/>
                <w:szCs w:val="18"/>
              </w:rPr>
              <w:t>12/16/2019 2:53:37</w:t>
            </w:r>
          </w:p>
        </w:tc>
        <w:tc>
          <w:tcPr>
            <w:tcW w:w="4394" w:type="dxa"/>
          </w:tcPr>
          <w:p w:rsidR="006F3475" w:rsidRPr="005A6437" w:rsidRDefault="00D20CDF" w:rsidP="00D11513">
            <w:pPr>
              <w:rPr>
                <w:rFonts w:asciiTheme="majorHAnsi" w:hAnsiTheme="majorHAnsi" w:cstheme="majorHAnsi"/>
                <w:sz w:val="18"/>
                <w:szCs w:val="18"/>
              </w:rPr>
            </w:pPr>
            <w:r>
              <w:rPr>
                <w:rFonts w:asciiTheme="majorHAnsi" w:hAnsiTheme="majorHAnsi" w:cstheme="majorHAnsi"/>
                <w:sz w:val="18"/>
                <w:szCs w:val="18"/>
              </w:rPr>
              <w:t>1</w:t>
            </w:r>
            <w:r w:rsidR="00DF05D8">
              <w:rPr>
                <w:rFonts w:asciiTheme="majorHAnsi" w:hAnsiTheme="majorHAnsi" w:cstheme="majorHAnsi"/>
                <w:sz w:val="18"/>
                <w:szCs w:val="18"/>
              </w:rPr>
              <w:t>.</w:t>
            </w:r>
            <w:r>
              <w:rPr>
                <w:rFonts w:asciiTheme="majorHAnsi" w:hAnsiTheme="majorHAnsi" w:cstheme="majorHAnsi"/>
                <w:sz w:val="18"/>
                <w:szCs w:val="18"/>
              </w:rPr>
              <w:t xml:space="preserve"> Los valores de mercado son referenciales, pudiendo el oferente </w:t>
            </w:r>
            <w:r w:rsidR="00DF05D8">
              <w:rPr>
                <w:rFonts w:asciiTheme="majorHAnsi" w:hAnsiTheme="majorHAnsi" w:cstheme="majorHAnsi"/>
                <w:sz w:val="18"/>
                <w:szCs w:val="18"/>
              </w:rPr>
              <w:t>ajustarlos de</w:t>
            </w:r>
            <w:r>
              <w:rPr>
                <w:rFonts w:asciiTheme="majorHAnsi" w:hAnsiTheme="majorHAnsi" w:cstheme="majorHAnsi"/>
                <w:sz w:val="18"/>
                <w:szCs w:val="18"/>
              </w:rPr>
              <w:t xml:space="preserve"> acuerdo a la realidad y su categorización, 2 el horario del satélite dependerá de cada territorio y su realidad, deberá considerar </w:t>
            </w:r>
            <w:r w:rsidR="00D7158B">
              <w:rPr>
                <w:rFonts w:asciiTheme="majorHAnsi" w:hAnsiTheme="majorHAnsi" w:cstheme="majorHAnsi"/>
                <w:sz w:val="18"/>
                <w:szCs w:val="18"/>
              </w:rPr>
              <w:t xml:space="preserve">al menos </w:t>
            </w:r>
            <w:r>
              <w:rPr>
                <w:rFonts w:asciiTheme="majorHAnsi" w:hAnsiTheme="majorHAnsi" w:cstheme="majorHAnsi"/>
                <w:sz w:val="18"/>
                <w:szCs w:val="18"/>
              </w:rPr>
              <w:t xml:space="preserve">1 asesor para su </w:t>
            </w:r>
            <w:r w:rsidR="00DF05D8">
              <w:rPr>
                <w:rFonts w:asciiTheme="majorHAnsi" w:hAnsiTheme="majorHAnsi" w:cstheme="majorHAnsi"/>
                <w:sz w:val="18"/>
                <w:szCs w:val="18"/>
              </w:rPr>
              <w:t>funcionamiento según</w:t>
            </w:r>
            <w:r>
              <w:rPr>
                <w:rFonts w:asciiTheme="majorHAnsi" w:hAnsiTheme="majorHAnsi" w:cstheme="majorHAnsi"/>
                <w:sz w:val="18"/>
                <w:szCs w:val="18"/>
              </w:rPr>
              <w:t xml:space="preserve"> punto 1.8.3 Localización de Centros  3. De acuerdo a las Bases punto 1.2.Situación de la Red de centros se señala “ podrá postular en forma conjunta con otras entidades colaboradoras, lo que será evaluado en forma positiva , 4 el rol del asesor de primera línea </w:t>
            </w:r>
            <w:r w:rsidR="00D11513">
              <w:rPr>
                <w:rFonts w:asciiTheme="majorHAnsi" w:hAnsiTheme="majorHAnsi" w:cstheme="majorHAnsi"/>
                <w:sz w:val="18"/>
                <w:szCs w:val="18"/>
              </w:rPr>
              <w:t>es coordinar los procesos de atracción de clientes, capacitaciones, derivaciones, seminarios , actividades programadas por el Centro</w:t>
            </w:r>
            <w:r w:rsidR="001207BE">
              <w:rPr>
                <w:rFonts w:asciiTheme="majorHAnsi" w:hAnsiTheme="majorHAnsi" w:cstheme="majorHAnsi"/>
                <w:sz w:val="18"/>
                <w:szCs w:val="18"/>
              </w:rPr>
              <w:t xml:space="preserve">, 4  la estructura mínima del Centro se detalla </w:t>
            </w:r>
            <w:r w:rsidR="00C9303A">
              <w:rPr>
                <w:rFonts w:asciiTheme="majorHAnsi" w:hAnsiTheme="majorHAnsi" w:cstheme="majorHAnsi"/>
                <w:sz w:val="18"/>
                <w:szCs w:val="18"/>
              </w:rPr>
              <w:t xml:space="preserve">en el punto 1.6 Estructura organizacional del Centro, señalando la conformación mínima que éste debe tener. </w:t>
            </w:r>
          </w:p>
        </w:tc>
      </w:tr>
      <w:tr w:rsidR="006F3475" w:rsidRPr="005A6437" w:rsidTr="00F1038F">
        <w:tc>
          <w:tcPr>
            <w:tcW w:w="3373" w:type="dxa"/>
            <w:shd w:val="clear" w:color="auto" w:fill="auto"/>
          </w:tcPr>
          <w:p w:rsidR="006F3475" w:rsidRPr="0078563E" w:rsidRDefault="00B44795">
            <w:pPr>
              <w:rPr>
                <w:rFonts w:asciiTheme="majorHAnsi" w:hAnsiTheme="majorHAnsi" w:cstheme="majorHAnsi"/>
                <w:sz w:val="18"/>
                <w:szCs w:val="18"/>
              </w:rPr>
            </w:pPr>
            <w:r w:rsidRPr="00B44795">
              <w:rPr>
                <w:rFonts w:asciiTheme="majorHAnsi" w:hAnsiTheme="majorHAnsi" w:cstheme="majorHAnsi"/>
                <w:sz w:val="18"/>
                <w:szCs w:val="18"/>
              </w:rPr>
              <w:t>¿Se puede postular con remuneraciones a tope, sin considerar ajustes por IPC?</w:t>
            </w:r>
          </w:p>
        </w:tc>
        <w:tc>
          <w:tcPr>
            <w:tcW w:w="2015" w:type="dxa"/>
            <w:shd w:val="clear" w:color="auto" w:fill="auto"/>
          </w:tcPr>
          <w:p w:rsidR="006F3475" w:rsidRPr="00251BE0" w:rsidRDefault="00B44795">
            <w:pPr>
              <w:rPr>
                <w:rFonts w:asciiTheme="majorHAnsi" w:hAnsiTheme="majorHAnsi" w:cstheme="majorHAnsi"/>
                <w:sz w:val="18"/>
                <w:szCs w:val="18"/>
              </w:rPr>
            </w:pPr>
            <w:r w:rsidRPr="00B44795">
              <w:rPr>
                <w:rFonts w:asciiTheme="majorHAnsi" w:hAnsiTheme="majorHAnsi" w:cstheme="majorHAnsi"/>
                <w:sz w:val="18"/>
                <w:szCs w:val="18"/>
              </w:rPr>
              <w:t>12/16/2019 2:54:02</w:t>
            </w:r>
          </w:p>
        </w:tc>
        <w:tc>
          <w:tcPr>
            <w:tcW w:w="4394" w:type="dxa"/>
            <w:shd w:val="clear" w:color="auto" w:fill="auto"/>
          </w:tcPr>
          <w:p w:rsidR="004C0268" w:rsidRPr="004C0268" w:rsidRDefault="004C0268" w:rsidP="004C0268">
            <w:pPr>
              <w:rPr>
                <w:rFonts w:asciiTheme="majorHAnsi" w:hAnsiTheme="majorHAnsi" w:cstheme="majorHAnsi"/>
                <w:sz w:val="18"/>
                <w:szCs w:val="18"/>
              </w:rPr>
            </w:pPr>
            <w:r w:rsidRPr="004C0268">
              <w:rPr>
                <w:rFonts w:asciiTheme="majorHAnsi" w:hAnsiTheme="majorHAnsi" w:cstheme="majorHAnsi"/>
                <w:sz w:val="18"/>
                <w:szCs w:val="18"/>
              </w:rPr>
              <w:t>No es posible. En el Anexo 5 Memoria de</w:t>
            </w:r>
          </w:p>
          <w:p w:rsidR="004C0268" w:rsidRPr="004C0268" w:rsidRDefault="004C0268" w:rsidP="004C0268">
            <w:pPr>
              <w:rPr>
                <w:rFonts w:asciiTheme="majorHAnsi" w:hAnsiTheme="majorHAnsi" w:cstheme="majorHAnsi"/>
                <w:sz w:val="18"/>
                <w:szCs w:val="18"/>
              </w:rPr>
            </w:pPr>
            <w:r w:rsidRPr="004C0268">
              <w:rPr>
                <w:rFonts w:asciiTheme="majorHAnsi" w:hAnsiTheme="majorHAnsi" w:cstheme="majorHAnsi"/>
                <w:sz w:val="18"/>
                <w:szCs w:val="18"/>
              </w:rPr>
              <w:t>cálculo RRHH, se indica que para el primer año</w:t>
            </w:r>
          </w:p>
          <w:p w:rsidR="004C0268" w:rsidRPr="004C0268" w:rsidRDefault="004C0268" w:rsidP="004C0268">
            <w:pPr>
              <w:rPr>
                <w:rFonts w:asciiTheme="majorHAnsi" w:hAnsiTheme="majorHAnsi" w:cstheme="majorHAnsi"/>
                <w:sz w:val="18"/>
                <w:szCs w:val="18"/>
              </w:rPr>
            </w:pPr>
            <w:r w:rsidRPr="004C0268">
              <w:rPr>
                <w:rFonts w:asciiTheme="majorHAnsi" w:hAnsiTheme="majorHAnsi" w:cstheme="majorHAnsi"/>
                <w:sz w:val="18"/>
                <w:szCs w:val="18"/>
              </w:rPr>
              <w:t>de contratación del colaborador se deberá</w:t>
            </w:r>
          </w:p>
          <w:p w:rsidR="006F3475" w:rsidRPr="005A6437" w:rsidRDefault="004C0268" w:rsidP="004C0268">
            <w:pPr>
              <w:rPr>
                <w:rFonts w:asciiTheme="majorHAnsi" w:hAnsiTheme="majorHAnsi" w:cstheme="majorHAnsi"/>
                <w:sz w:val="18"/>
                <w:szCs w:val="18"/>
              </w:rPr>
            </w:pPr>
            <w:r w:rsidRPr="004C0268">
              <w:rPr>
                <w:rFonts w:asciiTheme="majorHAnsi" w:hAnsiTheme="majorHAnsi" w:cstheme="majorHAnsi"/>
                <w:sz w:val="18"/>
                <w:szCs w:val="18"/>
              </w:rPr>
              <w:t xml:space="preserve">considerar el valor </w:t>
            </w:r>
            <w:r>
              <w:rPr>
                <w:rFonts w:asciiTheme="majorHAnsi" w:hAnsiTheme="majorHAnsi" w:cstheme="majorHAnsi"/>
                <w:sz w:val="18"/>
                <w:szCs w:val="18"/>
              </w:rPr>
              <w:t>“</w:t>
            </w:r>
            <w:r w:rsidRPr="004C0268">
              <w:rPr>
                <w:rFonts w:asciiTheme="majorHAnsi" w:hAnsiTheme="majorHAnsi" w:cstheme="majorHAnsi"/>
                <w:sz w:val="18"/>
                <w:szCs w:val="18"/>
              </w:rPr>
              <w:t>Desde</w:t>
            </w:r>
            <w:r>
              <w:rPr>
                <w:rFonts w:asciiTheme="majorHAnsi" w:hAnsiTheme="majorHAnsi" w:cstheme="majorHAnsi"/>
                <w:sz w:val="18"/>
                <w:szCs w:val="18"/>
              </w:rPr>
              <w:t>”.</w:t>
            </w:r>
          </w:p>
        </w:tc>
      </w:tr>
      <w:tr w:rsidR="006F3475" w:rsidRPr="005A6437" w:rsidTr="004C0268">
        <w:tc>
          <w:tcPr>
            <w:tcW w:w="3373" w:type="dxa"/>
            <w:shd w:val="clear" w:color="auto" w:fill="FFFFFF" w:themeFill="background1"/>
          </w:tcPr>
          <w:p w:rsidR="006F3475" w:rsidRPr="0078563E" w:rsidRDefault="00B44795">
            <w:pPr>
              <w:rPr>
                <w:rFonts w:asciiTheme="majorHAnsi" w:hAnsiTheme="majorHAnsi" w:cstheme="majorHAnsi"/>
                <w:sz w:val="18"/>
                <w:szCs w:val="18"/>
              </w:rPr>
            </w:pPr>
            <w:r w:rsidRPr="00B44795">
              <w:rPr>
                <w:rFonts w:asciiTheme="majorHAnsi" w:hAnsiTheme="majorHAnsi" w:cstheme="majorHAnsi"/>
                <w:sz w:val="18"/>
                <w:szCs w:val="18"/>
              </w:rPr>
              <w:t xml:space="preserve">Para el </w:t>
            </w:r>
            <w:r w:rsidR="00D11513" w:rsidRPr="00B44795">
              <w:rPr>
                <w:rFonts w:asciiTheme="majorHAnsi" w:hAnsiTheme="majorHAnsi" w:cstheme="majorHAnsi"/>
                <w:sz w:val="18"/>
                <w:szCs w:val="18"/>
              </w:rPr>
              <w:t>cálculo</w:t>
            </w:r>
            <w:r w:rsidRPr="00B44795">
              <w:rPr>
                <w:rFonts w:asciiTheme="majorHAnsi" w:hAnsiTheme="majorHAnsi" w:cstheme="majorHAnsi"/>
                <w:sz w:val="18"/>
                <w:szCs w:val="18"/>
              </w:rPr>
              <w:t xml:space="preserve"> de aporte de cofinaciamiento del operador ¿se debe considerar en el costo total de ejecución del Centro a los ítem de garantía, OH y habilitación?</w:t>
            </w:r>
          </w:p>
        </w:tc>
        <w:tc>
          <w:tcPr>
            <w:tcW w:w="2015" w:type="dxa"/>
            <w:shd w:val="clear" w:color="auto" w:fill="FFFFFF" w:themeFill="background1"/>
          </w:tcPr>
          <w:p w:rsidR="006F3475" w:rsidRPr="00251BE0" w:rsidRDefault="00B44795">
            <w:pPr>
              <w:rPr>
                <w:rFonts w:asciiTheme="majorHAnsi" w:hAnsiTheme="majorHAnsi" w:cstheme="majorHAnsi"/>
                <w:sz w:val="18"/>
                <w:szCs w:val="18"/>
              </w:rPr>
            </w:pPr>
            <w:r w:rsidRPr="00B44795">
              <w:rPr>
                <w:rFonts w:asciiTheme="majorHAnsi" w:hAnsiTheme="majorHAnsi" w:cstheme="majorHAnsi"/>
                <w:sz w:val="18"/>
                <w:szCs w:val="18"/>
              </w:rPr>
              <w:t>12/16/2019 2:55:00</w:t>
            </w:r>
          </w:p>
        </w:tc>
        <w:tc>
          <w:tcPr>
            <w:tcW w:w="4394" w:type="dxa"/>
            <w:shd w:val="clear" w:color="auto" w:fill="FFFFFF" w:themeFill="background1"/>
          </w:tcPr>
          <w:p w:rsidR="004C0268" w:rsidRPr="004C0268" w:rsidRDefault="004C0268" w:rsidP="004C0268">
            <w:pPr>
              <w:rPr>
                <w:rFonts w:asciiTheme="majorHAnsi" w:hAnsiTheme="majorHAnsi" w:cstheme="majorHAnsi"/>
                <w:sz w:val="18"/>
                <w:szCs w:val="18"/>
              </w:rPr>
            </w:pPr>
            <w:r w:rsidRPr="004C0268">
              <w:rPr>
                <w:rFonts w:asciiTheme="majorHAnsi" w:hAnsiTheme="majorHAnsi" w:cstheme="majorHAnsi"/>
                <w:sz w:val="18"/>
                <w:szCs w:val="18"/>
              </w:rPr>
              <w:t>No es posible. En las bases en el punto 1.8.4</w:t>
            </w:r>
          </w:p>
          <w:p w:rsidR="004C0268" w:rsidRPr="004C0268" w:rsidRDefault="004C0268" w:rsidP="004C0268">
            <w:pPr>
              <w:rPr>
                <w:rFonts w:asciiTheme="majorHAnsi" w:hAnsiTheme="majorHAnsi" w:cstheme="majorHAnsi"/>
                <w:sz w:val="18"/>
                <w:szCs w:val="18"/>
              </w:rPr>
            </w:pPr>
            <w:r w:rsidRPr="004C0268">
              <w:rPr>
                <w:rFonts w:asciiTheme="majorHAnsi" w:hAnsiTheme="majorHAnsi" w:cstheme="majorHAnsi"/>
                <w:sz w:val="18"/>
                <w:szCs w:val="18"/>
              </w:rPr>
              <w:t>Financiamiento del Centro de Negocios se</w:t>
            </w:r>
          </w:p>
          <w:p w:rsidR="004C0268" w:rsidRPr="004C0268" w:rsidRDefault="004C0268" w:rsidP="004C0268">
            <w:pPr>
              <w:rPr>
                <w:rFonts w:asciiTheme="majorHAnsi" w:hAnsiTheme="majorHAnsi" w:cstheme="majorHAnsi"/>
                <w:sz w:val="18"/>
                <w:szCs w:val="18"/>
              </w:rPr>
            </w:pPr>
            <w:r w:rsidRPr="004C0268">
              <w:rPr>
                <w:rFonts w:asciiTheme="majorHAnsi" w:hAnsiTheme="majorHAnsi" w:cstheme="majorHAnsi"/>
                <w:sz w:val="18"/>
                <w:szCs w:val="18"/>
              </w:rPr>
              <w:t>indica en el cuadro adjunto lo que corresponde</w:t>
            </w:r>
          </w:p>
          <w:p w:rsidR="004C0268" w:rsidRPr="004C0268" w:rsidRDefault="004C0268" w:rsidP="004C0268">
            <w:pPr>
              <w:rPr>
                <w:rFonts w:asciiTheme="majorHAnsi" w:hAnsiTheme="majorHAnsi" w:cstheme="majorHAnsi"/>
                <w:sz w:val="18"/>
                <w:szCs w:val="18"/>
              </w:rPr>
            </w:pPr>
            <w:r w:rsidRPr="004C0268">
              <w:rPr>
                <w:rFonts w:asciiTheme="majorHAnsi" w:hAnsiTheme="majorHAnsi" w:cstheme="majorHAnsi"/>
                <w:sz w:val="18"/>
                <w:szCs w:val="18"/>
              </w:rPr>
              <w:t>a Ejecución (RRHH y Operación), además en el</w:t>
            </w:r>
          </w:p>
          <w:p w:rsidR="004C0268" w:rsidRPr="004C0268" w:rsidRDefault="004C0268" w:rsidP="004C0268">
            <w:pPr>
              <w:rPr>
                <w:rFonts w:asciiTheme="majorHAnsi" w:hAnsiTheme="majorHAnsi" w:cstheme="majorHAnsi"/>
                <w:sz w:val="18"/>
                <w:szCs w:val="18"/>
              </w:rPr>
            </w:pPr>
            <w:r w:rsidRPr="004C0268">
              <w:rPr>
                <w:rFonts w:asciiTheme="majorHAnsi" w:hAnsiTheme="majorHAnsi" w:cstheme="majorHAnsi"/>
                <w:sz w:val="18"/>
                <w:szCs w:val="18"/>
              </w:rPr>
              <w:t>Anexo 5 Presupuesto Total Anual en la fila 54</w:t>
            </w:r>
          </w:p>
          <w:p w:rsidR="004C0268" w:rsidRPr="004C0268" w:rsidRDefault="004C0268" w:rsidP="004C0268">
            <w:pPr>
              <w:rPr>
                <w:rFonts w:asciiTheme="majorHAnsi" w:hAnsiTheme="majorHAnsi" w:cstheme="majorHAnsi"/>
                <w:sz w:val="18"/>
                <w:szCs w:val="18"/>
              </w:rPr>
            </w:pPr>
            <w:r w:rsidRPr="004C0268">
              <w:rPr>
                <w:rFonts w:asciiTheme="majorHAnsi" w:hAnsiTheme="majorHAnsi" w:cstheme="majorHAnsi"/>
                <w:sz w:val="18"/>
                <w:szCs w:val="18"/>
              </w:rPr>
              <w:t>se indica que ítem considera el Presupuesto de</w:t>
            </w:r>
          </w:p>
          <w:p w:rsidR="004C0268" w:rsidRPr="004C0268" w:rsidRDefault="004C0268" w:rsidP="004C0268">
            <w:pPr>
              <w:rPr>
                <w:rFonts w:asciiTheme="majorHAnsi" w:hAnsiTheme="majorHAnsi" w:cstheme="majorHAnsi"/>
                <w:sz w:val="18"/>
                <w:szCs w:val="18"/>
              </w:rPr>
            </w:pPr>
            <w:r w:rsidRPr="004C0268">
              <w:rPr>
                <w:rFonts w:asciiTheme="majorHAnsi" w:hAnsiTheme="majorHAnsi" w:cstheme="majorHAnsi"/>
                <w:sz w:val="18"/>
                <w:szCs w:val="18"/>
              </w:rPr>
              <w:lastRenderedPageBreak/>
              <w:t>ejecución, no incluyendo los ítem de garantía,</w:t>
            </w:r>
          </w:p>
          <w:p w:rsidR="006F3475" w:rsidRPr="005A6437" w:rsidRDefault="004C0268" w:rsidP="004C0268">
            <w:pPr>
              <w:rPr>
                <w:rFonts w:asciiTheme="majorHAnsi" w:hAnsiTheme="majorHAnsi" w:cstheme="majorHAnsi"/>
                <w:sz w:val="18"/>
                <w:szCs w:val="18"/>
              </w:rPr>
            </w:pPr>
            <w:r w:rsidRPr="004C0268">
              <w:rPr>
                <w:rFonts w:asciiTheme="majorHAnsi" w:hAnsiTheme="majorHAnsi" w:cstheme="majorHAnsi"/>
                <w:sz w:val="18"/>
                <w:szCs w:val="18"/>
              </w:rPr>
              <w:t>OH y Habilitación.</w:t>
            </w:r>
          </w:p>
        </w:tc>
      </w:tr>
    </w:tbl>
    <w:p w:rsidR="007B5078" w:rsidRDefault="007B5078">
      <w:bookmarkStart w:id="0" w:name="_GoBack"/>
      <w:bookmarkEnd w:id="0"/>
    </w:p>
    <w:sectPr w:rsidR="007B50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74F"/>
    <w:multiLevelType w:val="hybridMultilevel"/>
    <w:tmpl w:val="812022A6"/>
    <w:lvl w:ilvl="0" w:tplc="B8400C3C">
      <w:start w:val="1"/>
      <w:numFmt w:val="decimal"/>
      <w:lvlText w:val="%1."/>
      <w:lvlJc w:val="left"/>
      <w:pPr>
        <w:ind w:left="927" w:hanging="360"/>
      </w:pPr>
    </w:lvl>
    <w:lvl w:ilvl="1" w:tplc="340A0019">
      <w:start w:val="1"/>
      <w:numFmt w:val="lowerLetter"/>
      <w:lvlText w:val="%2."/>
      <w:lvlJc w:val="left"/>
      <w:pPr>
        <w:ind w:left="1700" w:hanging="360"/>
      </w:pPr>
    </w:lvl>
    <w:lvl w:ilvl="2" w:tplc="340A001B">
      <w:start w:val="1"/>
      <w:numFmt w:val="lowerRoman"/>
      <w:lvlText w:val="%3."/>
      <w:lvlJc w:val="right"/>
      <w:pPr>
        <w:ind w:left="2420" w:hanging="180"/>
      </w:pPr>
    </w:lvl>
    <w:lvl w:ilvl="3" w:tplc="340A000F">
      <w:start w:val="1"/>
      <w:numFmt w:val="decimal"/>
      <w:lvlText w:val="%4."/>
      <w:lvlJc w:val="left"/>
      <w:pPr>
        <w:ind w:left="3140" w:hanging="360"/>
      </w:pPr>
    </w:lvl>
    <w:lvl w:ilvl="4" w:tplc="340A0019">
      <w:start w:val="1"/>
      <w:numFmt w:val="lowerLetter"/>
      <w:lvlText w:val="%5."/>
      <w:lvlJc w:val="left"/>
      <w:pPr>
        <w:ind w:left="3860" w:hanging="360"/>
      </w:pPr>
    </w:lvl>
    <w:lvl w:ilvl="5" w:tplc="340A001B">
      <w:start w:val="1"/>
      <w:numFmt w:val="lowerRoman"/>
      <w:lvlText w:val="%6."/>
      <w:lvlJc w:val="right"/>
      <w:pPr>
        <w:ind w:left="4580" w:hanging="180"/>
      </w:pPr>
    </w:lvl>
    <w:lvl w:ilvl="6" w:tplc="340A000F">
      <w:start w:val="1"/>
      <w:numFmt w:val="decimal"/>
      <w:lvlText w:val="%7."/>
      <w:lvlJc w:val="left"/>
      <w:pPr>
        <w:ind w:left="5300" w:hanging="360"/>
      </w:pPr>
    </w:lvl>
    <w:lvl w:ilvl="7" w:tplc="340A0019">
      <w:start w:val="1"/>
      <w:numFmt w:val="lowerLetter"/>
      <w:lvlText w:val="%8."/>
      <w:lvlJc w:val="left"/>
      <w:pPr>
        <w:ind w:left="6020" w:hanging="360"/>
      </w:pPr>
    </w:lvl>
    <w:lvl w:ilvl="8" w:tplc="340A001B">
      <w:start w:val="1"/>
      <w:numFmt w:val="lowerRoman"/>
      <w:lvlText w:val="%9."/>
      <w:lvlJc w:val="right"/>
      <w:pPr>
        <w:ind w:left="67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872"/>
    <w:rsid w:val="000141B6"/>
    <w:rsid w:val="0002699A"/>
    <w:rsid w:val="0004274D"/>
    <w:rsid w:val="00053665"/>
    <w:rsid w:val="00075E6C"/>
    <w:rsid w:val="00087D0D"/>
    <w:rsid w:val="000C67C9"/>
    <w:rsid w:val="000C6CF7"/>
    <w:rsid w:val="000E001D"/>
    <w:rsid w:val="000F0B6B"/>
    <w:rsid w:val="001207BE"/>
    <w:rsid w:val="00145962"/>
    <w:rsid w:val="0019552E"/>
    <w:rsid w:val="001A4FBD"/>
    <w:rsid w:val="00202F45"/>
    <w:rsid w:val="00243F0A"/>
    <w:rsid w:val="00251BE0"/>
    <w:rsid w:val="002568A5"/>
    <w:rsid w:val="0027545A"/>
    <w:rsid w:val="00290315"/>
    <w:rsid w:val="002966CD"/>
    <w:rsid w:val="002A691D"/>
    <w:rsid w:val="002B6FD4"/>
    <w:rsid w:val="002C7B9A"/>
    <w:rsid w:val="002D0829"/>
    <w:rsid w:val="002E7180"/>
    <w:rsid w:val="003119C8"/>
    <w:rsid w:val="00314735"/>
    <w:rsid w:val="00326262"/>
    <w:rsid w:val="00337449"/>
    <w:rsid w:val="003773D7"/>
    <w:rsid w:val="003A2F50"/>
    <w:rsid w:val="003C3CF7"/>
    <w:rsid w:val="003D6218"/>
    <w:rsid w:val="003E3DB6"/>
    <w:rsid w:val="0046378A"/>
    <w:rsid w:val="004678F6"/>
    <w:rsid w:val="004B00B0"/>
    <w:rsid w:val="004C0268"/>
    <w:rsid w:val="004E0D37"/>
    <w:rsid w:val="004F1650"/>
    <w:rsid w:val="00513269"/>
    <w:rsid w:val="00541EA6"/>
    <w:rsid w:val="00550E18"/>
    <w:rsid w:val="005536CD"/>
    <w:rsid w:val="00575872"/>
    <w:rsid w:val="00577315"/>
    <w:rsid w:val="005A6437"/>
    <w:rsid w:val="005A6A5E"/>
    <w:rsid w:val="005C4E2A"/>
    <w:rsid w:val="00611AC1"/>
    <w:rsid w:val="006653CC"/>
    <w:rsid w:val="006746F2"/>
    <w:rsid w:val="00693A63"/>
    <w:rsid w:val="006960A4"/>
    <w:rsid w:val="006B145E"/>
    <w:rsid w:val="006B75F2"/>
    <w:rsid w:val="006C1368"/>
    <w:rsid w:val="006D3B8A"/>
    <w:rsid w:val="006F3475"/>
    <w:rsid w:val="0070464F"/>
    <w:rsid w:val="00707CB9"/>
    <w:rsid w:val="00715B3A"/>
    <w:rsid w:val="007230BA"/>
    <w:rsid w:val="00730765"/>
    <w:rsid w:val="00770F34"/>
    <w:rsid w:val="0077602C"/>
    <w:rsid w:val="0078563E"/>
    <w:rsid w:val="007A35DC"/>
    <w:rsid w:val="007B5078"/>
    <w:rsid w:val="007F22EA"/>
    <w:rsid w:val="007F2A4E"/>
    <w:rsid w:val="0080222D"/>
    <w:rsid w:val="00821174"/>
    <w:rsid w:val="00847890"/>
    <w:rsid w:val="00885573"/>
    <w:rsid w:val="008A04BD"/>
    <w:rsid w:val="008C2152"/>
    <w:rsid w:val="008C4123"/>
    <w:rsid w:val="008C6085"/>
    <w:rsid w:val="008E0E51"/>
    <w:rsid w:val="008E77FD"/>
    <w:rsid w:val="00900D75"/>
    <w:rsid w:val="0091135C"/>
    <w:rsid w:val="00916283"/>
    <w:rsid w:val="00945B67"/>
    <w:rsid w:val="0099497B"/>
    <w:rsid w:val="009A4D4C"/>
    <w:rsid w:val="009D3D87"/>
    <w:rsid w:val="009D6ACF"/>
    <w:rsid w:val="00A74739"/>
    <w:rsid w:val="00A77896"/>
    <w:rsid w:val="00AA6F54"/>
    <w:rsid w:val="00AE0219"/>
    <w:rsid w:val="00AE1C8D"/>
    <w:rsid w:val="00AF0D65"/>
    <w:rsid w:val="00B3092D"/>
    <w:rsid w:val="00B41CFB"/>
    <w:rsid w:val="00B44795"/>
    <w:rsid w:val="00B5485A"/>
    <w:rsid w:val="00B91630"/>
    <w:rsid w:val="00BF5736"/>
    <w:rsid w:val="00C660B6"/>
    <w:rsid w:val="00C67090"/>
    <w:rsid w:val="00C80236"/>
    <w:rsid w:val="00C9303A"/>
    <w:rsid w:val="00CB5122"/>
    <w:rsid w:val="00CC5A80"/>
    <w:rsid w:val="00CF37D9"/>
    <w:rsid w:val="00D00246"/>
    <w:rsid w:val="00D11513"/>
    <w:rsid w:val="00D20CDF"/>
    <w:rsid w:val="00D24D9C"/>
    <w:rsid w:val="00D503B8"/>
    <w:rsid w:val="00D7158B"/>
    <w:rsid w:val="00D71BC9"/>
    <w:rsid w:val="00D9720C"/>
    <w:rsid w:val="00DC248D"/>
    <w:rsid w:val="00DC328E"/>
    <w:rsid w:val="00DE7298"/>
    <w:rsid w:val="00DF05D8"/>
    <w:rsid w:val="00E02286"/>
    <w:rsid w:val="00E305F2"/>
    <w:rsid w:val="00E61602"/>
    <w:rsid w:val="00E86BC5"/>
    <w:rsid w:val="00EA08C3"/>
    <w:rsid w:val="00EB3674"/>
    <w:rsid w:val="00EC3760"/>
    <w:rsid w:val="00EF185D"/>
    <w:rsid w:val="00EF3805"/>
    <w:rsid w:val="00EF4AE5"/>
    <w:rsid w:val="00F01A22"/>
    <w:rsid w:val="00F1038F"/>
    <w:rsid w:val="00F37281"/>
    <w:rsid w:val="00F376D5"/>
    <w:rsid w:val="00F5421A"/>
    <w:rsid w:val="00F57680"/>
    <w:rsid w:val="00F7780A"/>
    <w:rsid w:val="00F864DC"/>
    <w:rsid w:val="00F90616"/>
    <w:rsid w:val="00FE0A6F"/>
    <w:rsid w:val="00FE2E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7C69"/>
  <w15:chartTrackingRefBased/>
  <w15:docId w15:val="{9AB8D909-F0B9-4593-8F71-1C9C80FC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F1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1602"/>
    <w:rPr>
      <w:color w:val="0563C1" w:themeColor="hyperlink"/>
      <w:u w:val="single"/>
    </w:rPr>
  </w:style>
  <w:style w:type="paragraph" w:styleId="Textoindependiente">
    <w:name w:val="Body Text"/>
    <w:basedOn w:val="Normal"/>
    <w:link w:val="TextoindependienteCar"/>
    <w:uiPriority w:val="1"/>
    <w:semiHidden/>
    <w:unhideWhenUsed/>
    <w:qFormat/>
    <w:rsid w:val="00707CB9"/>
    <w:pPr>
      <w:widowControl w:val="0"/>
      <w:autoSpaceDE w:val="0"/>
      <w:autoSpaceDN w:val="0"/>
      <w:spacing w:after="0" w:line="240" w:lineRule="auto"/>
    </w:pPr>
    <w:rPr>
      <w:rFonts w:ascii="Palatino Linotype" w:eastAsia="Palatino Linotype" w:hAnsi="Palatino Linotype" w:cs="Palatino Linotype"/>
      <w:lang w:val="es-ES" w:eastAsia="es-ES" w:bidi="es-ES"/>
    </w:rPr>
  </w:style>
  <w:style w:type="character" w:customStyle="1" w:styleId="TextoindependienteCar">
    <w:name w:val="Texto independiente Car"/>
    <w:basedOn w:val="Fuentedeprrafopredeter"/>
    <w:link w:val="Textoindependiente"/>
    <w:uiPriority w:val="1"/>
    <w:semiHidden/>
    <w:rsid w:val="00707CB9"/>
    <w:rPr>
      <w:rFonts w:ascii="Palatino Linotype" w:eastAsia="Palatino Linotype" w:hAnsi="Palatino Linotype" w:cs="Palatino Linotype"/>
      <w:lang w:val="es-ES" w:eastAsia="es-ES" w:bidi="es-ES"/>
    </w:rPr>
  </w:style>
  <w:style w:type="character" w:customStyle="1" w:styleId="il">
    <w:name w:val="il"/>
    <w:basedOn w:val="Fuentedeprrafopredeter"/>
    <w:rsid w:val="002C7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98766">
      <w:bodyDiv w:val="1"/>
      <w:marLeft w:val="0"/>
      <w:marRight w:val="0"/>
      <w:marTop w:val="0"/>
      <w:marBottom w:val="0"/>
      <w:divBdr>
        <w:top w:val="none" w:sz="0" w:space="0" w:color="auto"/>
        <w:left w:val="none" w:sz="0" w:space="0" w:color="auto"/>
        <w:bottom w:val="none" w:sz="0" w:space="0" w:color="auto"/>
        <w:right w:val="none" w:sz="0" w:space="0" w:color="auto"/>
      </w:divBdr>
    </w:div>
    <w:div w:id="460538246">
      <w:bodyDiv w:val="1"/>
      <w:marLeft w:val="0"/>
      <w:marRight w:val="0"/>
      <w:marTop w:val="0"/>
      <w:marBottom w:val="0"/>
      <w:divBdr>
        <w:top w:val="none" w:sz="0" w:space="0" w:color="auto"/>
        <w:left w:val="none" w:sz="0" w:space="0" w:color="auto"/>
        <w:bottom w:val="none" w:sz="0" w:space="0" w:color="auto"/>
        <w:right w:val="none" w:sz="0" w:space="0" w:color="auto"/>
      </w:divBdr>
    </w:div>
    <w:div w:id="931426427">
      <w:bodyDiv w:val="1"/>
      <w:marLeft w:val="0"/>
      <w:marRight w:val="0"/>
      <w:marTop w:val="0"/>
      <w:marBottom w:val="0"/>
      <w:divBdr>
        <w:top w:val="none" w:sz="0" w:space="0" w:color="auto"/>
        <w:left w:val="none" w:sz="0" w:space="0" w:color="auto"/>
        <w:bottom w:val="none" w:sz="0" w:space="0" w:color="auto"/>
        <w:right w:val="none" w:sz="0" w:space="0" w:color="auto"/>
      </w:divBdr>
    </w:div>
    <w:div w:id="988705144">
      <w:bodyDiv w:val="1"/>
      <w:marLeft w:val="0"/>
      <w:marRight w:val="0"/>
      <w:marTop w:val="0"/>
      <w:marBottom w:val="0"/>
      <w:divBdr>
        <w:top w:val="none" w:sz="0" w:space="0" w:color="auto"/>
        <w:left w:val="none" w:sz="0" w:space="0" w:color="auto"/>
        <w:bottom w:val="none" w:sz="0" w:space="0" w:color="auto"/>
        <w:right w:val="none" w:sz="0" w:space="0" w:color="auto"/>
      </w:divBdr>
    </w:div>
    <w:div w:id="1316953494">
      <w:bodyDiv w:val="1"/>
      <w:marLeft w:val="0"/>
      <w:marRight w:val="0"/>
      <w:marTop w:val="0"/>
      <w:marBottom w:val="0"/>
      <w:divBdr>
        <w:top w:val="none" w:sz="0" w:space="0" w:color="auto"/>
        <w:left w:val="none" w:sz="0" w:space="0" w:color="auto"/>
        <w:bottom w:val="none" w:sz="0" w:space="0" w:color="auto"/>
        <w:right w:val="none" w:sz="0" w:space="0" w:color="auto"/>
      </w:divBdr>
    </w:div>
    <w:div w:id="1384527754">
      <w:bodyDiv w:val="1"/>
      <w:marLeft w:val="0"/>
      <w:marRight w:val="0"/>
      <w:marTop w:val="0"/>
      <w:marBottom w:val="0"/>
      <w:divBdr>
        <w:top w:val="none" w:sz="0" w:space="0" w:color="auto"/>
        <w:left w:val="none" w:sz="0" w:space="0" w:color="auto"/>
        <w:bottom w:val="none" w:sz="0" w:space="0" w:color="auto"/>
        <w:right w:val="none" w:sz="0" w:space="0" w:color="auto"/>
      </w:divBdr>
    </w:div>
    <w:div w:id="1641416587">
      <w:bodyDiv w:val="1"/>
      <w:marLeft w:val="0"/>
      <w:marRight w:val="0"/>
      <w:marTop w:val="0"/>
      <w:marBottom w:val="0"/>
      <w:divBdr>
        <w:top w:val="none" w:sz="0" w:space="0" w:color="auto"/>
        <w:left w:val="none" w:sz="0" w:space="0" w:color="auto"/>
        <w:bottom w:val="none" w:sz="0" w:space="0" w:color="auto"/>
        <w:right w:val="none" w:sz="0" w:space="0" w:color="auto"/>
      </w:divBdr>
    </w:div>
    <w:div w:id="1742865654">
      <w:bodyDiv w:val="1"/>
      <w:marLeft w:val="0"/>
      <w:marRight w:val="0"/>
      <w:marTop w:val="0"/>
      <w:marBottom w:val="0"/>
      <w:divBdr>
        <w:top w:val="none" w:sz="0" w:space="0" w:color="auto"/>
        <w:left w:val="none" w:sz="0" w:space="0" w:color="auto"/>
        <w:bottom w:val="none" w:sz="0" w:space="0" w:color="auto"/>
        <w:right w:val="none" w:sz="0" w:space="0" w:color="auto"/>
      </w:divBdr>
    </w:div>
    <w:div w:id="1787237831">
      <w:bodyDiv w:val="1"/>
      <w:marLeft w:val="0"/>
      <w:marRight w:val="0"/>
      <w:marTop w:val="0"/>
      <w:marBottom w:val="0"/>
      <w:divBdr>
        <w:top w:val="none" w:sz="0" w:space="0" w:color="auto"/>
        <w:left w:val="none" w:sz="0" w:space="0" w:color="auto"/>
        <w:bottom w:val="none" w:sz="0" w:space="0" w:color="auto"/>
        <w:right w:val="none" w:sz="0" w:space="0" w:color="auto"/>
      </w:divBdr>
    </w:div>
    <w:div w:id="200358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cotec.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rcotec.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cotec.cl" TargetMode="External"/><Relationship Id="rId11" Type="http://schemas.openxmlformats.org/officeDocument/2006/relationships/hyperlink" Target="http://www.sercotec.cl/" TargetMode="External"/><Relationship Id="rId5" Type="http://schemas.openxmlformats.org/officeDocument/2006/relationships/hyperlink" Target="http://www.sercotec.cl" TargetMode="External"/><Relationship Id="rId10" Type="http://schemas.openxmlformats.org/officeDocument/2006/relationships/hyperlink" Target="http://www.sercotec.cl" TargetMode="External"/><Relationship Id="rId4" Type="http://schemas.openxmlformats.org/officeDocument/2006/relationships/webSettings" Target="webSettings.xml"/><Relationship Id="rId9"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9357</Words>
  <Characters>51466</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Walkiria Sofia Sepulveda Ordoñez</dc:creator>
  <cp:keywords/>
  <dc:description/>
  <cp:lastModifiedBy>Miguelangel García bracamonte</cp:lastModifiedBy>
  <cp:revision>2</cp:revision>
  <dcterms:created xsi:type="dcterms:W3CDTF">2019-12-23T16:49:00Z</dcterms:created>
  <dcterms:modified xsi:type="dcterms:W3CDTF">2019-12-23T16:49:00Z</dcterms:modified>
</cp:coreProperties>
</file>