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AAFCDFE" w:rsidR="007B15FD" w:rsidRPr="00347B9F" w:rsidRDefault="00260717" w:rsidP="007E117C">
      <w:pPr>
        <w:jc w:val="center"/>
        <w:rPr>
          <w:rFonts w:eastAsia="Arial Unicode MS" w:cs="Arial"/>
          <w:b/>
          <w:bCs/>
          <w:szCs w:val="22"/>
        </w:rPr>
      </w:pPr>
      <w:r w:rsidRPr="00260717">
        <w:rPr>
          <w:rFonts w:eastAsia="Arial Unicode MS" w:cs="Arial"/>
          <w:b/>
          <w:bCs/>
          <w:noProof/>
          <w:szCs w:val="22"/>
          <w:lang w:val="es-CL" w:eastAsia="es-CL"/>
        </w:rPr>
        <w:drawing>
          <wp:inline distT="0" distB="0" distL="0" distR="0" wp14:anchorId="41EBBF28" wp14:editId="5DB7AB5C">
            <wp:extent cx="5257800" cy="3696168"/>
            <wp:effectExtent l="0" t="0" r="0" b="0"/>
            <wp:docPr id="5" name="Imagen 5" descr="O:\Gerencia de Programas\UNIDAD DE OPERACIONES 2020\02. Emprendimiento\Fotos Portadas\Abej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Abej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414" cy="371276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C4E3588" w14:textId="77777777" w:rsidR="0099530A" w:rsidRPr="009A248F" w:rsidRDefault="0099530A" w:rsidP="00CE091D">
      <w:pPr>
        <w:rPr>
          <w:rFonts w:eastAsia="Arial Unicode MS" w:cs="Arial"/>
          <w:b/>
          <w:bCs/>
          <w:sz w:val="36"/>
          <w:szCs w:val="22"/>
        </w:rPr>
      </w:pPr>
    </w:p>
    <w:p w14:paraId="223CBDBF" w14:textId="0265A1D1"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60717" w:rsidRPr="00260717">
        <w:rPr>
          <w:rFonts w:eastAsia="Arial Unicode MS" w:cs="Arial"/>
          <w:b/>
          <w:bCs/>
          <w:sz w:val="40"/>
          <w:szCs w:val="40"/>
        </w:rPr>
        <w:t>ABEJA</w:t>
      </w:r>
      <w:r w:rsidR="000D5AC3" w:rsidRPr="00260717">
        <w:rPr>
          <w:rFonts w:eastAsia="Arial Unicode MS" w:cs="Arial"/>
          <w:b/>
          <w:bCs/>
          <w:sz w:val="40"/>
          <w:szCs w:val="40"/>
        </w:rPr>
        <w:t xml:space="preserve"> </w:t>
      </w:r>
      <w:r w:rsidR="003B2061" w:rsidRPr="00260717">
        <w:rPr>
          <w:rFonts w:eastAsia="Arial Unicode MS" w:cs="Arial"/>
          <w:b/>
          <w:bCs/>
          <w:sz w:val="40"/>
          <w:szCs w:val="40"/>
        </w:rPr>
        <w:t>EMPREND</w:t>
      </w:r>
      <w:r w:rsidR="00F65391" w:rsidRPr="00260717">
        <w:rPr>
          <w:rFonts w:eastAsia="Arial Unicode MS" w:cs="Arial"/>
          <w:b/>
          <w:bCs/>
          <w:sz w:val="40"/>
          <w:szCs w:val="40"/>
        </w:rPr>
        <w:t>E</w:t>
      </w:r>
    </w:p>
    <w:p w14:paraId="4822BD27" w14:textId="1B058E1E" w:rsidR="00CE091D" w:rsidRPr="00992E54" w:rsidRDefault="00D91961" w:rsidP="007B15FD">
      <w:pPr>
        <w:jc w:val="center"/>
        <w:rPr>
          <w:rFonts w:eastAsia="Arial Unicode MS" w:cs="Arial"/>
          <w:b/>
          <w:bCs/>
          <w:sz w:val="40"/>
          <w:szCs w:val="40"/>
        </w:rPr>
      </w:pPr>
      <w:r w:rsidRPr="00992E54">
        <w:rPr>
          <w:rFonts w:eastAsia="Arial Unicode MS" w:cs="Arial"/>
          <w:b/>
          <w:bCs/>
          <w:sz w:val="40"/>
          <w:szCs w:val="40"/>
        </w:rPr>
        <w:t>“</w:t>
      </w:r>
      <w:r w:rsidR="00992E54" w:rsidRPr="00992E54">
        <w:rPr>
          <w:rFonts w:eastAsia="Arial Unicode MS" w:cs="Arial"/>
          <w:b/>
          <w:bCs/>
          <w:sz w:val="40"/>
          <w:szCs w:val="40"/>
        </w:rPr>
        <w:t>PROVINCIA DE MALLECO</w:t>
      </w:r>
      <w:r w:rsidRPr="00992E54">
        <w:rPr>
          <w:rFonts w:eastAsia="Arial Unicode MS" w:cs="Arial"/>
          <w:b/>
          <w:bCs/>
          <w:sz w:val="40"/>
          <w:szCs w:val="40"/>
        </w:rPr>
        <w:t>”</w:t>
      </w:r>
    </w:p>
    <w:p w14:paraId="0F48157E" w14:textId="77777777" w:rsidR="00F3195E" w:rsidRPr="00992E54" w:rsidRDefault="00F3195E" w:rsidP="007B15FD">
      <w:pPr>
        <w:jc w:val="center"/>
        <w:rPr>
          <w:rFonts w:eastAsia="Arial Unicode MS" w:cs="Arial"/>
          <w:b/>
          <w:bCs/>
          <w:sz w:val="40"/>
          <w:szCs w:val="40"/>
        </w:rPr>
      </w:pPr>
    </w:p>
    <w:p w14:paraId="5B6D32BA" w14:textId="4BB3F667" w:rsidR="00BF2F93" w:rsidRPr="00992E54" w:rsidRDefault="006E51D0" w:rsidP="007B15FD">
      <w:pPr>
        <w:jc w:val="center"/>
        <w:rPr>
          <w:rFonts w:eastAsia="Arial Unicode MS" w:cs="Arial"/>
          <w:b/>
          <w:bCs/>
          <w:sz w:val="40"/>
          <w:szCs w:val="40"/>
        </w:rPr>
      </w:pPr>
      <w:r w:rsidRPr="00992E54">
        <w:rPr>
          <w:rFonts w:eastAsia="Arial Unicode MS" w:cs="Arial"/>
          <w:b/>
          <w:bCs/>
          <w:sz w:val="40"/>
          <w:szCs w:val="40"/>
        </w:rPr>
        <w:t xml:space="preserve">REGIÓN </w:t>
      </w:r>
      <w:r w:rsidR="005E658F" w:rsidRPr="00992E54">
        <w:rPr>
          <w:rFonts w:eastAsia="Arial Unicode MS" w:cs="Arial"/>
          <w:b/>
          <w:bCs/>
          <w:sz w:val="40"/>
          <w:szCs w:val="40"/>
        </w:rPr>
        <w:t xml:space="preserve">DE </w:t>
      </w:r>
      <w:r w:rsidR="00992E54" w:rsidRPr="00992E54">
        <w:rPr>
          <w:rFonts w:eastAsia="Arial Unicode MS" w:cs="Arial"/>
          <w:b/>
          <w:bCs/>
          <w:sz w:val="40"/>
          <w:szCs w:val="40"/>
        </w:rPr>
        <w:t>LA ARAUCANÍA</w:t>
      </w:r>
    </w:p>
    <w:p w14:paraId="25C2A146" w14:textId="70954870" w:rsidR="00BF162E" w:rsidRPr="000A02C7" w:rsidRDefault="000F385B" w:rsidP="000A02C7">
      <w:pPr>
        <w:jc w:val="center"/>
        <w:rPr>
          <w:rFonts w:cs="Arial"/>
          <w:b/>
          <w:sz w:val="40"/>
          <w:szCs w:val="40"/>
          <w:lang w:val="es-CL"/>
        </w:rPr>
      </w:pPr>
      <w:r w:rsidRPr="00992E54">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4328BE4E" w14:textId="5554B791" w:rsidR="0037248B" w:rsidRPr="0037248B"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35424998" w:history="1">
            <w:r w:rsidR="0037248B" w:rsidRPr="0037248B">
              <w:rPr>
                <w:rStyle w:val="Hipervnculo"/>
                <w:noProof/>
                <w:sz w:val="18"/>
                <w:szCs w:val="18"/>
              </w:rPr>
              <w:t>1. DESCRIPCIÓN DEL INSTRUMENTO</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_Toc35424998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3</w:t>
            </w:r>
            <w:r w:rsidR="0037248B" w:rsidRPr="0037248B">
              <w:rPr>
                <w:noProof/>
                <w:webHidden/>
                <w:sz w:val="18"/>
                <w:szCs w:val="18"/>
              </w:rPr>
              <w:fldChar w:fldCharType="end"/>
            </w:r>
          </w:hyperlink>
        </w:p>
        <w:p w14:paraId="0D19962C" w14:textId="2C3B8D25"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4999" w:history="1">
            <w:r w:rsidR="0037248B" w:rsidRPr="0037248B">
              <w:rPr>
                <w:rStyle w:val="Hipervnculo"/>
                <w:noProof/>
                <w:sz w:val="18"/>
                <w:szCs w:val="18"/>
              </w:rPr>
              <w:t>1.1</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noProof/>
                <w:sz w:val="18"/>
                <w:szCs w:val="18"/>
              </w:rPr>
              <w:t>¿Qué es?</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_Toc35424999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3</w:t>
            </w:r>
            <w:r w:rsidR="0037248B" w:rsidRPr="0037248B">
              <w:rPr>
                <w:noProof/>
                <w:webHidden/>
                <w:sz w:val="18"/>
                <w:szCs w:val="18"/>
              </w:rPr>
              <w:fldChar w:fldCharType="end"/>
            </w:r>
          </w:hyperlink>
        </w:p>
        <w:p w14:paraId="29A2D5AD" w14:textId="0D46685F"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00" w:history="1">
            <w:r w:rsidR="0037248B" w:rsidRPr="0037248B">
              <w:rPr>
                <w:rStyle w:val="Hipervnculo"/>
                <w:noProof/>
                <w:sz w:val="18"/>
                <w:szCs w:val="18"/>
              </w:rPr>
              <w:t xml:space="preserve">1.2 </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noProof/>
                <w:sz w:val="18"/>
                <w:szCs w:val="18"/>
              </w:rPr>
              <w:t>¿A quiénes está dirigido?</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_Toc35425000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4</w:t>
            </w:r>
            <w:r w:rsidR="0037248B" w:rsidRPr="0037248B">
              <w:rPr>
                <w:noProof/>
                <w:webHidden/>
                <w:sz w:val="18"/>
                <w:szCs w:val="18"/>
              </w:rPr>
              <w:fldChar w:fldCharType="end"/>
            </w:r>
          </w:hyperlink>
        </w:p>
        <w:p w14:paraId="66EC1075" w14:textId="72853694"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01" w:history="1">
            <w:r w:rsidR="0037248B" w:rsidRPr="0037248B">
              <w:rPr>
                <w:rStyle w:val="Hipervnculo"/>
                <w:noProof/>
                <w:sz w:val="18"/>
                <w:szCs w:val="18"/>
              </w:rPr>
              <w:t>1.3</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noProof/>
                <w:sz w:val="18"/>
                <w:szCs w:val="18"/>
              </w:rPr>
              <w:t>¿Quiénes no pueden participar?</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_Toc35425001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4</w:t>
            </w:r>
            <w:r w:rsidR="0037248B" w:rsidRPr="0037248B">
              <w:rPr>
                <w:noProof/>
                <w:webHidden/>
                <w:sz w:val="18"/>
                <w:szCs w:val="18"/>
              </w:rPr>
              <w:fldChar w:fldCharType="end"/>
            </w:r>
          </w:hyperlink>
        </w:p>
        <w:p w14:paraId="094044B4" w14:textId="3D0B7B9E"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02" w:history="1">
            <w:r w:rsidR="0037248B" w:rsidRPr="0037248B">
              <w:rPr>
                <w:rStyle w:val="Hipervnculo"/>
                <w:rFonts w:eastAsia="Arial Unicode MS"/>
                <w:noProof/>
                <w:sz w:val="18"/>
                <w:szCs w:val="18"/>
              </w:rPr>
              <w:t xml:space="preserve">1.4 </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rFonts w:eastAsia="Arial Unicode MS"/>
                <w:noProof/>
                <w:sz w:val="18"/>
                <w:szCs w:val="18"/>
              </w:rPr>
              <w:t>Focalización de la convocatoria</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_Toc35425002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5</w:t>
            </w:r>
            <w:r w:rsidR="0037248B" w:rsidRPr="0037248B">
              <w:rPr>
                <w:noProof/>
                <w:webHidden/>
                <w:sz w:val="18"/>
                <w:szCs w:val="18"/>
              </w:rPr>
              <w:fldChar w:fldCharType="end"/>
            </w:r>
          </w:hyperlink>
        </w:p>
        <w:p w14:paraId="01986BF6" w14:textId="0F295FFE"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03" w:history="1">
            <w:r w:rsidR="0037248B" w:rsidRPr="0037248B">
              <w:rPr>
                <w:rStyle w:val="Hipervnculo"/>
                <w:rFonts w:eastAsia="Arial Unicode MS"/>
                <w:noProof/>
                <w:sz w:val="18"/>
                <w:szCs w:val="18"/>
              </w:rPr>
              <w:t xml:space="preserve">1.5 </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rFonts w:eastAsia="Arial Unicode MS"/>
                <w:noProof/>
                <w:sz w:val="18"/>
                <w:szCs w:val="18"/>
              </w:rPr>
              <w:t>Requisitos de la convocatoria</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_Toc35425003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5</w:t>
            </w:r>
            <w:r w:rsidR="0037248B" w:rsidRPr="0037248B">
              <w:rPr>
                <w:noProof/>
                <w:webHidden/>
                <w:sz w:val="18"/>
                <w:szCs w:val="18"/>
              </w:rPr>
              <w:fldChar w:fldCharType="end"/>
            </w:r>
          </w:hyperlink>
        </w:p>
        <w:p w14:paraId="4F72632E" w14:textId="59A97FBB"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04" w:history="1">
            <w:r w:rsidR="0037248B" w:rsidRPr="0037248B">
              <w:rPr>
                <w:rStyle w:val="Hipervnculo"/>
                <w:rFonts w:eastAsia="Arial Unicode MS"/>
                <w:noProof/>
                <w:sz w:val="18"/>
                <w:szCs w:val="18"/>
              </w:rPr>
              <w:t xml:space="preserve">1.6 </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rFonts w:eastAsia="Arial Unicode MS"/>
                <w:noProof/>
                <w:sz w:val="18"/>
                <w:szCs w:val="18"/>
              </w:rPr>
              <w:t>¿Qué financia?</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_Toc35425004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8</w:t>
            </w:r>
            <w:r w:rsidR="0037248B" w:rsidRPr="0037248B">
              <w:rPr>
                <w:noProof/>
                <w:webHidden/>
                <w:sz w:val="18"/>
                <w:szCs w:val="18"/>
              </w:rPr>
              <w:fldChar w:fldCharType="end"/>
            </w:r>
          </w:hyperlink>
        </w:p>
        <w:p w14:paraId="7253B8FF" w14:textId="55766645"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05" w:history="1">
            <w:r w:rsidR="0037248B" w:rsidRPr="0037248B">
              <w:rPr>
                <w:rStyle w:val="Hipervnculo"/>
                <w:rFonts w:eastAsia="Arial Unicode MS"/>
                <w:noProof/>
                <w:sz w:val="18"/>
                <w:szCs w:val="18"/>
              </w:rPr>
              <w:t xml:space="preserve">1.7 </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rFonts w:eastAsia="Arial Unicode MS"/>
                <w:noProof/>
                <w:sz w:val="18"/>
                <w:szCs w:val="18"/>
              </w:rPr>
              <w:t>Ítems con restricciones de financiamiento</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_Toc35425005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10</w:t>
            </w:r>
            <w:r w:rsidR="0037248B" w:rsidRPr="0037248B">
              <w:rPr>
                <w:noProof/>
                <w:webHidden/>
                <w:sz w:val="18"/>
                <w:szCs w:val="18"/>
              </w:rPr>
              <w:fldChar w:fldCharType="end"/>
            </w:r>
          </w:hyperlink>
        </w:p>
        <w:p w14:paraId="10ECF96A" w14:textId="0469F4A4"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06" w:history="1">
            <w:r w:rsidR="0037248B" w:rsidRPr="0037248B">
              <w:rPr>
                <w:rStyle w:val="Hipervnculo"/>
                <w:rFonts w:eastAsia="Arial Unicode MS"/>
                <w:noProof/>
                <w:sz w:val="18"/>
                <w:szCs w:val="18"/>
              </w:rPr>
              <w:t xml:space="preserve">1.8 </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rFonts w:eastAsia="Arial Unicode MS"/>
                <w:noProof/>
                <w:sz w:val="18"/>
                <w:szCs w:val="18"/>
              </w:rPr>
              <w:t>¿Qué NO financia este instrumento?</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_Toc35425006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11</w:t>
            </w:r>
            <w:r w:rsidR="0037248B" w:rsidRPr="0037248B">
              <w:rPr>
                <w:noProof/>
                <w:webHidden/>
                <w:sz w:val="18"/>
                <w:szCs w:val="18"/>
              </w:rPr>
              <w:fldChar w:fldCharType="end"/>
            </w:r>
          </w:hyperlink>
        </w:p>
        <w:p w14:paraId="6E2904D6" w14:textId="3E60F3C6" w:rsidR="0037248B" w:rsidRPr="0037248B" w:rsidRDefault="00D32A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5007" w:history="1">
            <w:r w:rsidR="0037248B" w:rsidRPr="0037248B">
              <w:rPr>
                <w:rStyle w:val="Hipervnculo"/>
                <w:noProof/>
                <w:sz w:val="18"/>
                <w:szCs w:val="18"/>
              </w:rPr>
              <w:t>2. POSTULACIÓN</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_Toc35425007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12</w:t>
            </w:r>
            <w:r w:rsidR="0037248B" w:rsidRPr="0037248B">
              <w:rPr>
                <w:noProof/>
                <w:webHidden/>
                <w:sz w:val="18"/>
                <w:szCs w:val="18"/>
              </w:rPr>
              <w:fldChar w:fldCharType="end"/>
            </w:r>
          </w:hyperlink>
        </w:p>
        <w:p w14:paraId="36AB81D3" w14:textId="224E0559"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08" w:history="1">
            <w:r w:rsidR="0037248B" w:rsidRPr="0037248B">
              <w:rPr>
                <w:rStyle w:val="Hipervnculo"/>
                <w:noProof/>
                <w:sz w:val="18"/>
                <w:szCs w:val="18"/>
                <w:lang w:val="es-CL"/>
              </w:rPr>
              <w:t xml:space="preserve">2.1 </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noProof/>
                <w:sz w:val="18"/>
                <w:szCs w:val="18"/>
                <w:lang w:val="es-CL"/>
              </w:rPr>
              <w:t>Plazos de postulación</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_Toc35425008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12</w:t>
            </w:r>
            <w:r w:rsidR="0037248B" w:rsidRPr="0037248B">
              <w:rPr>
                <w:noProof/>
                <w:webHidden/>
                <w:sz w:val="18"/>
                <w:szCs w:val="18"/>
              </w:rPr>
              <w:fldChar w:fldCharType="end"/>
            </w:r>
          </w:hyperlink>
        </w:p>
        <w:p w14:paraId="6CA04DB2" w14:textId="15124710"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09" w:history="1">
            <w:r w:rsidR="0037248B" w:rsidRPr="0037248B">
              <w:rPr>
                <w:rStyle w:val="Hipervnculo"/>
                <w:noProof/>
                <w:sz w:val="18"/>
                <w:szCs w:val="18"/>
              </w:rPr>
              <w:t xml:space="preserve">2.2 </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noProof/>
                <w:sz w:val="18"/>
                <w:szCs w:val="18"/>
              </w:rPr>
              <w:t>Pasos para postular</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_Toc35425009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12</w:t>
            </w:r>
            <w:r w:rsidR="0037248B" w:rsidRPr="0037248B">
              <w:rPr>
                <w:noProof/>
                <w:webHidden/>
                <w:sz w:val="18"/>
                <w:szCs w:val="18"/>
              </w:rPr>
              <w:fldChar w:fldCharType="end"/>
            </w:r>
          </w:hyperlink>
        </w:p>
        <w:p w14:paraId="5CD1A1E5" w14:textId="32D79C7C"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10" w:history="1">
            <w:r w:rsidR="0037248B" w:rsidRPr="0037248B">
              <w:rPr>
                <w:rStyle w:val="Hipervnculo"/>
                <w:noProof/>
                <w:sz w:val="18"/>
                <w:szCs w:val="18"/>
              </w:rPr>
              <w:t xml:space="preserve">2.3 </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noProof/>
                <w:sz w:val="18"/>
                <w:szCs w:val="18"/>
              </w:rPr>
              <w:t>Apoyo en el proceso de postulación</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_Toc35425010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16</w:t>
            </w:r>
            <w:r w:rsidR="0037248B" w:rsidRPr="0037248B">
              <w:rPr>
                <w:noProof/>
                <w:webHidden/>
                <w:sz w:val="18"/>
                <w:szCs w:val="18"/>
              </w:rPr>
              <w:fldChar w:fldCharType="end"/>
            </w:r>
          </w:hyperlink>
        </w:p>
        <w:p w14:paraId="713CAE52" w14:textId="19A8F313" w:rsidR="0037248B" w:rsidRPr="0037248B" w:rsidRDefault="00D32A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5011" w:history="1">
            <w:r w:rsidR="0037248B" w:rsidRPr="0037248B">
              <w:rPr>
                <w:rStyle w:val="Hipervnculo"/>
                <w:rFonts w:eastAsia="Arial Unicode MS"/>
                <w:noProof/>
                <w:sz w:val="18"/>
                <w:szCs w:val="18"/>
              </w:rPr>
              <w:t>3. EVALUACIÓN Y SELECCIÓN</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_Toc35425011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16</w:t>
            </w:r>
            <w:r w:rsidR="0037248B" w:rsidRPr="0037248B">
              <w:rPr>
                <w:noProof/>
                <w:webHidden/>
                <w:sz w:val="18"/>
                <w:szCs w:val="18"/>
              </w:rPr>
              <w:fldChar w:fldCharType="end"/>
            </w:r>
          </w:hyperlink>
        </w:p>
        <w:p w14:paraId="3FF881B7" w14:textId="705716B6"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12" w:history="1">
            <w:r w:rsidR="0037248B" w:rsidRPr="0037248B">
              <w:rPr>
                <w:rStyle w:val="Hipervnculo"/>
                <w:rFonts w:eastAsia="Arial Unicode MS"/>
                <w:noProof/>
                <w:sz w:val="18"/>
                <w:szCs w:val="18"/>
              </w:rPr>
              <w:t xml:space="preserve">3.1 </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rFonts w:eastAsia="Arial Unicode MS"/>
                <w:noProof/>
                <w:sz w:val="18"/>
                <w:szCs w:val="18"/>
              </w:rPr>
              <w:t>Evaluación de admisibilidad automática</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_Toc35425012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16</w:t>
            </w:r>
            <w:r w:rsidR="0037248B" w:rsidRPr="0037248B">
              <w:rPr>
                <w:noProof/>
                <w:webHidden/>
                <w:sz w:val="18"/>
                <w:szCs w:val="18"/>
              </w:rPr>
              <w:fldChar w:fldCharType="end"/>
            </w:r>
          </w:hyperlink>
        </w:p>
        <w:p w14:paraId="3B95221F" w14:textId="5D5DD3D5"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13" w:history="1">
            <w:r w:rsidR="0037248B" w:rsidRPr="0037248B">
              <w:rPr>
                <w:rStyle w:val="Hipervnculo"/>
                <w:rFonts w:eastAsia="Arial Unicode MS"/>
                <w:noProof/>
                <w:sz w:val="18"/>
                <w:szCs w:val="18"/>
              </w:rPr>
              <w:t>3.2</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rFonts w:eastAsia="Arial Unicode MS"/>
                <w:noProof/>
                <w:sz w:val="18"/>
                <w:szCs w:val="18"/>
              </w:rPr>
              <w:t>Evaluación de admisibilidad manual</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_Toc35425013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17</w:t>
            </w:r>
            <w:r w:rsidR="0037248B" w:rsidRPr="0037248B">
              <w:rPr>
                <w:noProof/>
                <w:webHidden/>
                <w:sz w:val="18"/>
                <w:szCs w:val="18"/>
              </w:rPr>
              <w:fldChar w:fldCharType="end"/>
            </w:r>
          </w:hyperlink>
        </w:p>
        <w:p w14:paraId="634AD487" w14:textId="20C3499D"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14" w:history="1">
            <w:r w:rsidR="0037248B" w:rsidRPr="0037248B">
              <w:rPr>
                <w:rStyle w:val="Hipervnculo"/>
                <w:rFonts w:eastAsia="Arial Unicode MS"/>
                <w:noProof/>
                <w:sz w:val="18"/>
                <w:szCs w:val="18"/>
              </w:rPr>
              <w:t xml:space="preserve">3.3 </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rFonts w:eastAsia="Arial Unicode MS"/>
                <w:noProof/>
                <w:sz w:val="18"/>
                <w:szCs w:val="18"/>
              </w:rPr>
              <w:t>Test de Preselección</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_Toc35425014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17</w:t>
            </w:r>
            <w:r w:rsidR="0037248B" w:rsidRPr="0037248B">
              <w:rPr>
                <w:noProof/>
                <w:webHidden/>
                <w:sz w:val="18"/>
                <w:szCs w:val="18"/>
              </w:rPr>
              <w:fldChar w:fldCharType="end"/>
            </w:r>
          </w:hyperlink>
        </w:p>
        <w:p w14:paraId="48C83401" w14:textId="352A55BF"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15" w:history="1">
            <w:r w:rsidR="0037248B" w:rsidRPr="0037248B">
              <w:rPr>
                <w:rStyle w:val="Hipervnculo"/>
                <w:rFonts w:eastAsia="Arial Unicode MS"/>
                <w:noProof/>
                <w:sz w:val="18"/>
                <w:szCs w:val="18"/>
              </w:rPr>
              <w:t>3.4</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rFonts w:eastAsia="Arial Unicode MS"/>
                <w:noProof/>
                <w:sz w:val="18"/>
                <w:szCs w:val="18"/>
              </w:rPr>
              <w:t>Evaluación Técnica</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_Toc35425015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17</w:t>
            </w:r>
            <w:r w:rsidR="0037248B" w:rsidRPr="0037248B">
              <w:rPr>
                <w:noProof/>
                <w:webHidden/>
                <w:sz w:val="18"/>
                <w:szCs w:val="18"/>
              </w:rPr>
              <w:fldChar w:fldCharType="end"/>
            </w:r>
          </w:hyperlink>
        </w:p>
        <w:p w14:paraId="437FF8F5" w14:textId="089651B7"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16" w:history="1">
            <w:r w:rsidR="0037248B" w:rsidRPr="0037248B">
              <w:rPr>
                <w:rStyle w:val="Hipervnculo"/>
                <w:rFonts w:eastAsia="Arial Unicode MS"/>
                <w:noProof/>
                <w:sz w:val="18"/>
                <w:szCs w:val="18"/>
              </w:rPr>
              <w:t xml:space="preserve">3.5 </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rFonts w:eastAsia="Arial Unicode MS"/>
                <w:noProof/>
                <w:sz w:val="18"/>
                <w:szCs w:val="18"/>
              </w:rPr>
              <w:t>Comité de Evaluación Regional (CER)</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_Toc35425016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18</w:t>
            </w:r>
            <w:r w:rsidR="0037248B" w:rsidRPr="0037248B">
              <w:rPr>
                <w:noProof/>
                <w:webHidden/>
                <w:sz w:val="18"/>
                <w:szCs w:val="18"/>
              </w:rPr>
              <w:fldChar w:fldCharType="end"/>
            </w:r>
          </w:hyperlink>
        </w:p>
        <w:p w14:paraId="1F7EACBE" w14:textId="147C2151" w:rsidR="0037248B" w:rsidRPr="0037248B" w:rsidRDefault="00D32A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5017" w:history="1">
            <w:r w:rsidR="0037248B" w:rsidRPr="0037248B">
              <w:rPr>
                <w:rStyle w:val="Hipervnculo"/>
                <w:rFonts w:eastAsia="Arial Unicode MS"/>
                <w:noProof/>
                <w:sz w:val="18"/>
                <w:szCs w:val="18"/>
              </w:rPr>
              <w:t>4. FASE DE DESARROLLO</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_Toc35425017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20</w:t>
            </w:r>
            <w:r w:rsidR="0037248B" w:rsidRPr="0037248B">
              <w:rPr>
                <w:noProof/>
                <w:webHidden/>
                <w:sz w:val="18"/>
                <w:szCs w:val="18"/>
              </w:rPr>
              <w:fldChar w:fldCharType="end"/>
            </w:r>
          </w:hyperlink>
        </w:p>
        <w:p w14:paraId="59B5B16A" w14:textId="7CEB89A7" w:rsidR="0037248B" w:rsidRPr="0037248B" w:rsidRDefault="00D32A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5018" w:history="1">
            <w:r w:rsidR="0037248B" w:rsidRPr="0037248B">
              <w:rPr>
                <w:rStyle w:val="Hipervnculo"/>
                <w:rFonts w:eastAsia="Arial Unicode MS"/>
                <w:noProof/>
                <w:sz w:val="18"/>
                <w:szCs w:val="18"/>
              </w:rPr>
              <w:t>4.1   Formalización</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_Toc35425018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21</w:t>
            </w:r>
            <w:r w:rsidR="0037248B" w:rsidRPr="0037248B">
              <w:rPr>
                <w:noProof/>
                <w:webHidden/>
                <w:sz w:val="18"/>
                <w:szCs w:val="18"/>
              </w:rPr>
              <w:fldChar w:fldCharType="end"/>
            </w:r>
          </w:hyperlink>
        </w:p>
        <w:p w14:paraId="2A6418C9" w14:textId="4E65EB34"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19" w:history="1">
            <w:r w:rsidR="0037248B" w:rsidRPr="0037248B">
              <w:rPr>
                <w:rStyle w:val="Hipervnculo"/>
                <w:noProof/>
                <w:sz w:val="18"/>
                <w:szCs w:val="18"/>
              </w:rPr>
              <w:t>4.2</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noProof/>
                <w:sz w:val="18"/>
                <w:szCs w:val="18"/>
              </w:rPr>
              <w:t>Formulación del Plan de Trabajo</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_Toc35425019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21</w:t>
            </w:r>
            <w:r w:rsidR="0037248B" w:rsidRPr="0037248B">
              <w:rPr>
                <w:noProof/>
                <w:webHidden/>
                <w:sz w:val="18"/>
                <w:szCs w:val="18"/>
              </w:rPr>
              <w:fldChar w:fldCharType="end"/>
            </w:r>
          </w:hyperlink>
        </w:p>
        <w:p w14:paraId="5D17925C" w14:textId="25F1D2AC"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20" w:history="1">
            <w:r w:rsidR="0037248B" w:rsidRPr="0037248B">
              <w:rPr>
                <w:rStyle w:val="Hipervnculo"/>
                <w:rFonts w:eastAsia="Arial Unicode MS"/>
                <w:noProof/>
                <w:sz w:val="18"/>
                <w:szCs w:val="18"/>
              </w:rPr>
              <w:t xml:space="preserve">4.3 </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rFonts w:eastAsia="Arial Unicode MS"/>
                <w:noProof/>
                <w:sz w:val="18"/>
                <w:szCs w:val="18"/>
              </w:rPr>
              <w:t>Implementación del Plan de Trabajo</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_Toc35425020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24</w:t>
            </w:r>
            <w:r w:rsidR="0037248B" w:rsidRPr="0037248B">
              <w:rPr>
                <w:noProof/>
                <w:webHidden/>
                <w:sz w:val="18"/>
                <w:szCs w:val="18"/>
              </w:rPr>
              <w:fldChar w:fldCharType="end"/>
            </w:r>
          </w:hyperlink>
        </w:p>
        <w:p w14:paraId="6C56CE3A" w14:textId="338D120D" w:rsidR="0037248B" w:rsidRPr="0037248B" w:rsidRDefault="00D32A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5021" w:history="1">
            <w:r w:rsidR="0037248B" w:rsidRPr="0037248B">
              <w:rPr>
                <w:rStyle w:val="Hipervnculo"/>
                <w:rFonts w:eastAsia="Arial Unicode MS"/>
                <w:noProof/>
                <w:sz w:val="18"/>
                <w:szCs w:val="18"/>
              </w:rPr>
              <w:t>5. TÉRMINO DEL PROYECTO</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_Toc35425021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26</w:t>
            </w:r>
            <w:r w:rsidR="0037248B" w:rsidRPr="0037248B">
              <w:rPr>
                <w:noProof/>
                <w:webHidden/>
                <w:sz w:val="18"/>
                <w:szCs w:val="18"/>
              </w:rPr>
              <w:fldChar w:fldCharType="end"/>
            </w:r>
          </w:hyperlink>
        </w:p>
        <w:p w14:paraId="59327C1B" w14:textId="2EB830EB" w:rsidR="0037248B" w:rsidRPr="0037248B" w:rsidRDefault="00D32AF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5022" w:history="1">
            <w:r w:rsidR="0037248B" w:rsidRPr="0037248B">
              <w:rPr>
                <w:rStyle w:val="Hipervnculo"/>
                <w:rFonts w:eastAsia="Arial Unicode MS"/>
                <w:noProof/>
                <w:sz w:val="18"/>
                <w:szCs w:val="18"/>
              </w:rPr>
              <w:t xml:space="preserve">5.1 </w:t>
            </w:r>
            <w:r w:rsidR="0037248B" w:rsidRPr="0037248B">
              <w:rPr>
                <w:rFonts w:asciiTheme="minorHAnsi" w:eastAsiaTheme="minorEastAsia" w:hAnsiTheme="minorHAnsi" w:cstheme="minorBidi"/>
                <w:b w:val="0"/>
                <w:bCs w:val="0"/>
                <w:noProof/>
                <w:sz w:val="18"/>
                <w:szCs w:val="18"/>
                <w:lang w:val="es-CL" w:eastAsia="es-CL"/>
              </w:rPr>
              <w:tab/>
            </w:r>
            <w:r w:rsidR="0037248B" w:rsidRPr="0037248B">
              <w:rPr>
                <w:rStyle w:val="Hipervnculo"/>
                <w:rFonts w:eastAsia="Arial Unicode MS"/>
                <w:noProof/>
                <w:sz w:val="18"/>
                <w:szCs w:val="18"/>
              </w:rPr>
              <w:t>Término Anticipado del Proyecto</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_Toc35425022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27</w:t>
            </w:r>
            <w:r w:rsidR="0037248B" w:rsidRPr="0037248B">
              <w:rPr>
                <w:noProof/>
                <w:webHidden/>
                <w:sz w:val="18"/>
                <w:szCs w:val="18"/>
              </w:rPr>
              <w:fldChar w:fldCharType="end"/>
            </w:r>
          </w:hyperlink>
        </w:p>
        <w:p w14:paraId="00D00D86" w14:textId="16921824" w:rsidR="0037248B" w:rsidRPr="0037248B" w:rsidRDefault="00D32A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5023" w:history="1">
            <w:r w:rsidR="0037248B" w:rsidRPr="0037248B">
              <w:rPr>
                <w:rStyle w:val="Hipervnculo"/>
                <w:rFonts w:eastAsia="Arial Unicode MS"/>
                <w:noProof/>
                <w:sz w:val="18"/>
                <w:szCs w:val="18"/>
              </w:rPr>
              <w:t>6. OTROS</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_Toc35425023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28</w:t>
            </w:r>
            <w:r w:rsidR="0037248B" w:rsidRPr="0037248B">
              <w:rPr>
                <w:noProof/>
                <w:webHidden/>
                <w:sz w:val="18"/>
                <w:szCs w:val="18"/>
              </w:rPr>
              <w:fldChar w:fldCharType="end"/>
            </w:r>
          </w:hyperlink>
        </w:p>
        <w:p w14:paraId="48A38EDE" w14:textId="1B9DB5AD" w:rsidR="0037248B" w:rsidRPr="0037248B" w:rsidRDefault="00D32A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5024" w:history="1">
            <w:r w:rsidR="0037248B" w:rsidRPr="0037248B">
              <w:rPr>
                <w:rStyle w:val="Hipervnculo"/>
                <w:noProof/>
                <w:sz w:val="18"/>
                <w:szCs w:val="18"/>
              </w:rPr>
              <w:t>ANEXO N° 1</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_Toc35425024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31</w:t>
            </w:r>
            <w:r w:rsidR="0037248B" w:rsidRPr="0037248B">
              <w:rPr>
                <w:noProof/>
                <w:webHidden/>
                <w:sz w:val="18"/>
                <w:szCs w:val="18"/>
              </w:rPr>
              <w:fldChar w:fldCharType="end"/>
            </w:r>
          </w:hyperlink>
        </w:p>
        <w:p w14:paraId="45ACB58A" w14:textId="5E15EAA6" w:rsidR="0037248B" w:rsidRPr="0037248B" w:rsidRDefault="00D32A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5025" w:history="1">
            <w:r w:rsidR="0037248B" w:rsidRPr="0037248B">
              <w:rPr>
                <w:rStyle w:val="Hipervnculo"/>
                <w:noProof/>
                <w:sz w:val="18"/>
                <w:szCs w:val="18"/>
              </w:rPr>
              <w:t>ANEXO N° 2</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_Toc35425025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35</w:t>
            </w:r>
            <w:r w:rsidR="0037248B" w:rsidRPr="0037248B">
              <w:rPr>
                <w:noProof/>
                <w:webHidden/>
                <w:sz w:val="18"/>
                <w:szCs w:val="18"/>
              </w:rPr>
              <w:fldChar w:fldCharType="end"/>
            </w:r>
          </w:hyperlink>
        </w:p>
        <w:p w14:paraId="0DBD3ABD" w14:textId="35ACD9DB" w:rsidR="0037248B" w:rsidRPr="0037248B" w:rsidRDefault="00D32A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5026" w:history="1">
            <w:r w:rsidR="0037248B" w:rsidRPr="0037248B">
              <w:rPr>
                <w:rStyle w:val="Hipervnculo"/>
                <w:noProof/>
                <w:sz w:val="18"/>
                <w:szCs w:val="18"/>
              </w:rPr>
              <w:t>ANEXO N° 3</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_Toc35425026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43</w:t>
            </w:r>
            <w:r w:rsidR="0037248B" w:rsidRPr="0037248B">
              <w:rPr>
                <w:noProof/>
                <w:webHidden/>
                <w:sz w:val="18"/>
                <w:szCs w:val="18"/>
              </w:rPr>
              <w:fldChar w:fldCharType="end"/>
            </w:r>
          </w:hyperlink>
        </w:p>
        <w:p w14:paraId="2F8322B4" w14:textId="660CC83F" w:rsidR="0037248B" w:rsidRPr="0037248B" w:rsidRDefault="00D32A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5027" w:history="1">
            <w:r w:rsidR="0037248B" w:rsidRPr="0037248B">
              <w:rPr>
                <w:rStyle w:val="Hipervnculo"/>
                <w:noProof/>
                <w:sz w:val="18"/>
                <w:szCs w:val="18"/>
              </w:rPr>
              <w:t>ANEXO N° 4</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_Toc35425027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44</w:t>
            </w:r>
            <w:r w:rsidR="0037248B" w:rsidRPr="0037248B">
              <w:rPr>
                <w:noProof/>
                <w:webHidden/>
                <w:sz w:val="18"/>
                <w:szCs w:val="18"/>
              </w:rPr>
              <w:fldChar w:fldCharType="end"/>
            </w:r>
          </w:hyperlink>
        </w:p>
        <w:p w14:paraId="54D71627" w14:textId="0D892639" w:rsidR="0037248B" w:rsidRPr="0037248B" w:rsidRDefault="00D32A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5028" w:history="1">
            <w:r w:rsidR="0037248B" w:rsidRPr="0037248B">
              <w:rPr>
                <w:rStyle w:val="Hipervnculo"/>
                <w:noProof/>
                <w:sz w:val="18"/>
                <w:szCs w:val="18"/>
              </w:rPr>
              <w:t>ANEXO N° 5</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_Toc35425028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45</w:t>
            </w:r>
            <w:r w:rsidR="0037248B" w:rsidRPr="0037248B">
              <w:rPr>
                <w:noProof/>
                <w:webHidden/>
                <w:sz w:val="18"/>
                <w:szCs w:val="18"/>
              </w:rPr>
              <w:fldChar w:fldCharType="end"/>
            </w:r>
          </w:hyperlink>
        </w:p>
        <w:p w14:paraId="5A79A9F0" w14:textId="546BBC5E" w:rsidR="0037248B" w:rsidRPr="0037248B" w:rsidRDefault="00D32A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5029" w:history="1">
            <w:r w:rsidR="0037248B" w:rsidRPr="0037248B">
              <w:rPr>
                <w:rStyle w:val="Hipervnculo"/>
                <w:noProof/>
                <w:sz w:val="18"/>
                <w:szCs w:val="18"/>
              </w:rPr>
              <w:t>ANEXO N° 6</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_Toc35425029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48</w:t>
            </w:r>
            <w:r w:rsidR="0037248B" w:rsidRPr="0037248B">
              <w:rPr>
                <w:noProof/>
                <w:webHidden/>
                <w:sz w:val="18"/>
                <w:szCs w:val="18"/>
              </w:rPr>
              <w:fldChar w:fldCharType="end"/>
            </w:r>
          </w:hyperlink>
        </w:p>
        <w:p w14:paraId="087938E1" w14:textId="09D26AD8" w:rsidR="0037248B" w:rsidRPr="0037248B" w:rsidRDefault="00D32A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5030" w:history="1">
            <w:r w:rsidR="0037248B" w:rsidRPr="0037248B">
              <w:rPr>
                <w:rStyle w:val="Hipervnculo"/>
                <w:rFonts w:eastAsiaTheme="minorHAnsi"/>
                <w:noProof/>
                <w:sz w:val="18"/>
                <w:szCs w:val="18"/>
                <w:lang w:val="es-CL" w:eastAsia="en-US"/>
              </w:rPr>
              <w:t>ANEXO N° 7</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_Toc35425030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49</w:t>
            </w:r>
            <w:r w:rsidR="0037248B" w:rsidRPr="0037248B">
              <w:rPr>
                <w:noProof/>
                <w:webHidden/>
                <w:sz w:val="18"/>
                <w:szCs w:val="18"/>
              </w:rPr>
              <w:fldChar w:fldCharType="end"/>
            </w:r>
          </w:hyperlink>
        </w:p>
        <w:p w14:paraId="2D87B74D" w14:textId="50B86F23" w:rsidR="0037248B" w:rsidRPr="0037248B" w:rsidRDefault="00D32AF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5031" w:history="1">
            <w:r w:rsidR="0037248B" w:rsidRPr="0037248B">
              <w:rPr>
                <w:rStyle w:val="Hipervnculo"/>
                <w:noProof/>
                <w:sz w:val="18"/>
                <w:szCs w:val="18"/>
              </w:rPr>
              <w:t>ANEXO N° 8</w:t>
            </w:r>
            <w:r w:rsidR="0037248B" w:rsidRPr="0037248B">
              <w:rPr>
                <w:noProof/>
                <w:webHidden/>
                <w:sz w:val="18"/>
                <w:szCs w:val="18"/>
              </w:rPr>
              <w:tab/>
            </w:r>
            <w:r w:rsidR="0037248B" w:rsidRPr="0037248B">
              <w:rPr>
                <w:noProof/>
                <w:webHidden/>
                <w:sz w:val="18"/>
                <w:szCs w:val="18"/>
              </w:rPr>
              <w:fldChar w:fldCharType="begin"/>
            </w:r>
            <w:r w:rsidR="0037248B" w:rsidRPr="0037248B">
              <w:rPr>
                <w:noProof/>
                <w:webHidden/>
                <w:sz w:val="18"/>
                <w:szCs w:val="18"/>
              </w:rPr>
              <w:instrText xml:space="preserve"> PAGEREF _Toc35425031 \h </w:instrText>
            </w:r>
            <w:r w:rsidR="0037248B" w:rsidRPr="0037248B">
              <w:rPr>
                <w:noProof/>
                <w:webHidden/>
                <w:sz w:val="18"/>
                <w:szCs w:val="18"/>
              </w:rPr>
            </w:r>
            <w:r w:rsidR="0037248B" w:rsidRPr="0037248B">
              <w:rPr>
                <w:noProof/>
                <w:webHidden/>
                <w:sz w:val="18"/>
                <w:szCs w:val="18"/>
              </w:rPr>
              <w:fldChar w:fldCharType="separate"/>
            </w:r>
            <w:r w:rsidR="0037248B">
              <w:rPr>
                <w:noProof/>
                <w:webHidden/>
                <w:sz w:val="18"/>
                <w:szCs w:val="18"/>
              </w:rPr>
              <w:t>55</w:t>
            </w:r>
            <w:r w:rsidR="0037248B" w:rsidRPr="0037248B">
              <w:rPr>
                <w:noProof/>
                <w:webHidden/>
                <w:sz w:val="18"/>
                <w:szCs w:val="18"/>
              </w:rPr>
              <w:fldChar w:fldCharType="end"/>
            </w:r>
          </w:hyperlink>
        </w:p>
        <w:p w14:paraId="08A297D7" w14:textId="4E7A4152" w:rsidR="00DA7E51" w:rsidRPr="00F63BC8" w:rsidRDefault="00DA7E51">
          <w:pPr>
            <w:rPr>
              <w:sz w:val="18"/>
            </w:rPr>
          </w:pPr>
          <w:r w:rsidRPr="00F63BC8">
            <w:rPr>
              <w:bCs/>
              <w:sz w:val="18"/>
            </w:rPr>
            <w:fldChar w:fldCharType="end"/>
          </w:r>
        </w:p>
      </w:sdtContent>
    </w:sdt>
    <w:p w14:paraId="143C7721" w14:textId="77777777" w:rsidR="00FA1EB2" w:rsidRDefault="00FA1EB2" w:rsidP="009C7080">
      <w:pPr>
        <w:pStyle w:val="Ttulo20"/>
      </w:pPr>
    </w:p>
    <w:p w14:paraId="21711D2C" w14:textId="3F50A7A7" w:rsidR="002337AE" w:rsidRPr="00375DE4" w:rsidRDefault="002337AE" w:rsidP="009C7080">
      <w:pPr>
        <w:pStyle w:val="Ttulo20"/>
      </w:pPr>
      <w:bookmarkStart w:id="0" w:name="_Toc35424998"/>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35424999"/>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6F16EB0" w:rsidR="00484B71" w:rsidRPr="00484B71" w:rsidRDefault="00484B71" w:rsidP="00484B71">
      <w:pPr>
        <w:jc w:val="both"/>
        <w:rPr>
          <w:szCs w:val="22"/>
        </w:rPr>
      </w:pPr>
      <w:r w:rsidRPr="00484B71">
        <w:rPr>
          <w:szCs w:val="22"/>
        </w:rPr>
        <w:t>Para acceder a e</w:t>
      </w:r>
      <w:r>
        <w:rPr>
          <w:szCs w:val="22"/>
        </w:rPr>
        <w:t xml:space="preserve">ste instrumento, </w:t>
      </w:r>
      <w:r w:rsidR="00260717" w:rsidRPr="00260717">
        <w:rPr>
          <w:szCs w:val="22"/>
        </w:rPr>
        <w:t>las emprendedor</w:t>
      </w:r>
      <w:r w:rsidRPr="00260717">
        <w:rPr>
          <w:szCs w:val="22"/>
        </w:rPr>
        <w:t>as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68A29449"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0717" w:rsidRPr="00260717">
        <w:rPr>
          <w:szCs w:val="22"/>
        </w:rPr>
        <w:t>las emprendedor</w:t>
      </w:r>
      <w:r w:rsidR="002B6DDE" w:rsidRPr="00260717">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47B70E35" w:rsidR="003218AE" w:rsidRDefault="00260717" w:rsidP="00977ED5">
      <w:pPr>
        <w:jc w:val="both"/>
        <w:rPr>
          <w:szCs w:val="22"/>
        </w:rPr>
      </w:pPr>
      <w:r w:rsidRPr="00260717">
        <w:rPr>
          <w:szCs w:val="22"/>
        </w:rPr>
        <w:t>Las emprendedor</w:t>
      </w:r>
      <w:r w:rsidR="009275A5" w:rsidRPr="00260717">
        <w:rPr>
          <w:szCs w:val="22"/>
        </w:rPr>
        <w:t xml:space="preserve">as que resulten </w:t>
      </w:r>
      <w:r w:rsidRPr="00260717">
        <w:rPr>
          <w:szCs w:val="22"/>
        </w:rPr>
        <w:t>seleccionada</w:t>
      </w:r>
      <w:r w:rsidR="009275A5" w:rsidRPr="00260717">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al emprendedor/a </w:t>
      </w:r>
      <w:proofErr w:type="spellStart"/>
      <w:r w:rsidR="00977ED5" w:rsidRPr="000B1521">
        <w:rPr>
          <w:szCs w:val="22"/>
        </w:rPr>
        <w:t>a</w:t>
      </w:r>
      <w:proofErr w:type="spellEnd"/>
      <w:r w:rsidR="00977ED5" w:rsidRPr="000B1521">
        <w:rPr>
          <w:szCs w:val="22"/>
        </w:rPr>
        <w:t xml:space="preserve">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4364C5B9"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CA1C89" w:rsidRPr="00375DE4">
        <w:rPr>
          <w:rFonts w:cs="Arial"/>
          <w:szCs w:val="22"/>
        </w:rPr>
        <w:t>Plan de Trabajo</w:t>
      </w:r>
      <w:r w:rsidR="00496319" w:rsidRPr="00375DE4">
        <w:rPr>
          <w:rFonts w:cs="Arial"/>
          <w:szCs w:val="22"/>
        </w:rPr>
        <w:t xml:space="preserve"> por 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627311B"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992E54">
        <w:rPr>
          <w:rFonts w:cs="Arial"/>
          <w:szCs w:val="22"/>
        </w:rPr>
        <w:t xml:space="preserve">obligatoriamente, un </w:t>
      </w:r>
      <w:r w:rsidR="00496319" w:rsidRPr="00992E54">
        <w:rPr>
          <w:rFonts w:cs="Arial"/>
          <w:szCs w:val="22"/>
        </w:rPr>
        <w:t>aporte empresarial</w:t>
      </w:r>
      <w:r w:rsidR="00A66077" w:rsidRPr="00992E54">
        <w:rPr>
          <w:rFonts w:cs="Arial"/>
          <w:szCs w:val="22"/>
        </w:rPr>
        <w:t xml:space="preserve"> </w:t>
      </w:r>
      <w:r w:rsidR="004153DB" w:rsidRPr="00992E54">
        <w:rPr>
          <w:rFonts w:cs="Arial"/>
          <w:szCs w:val="22"/>
        </w:rPr>
        <w:t>del</w:t>
      </w:r>
      <w:r w:rsidR="00496319" w:rsidRPr="00992E54">
        <w:rPr>
          <w:rFonts w:cs="Arial"/>
          <w:szCs w:val="22"/>
        </w:rPr>
        <w:t xml:space="preserve"> </w:t>
      </w:r>
      <w:r w:rsidR="00992E54" w:rsidRPr="00992E54">
        <w:rPr>
          <w:rFonts w:cs="Arial"/>
          <w:szCs w:val="22"/>
        </w:rPr>
        <w:t>5</w:t>
      </w:r>
      <w:r w:rsidR="00496319" w:rsidRPr="00992E54">
        <w:rPr>
          <w:rFonts w:cs="Arial"/>
          <w:szCs w:val="22"/>
        </w:rPr>
        <w:t xml:space="preserve">% </w:t>
      </w:r>
      <w:r w:rsidR="00B86C36" w:rsidRPr="00992E54">
        <w:rPr>
          <w:rFonts w:cs="Arial"/>
          <w:szCs w:val="22"/>
        </w:rPr>
        <w:t>del valor del subsidio</w:t>
      </w:r>
      <w:r w:rsidR="00496319" w:rsidRPr="00992E54">
        <w:rPr>
          <w:rFonts w:cs="Arial"/>
          <w:szCs w:val="22"/>
        </w:rPr>
        <w:t xml:space="preserve"> de </w:t>
      </w:r>
      <w:proofErr w:type="spellStart"/>
      <w:r w:rsidR="00496319" w:rsidRPr="00992E54">
        <w:rPr>
          <w:rFonts w:cs="Arial"/>
          <w:szCs w:val="22"/>
        </w:rPr>
        <w:t>Sercotec</w:t>
      </w:r>
      <w:proofErr w:type="spellEnd"/>
      <w:r w:rsidR="00496319" w:rsidRPr="00992E54">
        <w:rPr>
          <w:rFonts w:cs="Arial"/>
          <w:szCs w:val="22"/>
        </w:rPr>
        <w:t xml:space="preserve"> </w:t>
      </w:r>
      <w:r w:rsidR="005E5B18" w:rsidRPr="00992E54">
        <w:rPr>
          <w:rFonts w:cs="Arial"/>
          <w:szCs w:val="22"/>
        </w:rPr>
        <w:t xml:space="preserve">destinado </w:t>
      </w:r>
      <w:r w:rsidR="00496319" w:rsidRPr="00992E54">
        <w:rPr>
          <w:rFonts w:cs="Arial"/>
          <w:szCs w:val="22"/>
        </w:rPr>
        <w:t xml:space="preserve">para </w:t>
      </w:r>
      <w:r w:rsidR="00B25102" w:rsidRPr="00992E54">
        <w:rPr>
          <w:rFonts w:cs="Arial"/>
          <w:szCs w:val="22"/>
        </w:rPr>
        <w:t>las</w:t>
      </w:r>
      <w:r w:rsidR="00496319" w:rsidRPr="00992E54">
        <w:rPr>
          <w:rFonts w:cs="Arial"/>
          <w:szCs w:val="22"/>
        </w:rPr>
        <w:t xml:space="preserve"> </w:t>
      </w:r>
      <w:r w:rsidRPr="00992E54">
        <w:rPr>
          <w:rFonts w:cs="Arial"/>
          <w:szCs w:val="22"/>
        </w:rPr>
        <w:t>Acciones de Gestión Empresarial</w:t>
      </w:r>
      <w:r w:rsidR="005E5B18" w:rsidRPr="00992E54">
        <w:rPr>
          <w:rFonts w:cs="Arial"/>
          <w:szCs w:val="22"/>
        </w:rPr>
        <w:t xml:space="preserve"> </w:t>
      </w:r>
      <w:r w:rsidR="005E5B18" w:rsidRPr="00992E54">
        <w:rPr>
          <w:rFonts w:cs="Arial"/>
          <w:b/>
          <w:szCs w:val="22"/>
        </w:rPr>
        <w:t xml:space="preserve">(por cada ítem o </w:t>
      </w:r>
      <w:proofErr w:type="spellStart"/>
      <w:r w:rsidR="005E5B18" w:rsidRPr="00992E54">
        <w:rPr>
          <w:rFonts w:cs="Arial"/>
          <w:b/>
          <w:szCs w:val="22"/>
        </w:rPr>
        <w:t>subítem</w:t>
      </w:r>
      <w:proofErr w:type="spellEnd"/>
      <w:r w:rsidR="005E5B18" w:rsidRPr="00992E54">
        <w:rPr>
          <w:rFonts w:cs="Arial"/>
          <w:b/>
          <w:szCs w:val="22"/>
        </w:rPr>
        <w:t xml:space="preserve"> a financiar)</w:t>
      </w:r>
      <w:r w:rsidRPr="00992E54">
        <w:rPr>
          <w:rFonts w:cs="Arial"/>
          <w:szCs w:val="22"/>
        </w:rPr>
        <w:t xml:space="preserve"> </w:t>
      </w:r>
      <w:r w:rsidR="00407D71" w:rsidRPr="00992E54">
        <w:rPr>
          <w:rFonts w:cs="Arial"/>
          <w:szCs w:val="22"/>
        </w:rPr>
        <w:t xml:space="preserve">y </w:t>
      </w:r>
      <w:r w:rsidR="00CF11E5" w:rsidRPr="00992E54">
        <w:rPr>
          <w:rFonts w:cs="Arial"/>
          <w:szCs w:val="22"/>
        </w:rPr>
        <w:t xml:space="preserve">un </w:t>
      </w:r>
      <w:r w:rsidR="00992E54" w:rsidRPr="00992E54">
        <w:rPr>
          <w:rFonts w:cs="Arial"/>
          <w:szCs w:val="22"/>
        </w:rPr>
        <w:t>5</w:t>
      </w:r>
      <w:r w:rsidR="005E5B18" w:rsidRPr="00992E54">
        <w:rPr>
          <w:rFonts w:cs="Arial"/>
          <w:szCs w:val="22"/>
        </w:rPr>
        <w:t xml:space="preserve">% </w:t>
      </w:r>
      <w:r w:rsidR="005F0648" w:rsidRPr="00992E54">
        <w:rPr>
          <w:rFonts w:cs="Arial"/>
          <w:szCs w:val="22"/>
        </w:rPr>
        <w:t>del valor del subsidio</w:t>
      </w:r>
      <w:r w:rsidR="005E5B18" w:rsidRPr="00992E54">
        <w:rPr>
          <w:rFonts w:cs="Arial"/>
          <w:szCs w:val="22"/>
        </w:rPr>
        <w:t xml:space="preserve"> de </w:t>
      </w:r>
      <w:proofErr w:type="spellStart"/>
      <w:r w:rsidR="005E5B18" w:rsidRPr="00992E54">
        <w:rPr>
          <w:rFonts w:cs="Arial"/>
          <w:szCs w:val="22"/>
        </w:rPr>
        <w:t>Sercotec</w:t>
      </w:r>
      <w:proofErr w:type="spellEnd"/>
      <w:r w:rsidR="005E5B18" w:rsidRPr="00992E54">
        <w:rPr>
          <w:rFonts w:cs="Arial"/>
          <w:szCs w:val="22"/>
        </w:rPr>
        <w:t xml:space="preserve"> destinado a</w:t>
      </w:r>
      <w:r w:rsidRPr="00992E54">
        <w:rPr>
          <w:rFonts w:cs="Arial"/>
          <w:szCs w:val="22"/>
        </w:rPr>
        <w:t xml:space="preserve"> </w:t>
      </w:r>
      <w:r w:rsidR="0097375C" w:rsidRPr="00992E54">
        <w:rPr>
          <w:rFonts w:cs="Arial"/>
          <w:szCs w:val="22"/>
        </w:rPr>
        <w:t xml:space="preserve">las </w:t>
      </w:r>
      <w:r w:rsidRPr="00992E54">
        <w:rPr>
          <w:rFonts w:cs="Arial"/>
          <w:szCs w:val="22"/>
        </w:rPr>
        <w:t>Inversiones</w:t>
      </w:r>
      <w:r w:rsidR="005E5B18" w:rsidRPr="00992E54">
        <w:rPr>
          <w:rFonts w:cs="Arial"/>
          <w:szCs w:val="22"/>
        </w:rPr>
        <w:t xml:space="preserve"> </w:t>
      </w:r>
      <w:r w:rsidR="005E5B18" w:rsidRPr="00992E54">
        <w:rPr>
          <w:rFonts w:cs="Arial"/>
          <w:b/>
          <w:szCs w:val="22"/>
        </w:rPr>
        <w:t xml:space="preserve">(por cada ítem o </w:t>
      </w:r>
      <w:proofErr w:type="spellStart"/>
      <w:r w:rsidR="005E5B18" w:rsidRPr="00992E54">
        <w:rPr>
          <w:rFonts w:cs="Arial"/>
          <w:b/>
          <w:szCs w:val="22"/>
        </w:rPr>
        <w:t>subítem</w:t>
      </w:r>
      <w:proofErr w:type="spellEnd"/>
      <w:r w:rsidR="005E5B18" w:rsidRPr="00992E54">
        <w:rPr>
          <w:rFonts w:cs="Arial"/>
          <w:b/>
          <w:szCs w:val="22"/>
        </w:rPr>
        <w:t xml:space="preserve"> a financiar)</w:t>
      </w:r>
      <w:r w:rsidR="0097375C" w:rsidRPr="00992E54">
        <w:rPr>
          <w:rFonts w:cs="Arial"/>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1DD2E19D" w:rsidR="007D5EDE" w:rsidRPr="00A66823" w:rsidRDefault="005B7EA7" w:rsidP="003218AE">
            <w:pPr>
              <w:jc w:val="both"/>
              <w:rPr>
                <w:rFonts w:eastAsia="Arial Unicode MS" w:cs="Arial"/>
                <w:szCs w:val="22"/>
                <w:lang w:val="es-CL"/>
              </w:rPr>
            </w:pPr>
            <w:r>
              <w:rPr>
                <w:rFonts w:eastAsia="Arial Unicode MS" w:cs="Arial"/>
                <w:color w:val="000000" w:themeColor="text1"/>
                <w:szCs w:val="22"/>
                <w:lang w:val="es-CL"/>
              </w:rPr>
              <w:t>La</w:t>
            </w:r>
            <w:r w:rsidR="007D5EDE" w:rsidRPr="00A66823">
              <w:rPr>
                <w:rFonts w:eastAsia="Arial Unicode MS" w:cs="Arial"/>
                <w:color w:val="000000" w:themeColor="text1"/>
                <w:szCs w:val="22"/>
                <w:lang w:val="es-CL"/>
              </w:rPr>
              <w:t>s emprende</w:t>
            </w:r>
            <w:r>
              <w:rPr>
                <w:rFonts w:eastAsia="Arial Unicode MS" w:cs="Arial"/>
                <w:color w:val="000000" w:themeColor="text1"/>
                <w:szCs w:val="22"/>
                <w:lang w:val="es-CL"/>
              </w:rPr>
              <w:t>doras seleccionad</w:t>
            </w:r>
            <w:r w:rsidR="00A66823">
              <w:rPr>
                <w:rFonts w:eastAsia="Arial Unicode MS" w:cs="Arial"/>
                <w:color w:val="000000" w:themeColor="text1"/>
                <w:szCs w:val="22"/>
                <w:lang w:val="es-CL"/>
              </w:rPr>
              <w:t xml:space="preserve">as </w:t>
            </w:r>
            <w:r w:rsidR="003218AE">
              <w:rPr>
                <w:rFonts w:eastAsia="Arial Unicode MS" w:cs="Arial"/>
                <w:color w:val="000000" w:themeColor="text1"/>
                <w:szCs w:val="22"/>
                <w:lang w:val="es-CL"/>
              </w:rPr>
              <w:t xml:space="preserve">por el Comité de Evaluación Regional </w:t>
            </w:r>
            <w:r w:rsidR="00A66823">
              <w:rPr>
                <w:rFonts w:eastAsia="Arial Unicode MS" w:cs="Arial"/>
                <w:color w:val="000000" w:themeColor="text1"/>
                <w:szCs w:val="22"/>
                <w:lang w:val="es-CL"/>
              </w:rPr>
              <w:t xml:space="preserve">deben realizar y aprobar, previo a la firma de contrato, el Curso </w:t>
            </w:r>
            <w:r w:rsidR="007D5EDE" w:rsidRPr="00A66823">
              <w:rPr>
                <w:rFonts w:eastAsia="Arial Unicode MS" w:cs="Arial"/>
                <w:color w:val="000000" w:themeColor="text1"/>
                <w:szCs w:val="22"/>
                <w:lang w:val="es-CL"/>
              </w:rPr>
              <w:t>Diseño de Modelos de Negocios</w:t>
            </w:r>
            <w:r w:rsidR="00A66823">
              <w:rPr>
                <w:rFonts w:eastAsia="Arial Unicode MS" w:cs="Arial"/>
                <w:color w:val="000000" w:themeColor="text1"/>
                <w:szCs w:val="22"/>
                <w:lang w:val="es-CL"/>
              </w:rPr>
              <w:t xml:space="preserve">, disponible en </w:t>
            </w:r>
            <w:r w:rsidR="003218AE">
              <w:rPr>
                <w:rFonts w:eastAsia="Arial Unicode MS" w:cs="Arial"/>
                <w:color w:val="000000" w:themeColor="text1"/>
                <w:szCs w:val="22"/>
                <w:lang w:val="es-CL"/>
              </w:rPr>
              <w:t>el P</w:t>
            </w:r>
            <w:r w:rsidR="007D5EDE" w:rsidRPr="00A66823">
              <w:rPr>
                <w:rFonts w:eastAsia="Arial Unicode MS" w:cs="Arial"/>
                <w:color w:val="000000" w:themeColor="text1"/>
                <w:szCs w:val="22"/>
                <w:lang w:val="es-CL"/>
              </w:rPr>
              <w:t xml:space="preserve">ortal de Capacitación Virtual </w:t>
            </w:r>
            <w:proofErr w:type="spellStart"/>
            <w:r w:rsidR="007D5EDE" w:rsidRPr="00A66823">
              <w:rPr>
                <w:rFonts w:eastAsia="Arial Unicode MS" w:cs="Arial"/>
                <w:color w:val="000000" w:themeColor="text1"/>
                <w:szCs w:val="22"/>
                <w:lang w:val="es-CL"/>
              </w:rPr>
              <w:t>Sercotec</w:t>
            </w:r>
            <w:proofErr w:type="spellEnd"/>
            <w:r w:rsidR="00A66823">
              <w:rPr>
                <w:rFonts w:eastAsia="Arial Unicode MS" w:cs="Arial"/>
                <w:color w:val="000000" w:themeColor="text1"/>
                <w:szCs w:val="22"/>
                <w:lang w:val="es-CL"/>
              </w:rPr>
              <w:t xml:space="preserve">: </w:t>
            </w:r>
            <w:hyperlink r:id="rId15" w:history="1">
              <w:r w:rsidR="007D5EDE" w:rsidRPr="00A66823">
                <w:rPr>
                  <w:rStyle w:val="Hipervnculo"/>
                  <w:rFonts w:eastAsia="Arial Unicode MS" w:cs="Arial"/>
                  <w:color w:val="000000" w:themeColor="text1"/>
                  <w:szCs w:val="22"/>
                  <w:lang w:val="es-CL"/>
                </w:rPr>
                <w:t>http://capacitacion.sercotec.cl</w:t>
              </w:r>
            </w:hyperlink>
            <w:r w:rsidR="007D5EDE" w:rsidRPr="00A66823">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347B9F" w:rsidRDefault="00F32DF1">
      <w:pPr>
        <w:rPr>
          <w:b/>
          <w:bCs/>
          <w:iCs/>
          <w:szCs w:val="28"/>
          <w:lang w:val="es-CL"/>
        </w:rPr>
      </w:pPr>
      <w:bookmarkStart w:id="19" w:name="_Toc345489752"/>
    </w:p>
    <w:p w14:paraId="3C722BD9" w14:textId="0308EA6B" w:rsidR="00A71351" w:rsidRPr="00375DE4" w:rsidRDefault="007C1510" w:rsidP="008C599F">
      <w:pPr>
        <w:pStyle w:val="Ttulo20"/>
        <w:jc w:val="both"/>
      </w:pPr>
      <w:bookmarkStart w:id="20" w:name="_Toc413772557"/>
      <w:bookmarkStart w:id="21" w:name="_Toc35425000"/>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1FDAB216"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B6DDE" w:rsidRPr="00260717">
        <w:rPr>
          <w:rFonts w:eastAsia="Arial Unicode MS" w:cs="Arial"/>
          <w:szCs w:val="22"/>
        </w:rPr>
        <w:t xml:space="preserve">as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35425001"/>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lastRenderedPageBreak/>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35425002"/>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04AA01EC" w:rsidR="00B771B7" w:rsidRPr="000820E2" w:rsidRDefault="00B771B7" w:rsidP="00C33B3C">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w:t>
      </w:r>
      <w:r w:rsidRPr="00C33B3C">
        <w:rPr>
          <w:rFonts w:eastAsia="Arial Unicode MS" w:cs="Arial"/>
          <w:color w:val="000000" w:themeColor="text1"/>
          <w:szCs w:val="22"/>
          <w:lang w:val="es-CL"/>
        </w:rPr>
        <w:t>está dirigid</w:t>
      </w:r>
      <w:r w:rsidR="00CC235A" w:rsidRPr="00C33B3C">
        <w:rPr>
          <w:rFonts w:eastAsia="Arial Unicode MS" w:cs="Arial"/>
          <w:color w:val="000000" w:themeColor="text1"/>
          <w:szCs w:val="22"/>
          <w:lang w:val="es-CL"/>
        </w:rPr>
        <w:t>a</w:t>
      </w:r>
      <w:r w:rsidRPr="00C33B3C">
        <w:rPr>
          <w:rFonts w:eastAsia="Arial Unicode MS" w:cs="Arial"/>
          <w:color w:val="000000" w:themeColor="text1"/>
          <w:szCs w:val="22"/>
          <w:lang w:val="es-CL"/>
        </w:rPr>
        <w:t xml:space="preserve"> </w:t>
      </w:r>
      <w:r w:rsidRPr="00C33B3C">
        <w:rPr>
          <w:rFonts w:eastAsia="Arial Unicode MS" w:cs="Arial"/>
          <w:szCs w:val="22"/>
          <w:lang w:val="es-CL"/>
        </w:rPr>
        <w:t xml:space="preserve">a </w:t>
      </w:r>
      <w:r w:rsidR="00C33B3C" w:rsidRPr="00C33B3C">
        <w:rPr>
          <w:rFonts w:eastAsia="Arial Unicode MS" w:cs="Arial"/>
          <w:szCs w:val="22"/>
          <w:lang w:val="es-CL"/>
        </w:rPr>
        <w:t xml:space="preserve">emprendedoras mujeres, mayores de 18 años, que residan en alguna de las comunas de la Provincia de </w:t>
      </w:r>
      <w:proofErr w:type="spellStart"/>
      <w:r w:rsidR="00C33B3C" w:rsidRPr="00C33B3C">
        <w:rPr>
          <w:rFonts w:eastAsia="Arial Unicode MS" w:cs="Arial"/>
          <w:szCs w:val="22"/>
          <w:lang w:val="es-CL"/>
        </w:rPr>
        <w:t>Malleco</w:t>
      </w:r>
      <w:proofErr w:type="spellEnd"/>
      <w:r w:rsidR="00C33B3C" w:rsidRPr="00C33B3C">
        <w:rPr>
          <w:rFonts w:eastAsia="Arial Unicode MS" w:cs="Arial"/>
          <w:szCs w:val="22"/>
          <w:lang w:val="es-CL"/>
        </w:rPr>
        <w:t xml:space="preserve">, Región de La Araucanía, y es de carácter multisectorial. Las comunas de la Provincia de </w:t>
      </w:r>
      <w:proofErr w:type="spellStart"/>
      <w:r w:rsidR="00C33B3C" w:rsidRPr="00C33B3C">
        <w:rPr>
          <w:rFonts w:eastAsia="Arial Unicode MS" w:cs="Arial"/>
          <w:szCs w:val="22"/>
          <w:lang w:val="es-CL"/>
        </w:rPr>
        <w:t>Malleco</w:t>
      </w:r>
      <w:proofErr w:type="spellEnd"/>
      <w:r w:rsidR="00C33B3C" w:rsidRPr="00C33B3C">
        <w:rPr>
          <w:rFonts w:eastAsia="Arial Unicode MS" w:cs="Arial"/>
          <w:szCs w:val="22"/>
          <w:lang w:val="es-CL"/>
        </w:rPr>
        <w:t xml:space="preserve"> corresponden a:  Angol, </w:t>
      </w:r>
      <w:proofErr w:type="spellStart"/>
      <w:r w:rsidR="00C33B3C" w:rsidRPr="00C33B3C">
        <w:rPr>
          <w:rFonts w:eastAsia="Arial Unicode MS" w:cs="Arial"/>
          <w:szCs w:val="22"/>
          <w:lang w:val="es-CL"/>
        </w:rPr>
        <w:t>Collipulli</w:t>
      </w:r>
      <w:proofErr w:type="spellEnd"/>
      <w:r w:rsidR="00C33B3C" w:rsidRPr="00C33B3C">
        <w:rPr>
          <w:rFonts w:eastAsia="Arial Unicode MS" w:cs="Arial"/>
          <w:szCs w:val="22"/>
          <w:lang w:val="es-CL"/>
        </w:rPr>
        <w:t xml:space="preserve">, </w:t>
      </w:r>
      <w:proofErr w:type="spellStart"/>
      <w:r w:rsidR="00C33B3C" w:rsidRPr="00C33B3C">
        <w:rPr>
          <w:rFonts w:eastAsia="Arial Unicode MS" w:cs="Arial"/>
          <w:szCs w:val="22"/>
          <w:lang w:val="es-CL"/>
        </w:rPr>
        <w:t>Curacautín</w:t>
      </w:r>
      <w:proofErr w:type="spellEnd"/>
      <w:r w:rsidR="00C33B3C" w:rsidRPr="00C33B3C">
        <w:rPr>
          <w:rFonts w:eastAsia="Arial Unicode MS" w:cs="Arial"/>
          <w:szCs w:val="22"/>
          <w:lang w:val="es-CL"/>
        </w:rPr>
        <w:t xml:space="preserve">, </w:t>
      </w:r>
      <w:proofErr w:type="spellStart"/>
      <w:r w:rsidR="00C33B3C" w:rsidRPr="00C33B3C">
        <w:rPr>
          <w:rFonts w:eastAsia="Arial Unicode MS" w:cs="Arial"/>
          <w:szCs w:val="22"/>
          <w:lang w:val="es-CL"/>
        </w:rPr>
        <w:t>Ercilla</w:t>
      </w:r>
      <w:proofErr w:type="spellEnd"/>
      <w:r w:rsidR="00C33B3C" w:rsidRPr="00C33B3C">
        <w:rPr>
          <w:rFonts w:eastAsia="Arial Unicode MS" w:cs="Arial"/>
          <w:szCs w:val="22"/>
          <w:lang w:val="es-CL"/>
        </w:rPr>
        <w:t xml:space="preserve">, Lonquimay, Los Sauces, </w:t>
      </w:r>
      <w:proofErr w:type="spellStart"/>
      <w:r w:rsidR="00C33B3C" w:rsidRPr="00C33B3C">
        <w:rPr>
          <w:rFonts w:eastAsia="Arial Unicode MS" w:cs="Arial"/>
          <w:szCs w:val="22"/>
          <w:lang w:val="es-CL"/>
        </w:rPr>
        <w:t>Lumaco</w:t>
      </w:r>
      <w:proofErr w:type="spellEnd"/>
      <w:r w:rsidR="00C33B3C" w:rsidRPr="00C33B3C">
        <w:rPr>
          <w:rFonts w:eastAsia="Arial Unicode MS" w:cs="Arial"/>
          <w:szCs w:val="22"/>
          <w:lang w:val="es-CL"/>
        </w:rPr>
        <w:t xml:space="preserve">, </w:t>
      </w:r>
      <w:proofErr w:type="spellStart"/>
      <w:r w:rsidR="00C33B3C" w:rsidRPr="00C33B3C">
        <w:rPr>
          <w:rFonts w:eastAsia="Arial Unicode MS" w:cs="Arial"/>
          <w:szCs w:val="22"/>
          <w:lang w:val="es-CL"/>
        </w:rPr>
        <w:t>Purén</w:t>
      </w:r>
      <w:proofErr w:type="spellEnd"/>
      <w:r w:rsidR="00C33B3C" w:rsidRPr="00C33B3C">
        <w:rPr>
          <w:rFonts w:eastAsia="Arial Unicode MS" w:cs="Arial"/>
          <w:szCs w:val="22"/>
          <w:lang w:val="es-CL"/>
        </w:rPr>
        <w:t xml:space="preserve">, </w:t>
      </w:r>
      <w:proofErr w:type="spellStart"/>
      <w:r w:rsidR="00C33B3C" w:rsidRPr="00C33B3C">
        <w:rPr>
          <w:rFonts w:eastAsia="Arial Unicode MS" w:cs="Arial"/>
          <w:szCs w:val="22"/>
          <w:lang w:val="es-CL"/>
        </w:rPr>
        <w:t>Renaico</w:t>
      </w:r>
      <w:proofErr w:type="spellEnd"/>
      <w:r w:rsidR="00C33B3C" w:rsidRPr="00C33B3C">
        <w:rPr>
          <w:rFonts w:eastAsia="Arial Unicode MS" w:cs="Arial"/>
          <w:szCs w:val="22"/>
          <w:lang w:val="es-CL"/>
        </w:rPr>
        <w:t xml:space="preserve">, </w:t>
      </w:r>
      <w:proofErr w:type="spellStart"/>
      <w:r w:rsidR="00C33B3C" w:rsidRPr="00C33B3C">
        <w:rPr>
          <w:rFonts w:eastAsia="Arial Unicode MS" w:cs="Arial"/>
          <w:szCs w:val="22"/>
          <w:lang w:val="es-CL"/>
        </w:rPr>
        <w:t>Traiguén</w:t>
      </w:r>
      <w:proofErr w:type="spellEnd"/>
      <w:r w:rsidR="00C33B3C" w:rsidRPr="00C33B3C">
        <w:rPr>
          <w:rFonts w:eastAsia="Arial Unicode MS" w:cs="Arial"/>
          <w:szCs w:val="22"/>
          <w:lang w:val="es-CL"/>
        </w:rPr>
        <w:t xml:space="preserve"> y Victoria.</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3542500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4553F68"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designado por </w:t>
      </w:r>
      <w:proofErr w:type="spellStart"/>
      <w:r w:rsidR="00864FBD">
        <w:rPr>
          <w:rFonts w:eastAsia="Arial Unicode MS" w:cs="Arial"/>
          <w:color w:val="000000"/>
          <w:szCs w:val="22"/>
        </w:rPr>
        <w:t>Sercotec</w:t>
      </w:r>
      <w:proofErr w:type="spellEnd"/>
      <w:r w:rsidR="00864FBD">
        <w:rPr>
          <w:rFonts w:eastAsia="Arial Unicode MS" w:cs="Arial"/>
          <w:color w:val="000000"/>
          <w:szCs w:val="22"/>
        </w:rPr>
        <w:t xml:space="preserve">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379F286C" w:rsidR="00C42973" w:rsidRDefault="001936D5" w:rsidP="00C42973">
      <w:pPr>
        <w:numPr>
          <w:ilvl w:val="0"/>
          <w:numId w:val="3"/>
        </w:numPr>
        <w:ind w:left="568" w:hanging="284"/>
        <w:jc w:val="both"/>
        <w:rPr>
          <w:color w:val="000000"/>
          <w:szCs w:val="22"/>
        </w:rPr>
      </w:pPr>
      <w:r>
        <w:rPr>
          <w:color w:val="000000"/>
          <w:szCs w:val="22"/>
        </w:rPr>
        <w:lastRenderedPageBreak/>
        <w:t>La Idea de Negocio debe</w:t>
      </w:r>
      <w:r w:rsidR="005E4247" w:rsidRPr="005E4247">
        <w:rPr>
          <w:color w:val="000000"/>
          <w:szCs w:val="22"/>
        </w:rPr>
        <w:t xml:space="preserve"> </w:t>
      </w:r>
      <w:r w:rsidR="005E4247">
        <w:rPr>
          <w:color w:val="000000"/>
          <w:szCs w:val="22"/>
        </w:rPr>
        <w:t>considerar un monto máximo de $3.5</w:t>
      </w:r>
      <w:r w:rsidR="005E4247" w:rsidRPr="005E4247">
        <w:rPr>
          <w:color w:val="000000"/>
          <w:szCs w:val="22"/>
        </w:rPr>
        <w:t xml:space="preserve">00.000.-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710467">
        <w:rPr>
          <w:szCs w:val="22"/>
        </w:rPr>
        <w:t xml:space="preserve">un </w:t>
      </w:r>
      <w:r w:rsidR="00710467" w:rsidRPr="00710467">
        <w:rPr>
          <w:szCs w:val="22"/>
        </w:rPr>
        <w:t>5</w:t>
      </w:r>
      <w:r w:rsidR="005E4247" w:rsidRPr="00710467">
        <w:rPr>
          <w:szCs w:val="22"/>
        </w:rPr>
        <w:t xml:space="preserve">% </w:t>
      </w:r>
      <w:r w:rsidR="00E55128" w:rsidRPr="00710467">
        <w:rPr>
          <w:szCs w:val="22"/>
        </w:rPr>
        <w:t>del subsidio</w:t>
      </w:r>
      <w:r w:rsidR="005E4247" w:rsidRPr="00710467">
        <w:rPr>
          <w:szCs w:val="22"/>
        </w:rPr>
        <w:t xml:space="preserve"> </w:t>
      </w:r>
      <w:proofErr w:type="spellStart"/>
      <w:r w:rsidR="005E4247" w:rsidRPr="00710467">
        <w:rPr>
          <w:szCs w:val="22"/>
        </w:rPr>
        <w:t>Sercotec</w:t>
      </w:r>
      <w:proofErr w:type="spellEnd"/>
      <w:r w:rsidR="005E4247" w:rsidRPr="00710467">
        <w:rPr>
          <w:szCs w:val="22"/>
        </w:rPr>
        <w:t xml:space="preserve">. </w:t>
      </w:r>
      <w:r w:rsidR="00E7394A" w:rsidRPr="00710467">
        <w:rPr>
          <w:szCs w:val="22"/>
        </w:rPr>
        <w:t xml:space="preserve">Además, la Idea de Negocio deberá considerar Acciones de Gestión Empresarial por un monto mínimo de $200.000.- </w:t>
      </w:r>
      <w:r w:rsidR="00795B19" w:rsidRPr="00710467">
        <w:rPr>
          <w:szCs w:val="22"/>
        </w:rPr>
        <w:t xml:space="preserve">en </w:t>
      </w:r>
      <w:r w:rsidR="00C42973" w:rsidRPr="00710467">
        <w:rPr>
          <w:szCs w:val="22"/>
        </w:rPr>
        <w:t xml:space="preserve">al menos uno de los siguientes ítems de financiamiento: </w:t>
      </w:r>
      <w:r w:rsidR="00C42973" w:rsidRPr="00710467">
        <w:rPr>
          <w:rFonts w:cs="Arial"/>
          <w:szCs w:val="22"/>
        </w:rPr>
        <w:t>a) Asistencia técnica y asesoría en gestión; b) Capacitación</w:t>
      </w:r>
      <w:r w:rsidR="00C42973" w:rsidRPr="00C42973">
        <w:rPr>
          <w:rFonts w:cs="Arial"/>
          <w:szCs w:val="22"/>
        </w:rPr>
        <w:t>;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4BC8BDF" w:rsidR="005E4247" w:rsidRPr="00C42973"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 xml:space="preserve">cofinanciamiento como para aporte, éstos podrán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0BC30B0E" w:rsidR="003B12A9" w:rsidRDefault="003B12A9" w:rsidP="00F75849">
      <w:pPr>
        <w:jc w:val="both"/>
        <w:rPr>
          <w:color w:val="000000" w:themeColor="text1"/>
          <w:szCs w:val="22"/>
        </w:rPr>
      </w:pPr>
    </w:p>
    <w:p w14:paraId="489E02A3" w14:textId="33A17A93"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w:t>
      </w:r>
      <w:proofErr w:type="spellStart"/>
      <w:r w:rsidR="00CB23ED" w:rsidRPr="00260717">
        <w:rPr>
          <w:rFonts w:eastAsia="Arial Unicode MS" w:cs="Arial"/>
          <w:szCs w:val="22"/>
          <w:lang w:val="es-CL"/>
        </w:rPr>
        <w:t>Sercotec</w:t>
      </w:r>
      <w:proofErr w:type="spellEnd"/>
      <w:r w:rsidR="00CB23ED" w:rsidRPr="00260717">
        <w:rPr>
          <w:rFonts w:eastAsia="Arial Unicode MS" w:cs="Arial"/>
          <w:szCs w:val="22"/>
          <w:lang w:val="es-CL"/>
        </w:rPr>
        <w:t xml:space="preserve">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1E182487" w14:textId="77777777" w:rsidR="003B12A9" w:rsidRPr="00062CBF" w:rsidRDefault="003B12A9" w:rsidP="00062CBF">
      <w:pPr>
        <w:rPr>
          <w:color w:val="000000" w:themeColor="text1"/>
          <w:szCs w:val="22"/>
        </w:rPr>
      </w:pPr>
    </w:p>
    <w:p w14:paraId="4639BF9E" w14:textId="21F35F02" w:rsidR="003B12A9" w:rsidRDefault="00CB23ED" w:rsidP="003B1548">
      <w:pPr>
        <w:numPr>
          <w:ilvl w:val="0"/>
          <w:numId w:val="3"/>
        </w:numPr>
        <w:ind w:left="568" w:hanging="284"/>
        <w:jc w:val="both"/>
        <w:rPr>
          <w:color w:val="000000" w:themeColor="text1"/>
          <w:szCs w:val="22"/>
        </w:rPr>
      </w:pPr>
      <w:r w:rsidRPr="003B12A9">
        <w:rPr>
          <w:rFonts w:eastAsia="Arial Unicode MS" w:cs="Arial"/>
          <w:color w:val="000000" w:themeColor="text1"/>
          <w:szCs w:val="22"/>
          <w:lang w:val="es-CL"/>
        </w:rPr>
        <w:t>No tener deuda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mor</w:t>
      </w:r>
      <w:r w:rsidR="007D1C37" w:rsidRPr="003B12A9">
        <w:rPr>
          <w:rFonts w:eastAsia="Arial Unicode MS" w:cs="Arial"/>
          <w:color w:val="000000" w:themeColor="text1"/>
          <w:szCs w:val="22"/>
          <w:lang w:val="es-CL"/>
        </w:rPr>
        <w:t>osa</w:t>
      </w:r>
      <w:r w:rsidR="009A6C90">
        <w:rPr>
          <w:rFonts w:eastAsia="Arial Unicode MS" w:cs="Arial"/>
          <w:color w:val="000000" w:themeColor="text1"/>
          <w:szCs w:val="22"/>
          <w:lang w:val="es-CL"/>
        </w:rPr>
        <w:t>s</w:t>
      </w:r>
      <w:r w:rsidR="007D1C37" w:rsidRPr="003B12A9">
        <w:rPr>
          <w:rFonts w:eastAsia="Arial Unicode MS" w:cs="Arial"/>
          <w:color w:val="000000" w:themeColor="text1"/>
          <w:szCs w:val="22"/>
          <w:lang w:val="es-CL"/>
        </w:rPr>
        <w:t xml:space="preserve"> asociada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al </w:t>
      </w:r>
      <w:r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postulante</w:t>
      </w:r>
      <w:r w:rsidR="007D3FD6" w:rsidRPr="00260717">
        <w:rPr>
          <w:rFonts w:eastAsia="Arial Unicode MS" w:cs="Arial"/>
          <w:szCs w:val="22"/>
          <w:lang w:val="es-CL"/>
        </w:rPr>
        <w:t xml:space="preserve"> </w:t>
      </w:r>
      <w:r w:rsidR="00D22661" w:rsidRPr="00260717">
        <w:rPr>
          <w:rFonts w:eastAsia="Arial Unicode MS" w:cs="Arial"/>
          <w:szCs w:val="22"/>
          <w:lang w:val="es-CL"/>
        </w:rPr>
        <w:t xml:space="preserve">a </w:t>
      </w:r>
      <w:r w:rsidR="00D22661">
        <w:rPr>
          <w:rFonts w:eastAsia="Arial Unicode MS" w:cs="Arial"/>
          <w:color w:val="000000" w:themeColor="text1"/>
          <w:szCs w:val="22"/>
          <w:lang w:val="es-CL"/>
        </w:rPr>
        <w:t>la fecha</w:t>
      </w:r>
      <w:r w:rsidR="007D3FD6">
        <w:rPr>
          <w:rFonts w:eastAsia="Arial Unicode MS" w:cs="Arial"/>
          <w:color w:val="000000" w:themeColor="text1"/>
          <w:szCs w:val="22"/>
          <w:lang w:val="es-CL"/>
        </w:rPr>
        <w:t xml:space="preserve"> </w:t>
      </w:r>
      <w:r w:rsidR="007D1C37" w:rsidRPr="00324CBE">
        <w:rPr>
          <w:rFonts w:eastAsia="Arial Unicode MS" w:cs="Arial"/>
          <w:szCs w:val="22"/>
          <w:lang w:val="es-CL"/>
        </w:rPr>
        <w:t xml:space="preserve">de </w:t>
      </w:r>
      <w:r w:rsidR="007D3FD6">
        <w:rPr>
          <w:rFonts w:eastAsia="Arial Unicode MS" w:cs="Arial"/>
          <w:szCs w:val="22"/>
          <w:lang w:val="es-CL"/>
        </w:rPr>
        <w:t xml:space="preserve">envío y cierre de </w:t>
      </w:r>
      <w:r w:rsidR="001936D5">
        <w:rPr>
          <w:rFonts w:eastAsia="Arial Unicode MS" w:cs="Arial"/>
          <w:szCs w:val="22"/>
          <w:lang w:val="es-CL"/>
        </w:rPr>
        <w:t>postulaciones</w:t>
      </w:r>
      <w:r w:rsidRPr="00324CBE">
        <w:rPr>
          <w:rFonts w:eastAsia="Arial Unicode MS" w:cs="Arial"/>
          <w:szCs w:val="22"/>
          <w:lang w:val="es-CL"/>
        </w:rPr>
        <w:t xml:space="preserve">. </w:t>
      </w:r>
      <w:proofErr w:type="spellStart"/>
      <w:r w:rsidRPr="003B12A9">
        <w:rPr>
          <w:rFonts w:eastAsia="Arial Unicode MS" w:cs="Arial"/>
          <w:szCs w:val="22"/>
          <w:lang w:val="es-CL"/>
        </w:rPr>
        <w:t>Sercotec</w:t>
      </w:r>
      <w:proofErr w:type="spellEnd"/>
      <w:r w:rsidRPr="003B12A9">
        <w:rPr>
          <w:rFonts w:eastAsia="Arial Unicode MS" w:cs="Arial"/>
          <w:szCs w:val="22"/>
          <w:lang w:val="es-CL"/>
        </w:rPr>
        <w:t xml:space="preserve"> validará nuevamente esta condición al momento de formalizar</w:t>
      </w:r>
      <w:r w:rsidR="00736E4F" w:rsidRPr="003B12A9">
        <w:rPr>
          <w:rFonts w:eastAsia="Arial Unicode MS" w:cs="Arial"/>
          <w:szCs w:val="22"/>
          <w:lang w:val="es-CL"/>
        </w:rPr>
        <w:t>.</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9590434"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0CB52B0E" w14:textId="77777777" w:rsidR="007D3FD6" w:rsidRDefault="007D3FD6" w:rsidP="007D3FD6">
      <w:pPr>
        <w:pStyle w:val="Prrafodelista"/>
        <w:rPr>
          <w:rFonts w:eastAsia="Arial Unicode MS" w:cs="Arial"/>
          <w:color w:val="000000"/>
          <w:szCs w:val="22"/>
          <w:lang w:val="es-CL"/>
        </w:rPr>
      </w:pPr>
    </w:p>
    <w:p w14:paraId="1F07033C" w14:textId="6CC6E737" w:rsidR="000C5FC1" w:rsidRPr="00710467" w:rsidRDefault="00710467" w:rsidP="00C23CE7">
      <w:pPr>
        <w:numPr>
          <w:ilvl w:val="0"/>
          <w:numId w:val="3"/>
        </w:numPr>
        <w:ind w:left="567" w:hanging="283"/>
        <w:jc w:val="both"/>
        <w:rPr>
          <w:rFonts w:eastAsia="Arial Unicode MS" w:cs="Arial"/>
          <w:szCs w:val="22"/>
          <w:lang w:val="es-CL"/>
        </w:rPr>
      </w:pPr>
      <w:r w:rsidRPr="00710467">
        <w:rPr>
          <w:szCs w:val="22"/>
        </w:rPr>
        <w:t xml:space="preserve">La </w:t>
      </w:r>
      <w:r w:rsidRPr="00710467">
        <w:rPr>
          <w:szCs w:val="22"/>
          <w:lang w:val="es-CL"/>
        </w:rPr>
        <w:t xml:space="preserve">postulante debe residir en alguna de las comunas de la Provincia de </w:t>
      </w:r>
      <w:proofErr w:type="spellStart"/>
      <w:r w:rsidRPr="00710467">
        <w:rPr>
          <w:szCs w:val="22"/>
          <w:lang w:val="es-CL"/>
        </w:rPr>
        <w:t>Malleco</w:t>
      </w:r>
      <w:proofErr w:type="spellEnd"/>
      <w:r w:rsidRPr="00710467">
        <w:rPr>
          <w:szCs w:val="22"/>
          <w:lang w:val="es-CL"/>
        </w:rPr>
        <w:t xml:space="preserve">: Angol, </w:t>
      </w:r>
      <w:proofErr w:type="spellStart"/>
      <w:r w:rsidRPr="00710467">
        <w:rPr>
          <w:szCs w:val="22"/>
          <w:lang w:val="es-CL"/>
        </w:rPr>
        <w:t>Collipulli</w:t>
      </w:r>
      <w:proofErr w:type="spellEnd"/>
      <w:r w:rsidRPr="00710467">
        <w:rPr>
          <w:szCs w:val="22"/>
          <w:lang w:val="es-CL"/>
        </w:rPr>
        <w:t xml:space="preserve">, </w:t>
      </w:r>
      <w:proofErr w:type="spellStart"/>
      <w:r w:rsidRPr="00710467">
        <w:rPr>
          <w:szCs w:val="22"/>
          <w:lang w:val="es-CL"/>
        </w:rPr>
        <w:t>Curacautín</w:t>
      </w:r>
      <w:proofErr w:type="spellEnd"/>
      <w:r w:rsidRPr="00710467">
        <w:rPr>
          <w:szCs w:val="22"/>
          <w:lang w:val="es-CL"/>
        </w:rPr>
        <w:t xml:space="preserve">, </w:t>
      </w:r>
      <w:proofErr w:type="spellStart"/>
      <w:r w:rsidRPr="00710467">
        <w:rPr>
          <w:szCs w:val="22"/>
          <w:lang w:val="es-CL"/>
        </w:rPr>
        <w:t>Ercilla</w:t>
      </w:r>
      <w:proofErr w:type="spellEnd"/>
      <w:r w:rsidRPr="00710467">
        <w:rPr>
          <w:szCs w:val="22"/>
          <w:lang w:val="es-CL"/>
        </w:rPr>
        <w:t xml:space="preserve">, Lonquimay, Los Sauces, </w:t>
      </w:r>
      <w:proofErr w:type="spellStart"/>
      <w:r w:rsidRPr="00710467">
        <w:rPr>
          <w:szCs w:val="22"/>
          <w:lang w:val="es-CL"/>
        </w:rPr>
        <w:t>Lumaco</w:t>
      </w:r>
      <w:proofErr w:type="spellEnd"/>
      <w:r w:rsidRPr="00710467">
        <w:rPr>
          <w:szCs w:val="22"/>
          <w:lang w:val="es-CL"/>
        </w:rPr>
        <w:t xml:space="preserve">, </w:t>
      </w:r>
      <w:proofErr w:type="spellStart"/>
      <w:r w:rsidRPr="00710467">
        <w:rPr>
          <w:szCs w:val="22"/>
          <w:lang w:val="es-CL"/>
        </w:rPr>
        <w:t>Purén</w:t>
      </w:r>
      <w:proofErr w:type="spellEnd"/>
      <w:r w:rsidRPr="00710467">
        <w:rPr>
          <w:szCs w:val="22"/>
          <w:lang w:val="es-CL"/>
        </w:rPr>
        <w:t xml:space="preserve">, </w:t>
      </w:r>
      <w:proofErr w:type="spellStart"/>
      <w:r w:rsidRPr="00710467">
        <w:rPr>
          <w:szCs w:val="22"/>
          <w:lang w:val="es-CL"/>
        </w:rPr>
        <w:t>Renaico</w:t>
      </w:r>
      <w:proofErr w:type="spellEnd"/>
      <w:r w:rsidRPr="00710467">
        <w:rPr>
          <w:szCs w:val="22"/>
          <w:lang w:val="es-CL"/>
        </w:rPr>
        <w:t xml:space="preserve">, </w:t>
      </w:r>
      <w:proofErr w:type="spellStart"/>
      <w:r w:rsidRPr="00710467">
        <w:rPr>
          <w:szCs w:val="22"/>
          <w:lang w:val="es-CL"/>
        </w:rPr>
        <w:t>Traiguén</w:t>
      </w:r>
      <w:proofErr w:type="spellEnd"/>
      <w:r w:rsidRPr="00710467">
        <w:rPr>
          <w:szCs w:val="22"/>
          <w:lang w:val="es-CL"/>
        </w:rPr>
        <w:t xml:space="preserve"> o Victoria.</w:t>
      </w:r>
    </w:p>
    <w:p w14:paraId="28099535" w14:textId="5F7ED1D5" w:rsidR="00710467" w:rsidRPr="00710467" w:rsidRDefault="00710467" w:rsidP="00B4275A">
      <w:pPr>
        <w:jc w:val="both"/>
        <w:rPr>
          <w:rFonts w:eastAsia="Arial Unicode MS" w:cs="Arial"/>
          <w:color w:val="FF0000"/>
          <w:szCs w:val="22"/>
          <w:lang w:val="es-CL"/>
        </w:rPr>
      </w:pPr>
    </w:p>
    <w:p w14:paraId="1D5F40E2" w14:textId="4E4F0D47" w:rsidR="000C5FC1" w:rsidRPr="000C5FC1" w:rsidRDefault="000C5FC1" w:rsidP="000C5FC1">
      <w:pPr>
        <w:jc w:val="both"/>
        <w:rPr>
          <w:rFonts w:eastAsia="Arial Unicode MS" w:cs="Arial"/>
          <w:szCs w:val="22"/>
          <w:lang w:val="es-CL"/>
        </w:rPr>
      </w:pPr>
      <w:r w:rsidRPr="000C5FC1">
        <w:rPr>
          <w:rFonts w:eastAsia="Arial Unicode MS" w:cs="Arial"/>
          <w:szCs w:val="22"/>
          <w:u w:val="single"/>
        </w:rPr>
        <w:t>Validación Manual</w:t>
      </w:r>
    </w:p>
    <w:p w14:paraId="3388561B" w14:textId="232594AE" w:rsidR="000C5FC1" w:rsidRDefault="000C5FC1" w:rsidP="00E028A8">
      <w:pPr>
        <w:rPr>
          <w:rFonts w:eastAsia="Arial Unicode MS" w:cs="Arial"/>
          <w:color w:val="FF0000"/>
          <w:szCs w:val="22"/>
          <w:lang w:val="es-CL"/>
        </w:rPr>
      </w:pPr>
    </w:p>
    <w:p w14:paraId="3BB14EE2" w14:textId="117BB168" w:rsidR="007D3FD6" w:rsidRDefault="00FF5D54" w:rsidP="007D3FD6">
      <w:pPr>
        <w:pStyle w:val="Prrafodelista"/>
        <w:numPr>
          <w:ilvl w:val="0"/>
          <w:numId w:val="3"/>
        </w:numPr>
        <w:jc w:val="both"/>
        <w:rPr>
          <w:rFonts w:eastAsia="Arial Unicode MS" w:cs="Arial"/>
          <w:szCs w:val="22"/>
          <w:lang w:val="es-CL"/>
        </w:rPr>
      </w:pPr>
      <w:r w:rsidRPr="00FF5D54">
        <w:rPr>
          <w:rFonts w:eastAsia="Arial Unicode MS" w:cs="Arial"/>
          <w:szCs w:val="22"/>
          <w:lang w:val="es-CL"/>
        </w:rPr>
        <w:t xml:space="preserve">No haber </w:t>
      </w:r>
      <w:r w:rsidR="00D26931">
        <w:rPr>
          <w:rFonts w:eastAsia="Arial Unicode MS" w:cs="Arial"/>
          <w:szCs w:val="22"/>
          <w:lang w:val="es-CL"/>
        </w:rPr>
        <w:t xml:space="preserve">cumplido </w:t>
      </w:r>
      <w:r w:rsidR="005C0440">
        <w:rPr>
          <w:rFonts w:eastAsia="Arial Unicode MS" w:cs="Arial"/>
          <w:szCs w:val="22"/>
          <w:lang w:val="es-CL"/>
        </w:rPr>
        <w:t xml:space="preserve">las </w:t>
      </w:r>
      <w:r w:rsidRPr="00FF5D54">
        <w:rPr>
          <w:rFonts w:eastAsia="Arial Unicode MS" w:cs="Arial"/>
          <w:szCs w:val="22"/>
          <w:lang w:val="es-CL"/>
        </w:rPr>
        <w:t>obligaciones contractu</w:t>
      </w:r>
      <w:r w:rsidR="004F12DD">
        <w:rPr>
          <w:rFonts w:eastAsia="Arial Unicode MS" w:cs="Arial"/>
          <w:szCs w:val="22"/>
          <w:lang w:val="es-CL"/>
        </w:rPr>
        <w:t xml:space="preserve">ales de un proyecto </w:t>
      </w:r>
      <w:proofErr w:type="spellStart"/>
      <w:r w:rsidR="004F12DD">
        <w:rPr>
          <w:rFonts w:eastAsia="Arial Unicode MS" w:cs="Arial"/>
          <w:szCs w:val="22"/>
          <w:lang w:val="es-CL"/>
        </w:rPr>
        <w:t>Sercotec</w:t>
      </w:r>
      <w:proofErr w:type="spellEnd"/>
      <w:r w:rsidR="004F12DD">
        <w:rPr>
          <w:rFonts w:eastAsia="Arial Unicode MS" w:cs="Arial"/>
          <w:szCs w:val="22"/>
          <w:lang w:val="es-CL"/>
        </w:rPr>
        <w:t>,</w:t>
      </w:r>
      <w:r w:rsidRPr="00FF5D54">
        <w:rPr>
          <w:rFonts w:eastAsia="Arial Unicode MS" w:cs="Arial"/>
          <w:szCs w:val="22"/>
          <w:lang w:val="es-CL"/>
        </w:rPr>
        <w:t xml:space="preserve"> con el Agente Operador (término anticipado de contrato por hecho o acto imputable al beneficiario/a), </w:t>
      </w:r>
      <w:r w:rsidR="005C0440" w:rsidRPr="005C0440">
        <w:rPr>
          <w:rFonts w:eastAsia="Arial Unicode MS" w:cs="Arial"/>
          <w:szCs w:val="22"/>
          <w:lang w:val="es-CL"/>
        </w:rPr>
        <w:t>dentro de los dos años anteriores a la fec</w:t>
      </w:r>
      <w:r w:rsidR="005C0440">
        <w:rPr>
          <w:rFonts w:eastAsia="Arial Unicode MS" w:cs="Arial"/>
          <w:szCs w:val="22"/>
          <w:lang w:val="es-CL"/>
        </w:rPr>
        <w:t>ha de inicio de la convocatoria</w:t>
      </w:r>
      <w:r w:rsidRPr="00FF5D54">
        <w:rPr>
          <w:rFonts w:eastAsia="Arial Unicode MS" w:cs="Arial"/>
          <w:szCs w:val="22"/>
          <w:lang w:val="es-CL"/>
        </w:rPr>
        <w:t>.</w:t>
      </w:r>
    </w:p>
    <w:p w14:paraId="4167C17C" w14:textId="77777777" w:rsidR="007D3FD6" w:rsidRDefault="007D3FD6" w:rsidP="007D3FD6">
      <w:pPr>
        <w:pStyle w:val="Prrafodelista"/>
        <w:ind w:left="720"/>
        <w:jc w:val="both"/>
        <w:rPr>
          <w:rFonts w:eastAsia="Arial Unicode MS" w:cs="Arial"/>
          <w:szCs w:val="22"/>
          <w:lang w:val="es-CL"/>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3C41512C"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0F290887" w:rsidR="00340551" w:rsidRPr="001C17FA" w:rsidRDefault="00260717" w:rsidP="00AF7289">
      <w:pPr>
        <w:pStyle w:val="Prrafodelista"/>
        <w:ind w:left="567"/>
        <w:jc w:val="both"/>
        <w:rPr>
          <w:rFonts w:eastAsia="Arial Unicode MS"/>
        </w:rPr>
      </w:pPr>
      <w:r w:rsidRPr="00260717">
        <w:rPr>
          <w:rFonts w:eastAsia="Arial Unicode MS"/>
        </w:rPr>
        <w:t>La</w:t>
      </w:r>
      <w:r w:rsidR="00AF7289" w:rsidRPr="00260717">
        <w:rPr>
          <w:rFonts w:eastAsia="Arial Unicode MS"/>
        </w:rPr>
        <w:t xml:space="preserve"> e</w:t>
      </w:r>
      <w:r w:rsidRPr="00260717">
        <w:rPr>
          <w:rFonts w:eastAsia="Arial Unicode MS"/>
        </w:rPr>
        <w:t>mprendedor</w:t>
      </w:r>
      <w:r w:rsidR="00095389" w:rsidRPr="00260717">
        <w:rPr>
          <w:rFonts w:eastAsia="Arial Unicode MS"/>
        </w:rPr>
        <w:t>a</w:t>
      </w:r>
      <w:r w:rsidR="000E20AC" w:rsidRPr="00260717">
        <w:rPr>
          <w:rFonts w:eastAsia="Arial Unicode MS"/>
        </w:rPr>
        <w:t xml:space="preserve"> </w:t>
      </w:r>
      <w:r w:rsidR="00AF7289" w:rsidRPr="00260717">
        <w:rPr>
          <w:rFonts w:eastAsia="Arial Unicode MS"/>
        </w:rPr>
        <w:t>debe</w:t>
      </w:r>
      <w:r w:rsidR="00095389" w:rsidRPr="00260717">
        <w:rPr>
          <w:rFonts w:eastAsia="Arial Unicode MS"/>
        </w:rPr>
        <w:t xml:space="preserve"> </w:t>
      </w:r>
      <w:r w:rsidR="00095389" w:rsidRPr="001C17FA">
        <w:rPr>
          <w:rFonts w:eastAsia="Arial Unicode MS"/>
        </w:rPr>
        <w:t xml:space="preserve">decidir en </w:t>
      </w:r>
      <w:r w:rsidR="00AF7289">
        <w:rPr>
          <w:rFonts w:eastAsia="Arial Unicode MS"/>
        </w:rPr>
        <w:t>qué</w:t>
      </w:r>
      <w:r w:rsidR="00095389" w:rsidRPr="001C17FA">
        <w:rPr>
          <w:rFonts w:eastAsia="Arial Unicode MS"/>
        </w:rPr>
        <w:t xml:space="preserve"> convocatoria continuará. </w:t>
      </w:r>
      <w:r w:rsidR="00B0664C" w:rsidRPr="001C17FA">
        <w:rPr>
          <w:rFonts w:eastAsia="Arial Unicode MS"/>
        </w:rPr>
        <w:t>De no exist</w:t>
      </w:r>
      <w:r w:rsidR="00C42973">
        <w:rPr>
          <w:rFonts w:eastAsia="Arial Unicode MS"/>
        </w:rPr>
        <w:t xml:space="preserve">ir convocatorias simultáneas </w:t>
      </w:r>
      <w:r w:rsidR="00B0664C"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00B0664C" w:rsidRPr="001C17FA">
        <w:rPr>
          <w:rFonts w:eastAsia="Arial Unicode MS"/>
        </w:rPr>
        <w:t>lo se eval</w:t>
      </w:r>
      <w:r w:rsidR="00AD0857">
        <w:rPr>
          <w:rFonts w:eastAsia="Arial Unicode MS"/>
        </w:rPr>
        <w:t xml:space="preserve">uará el </w:t>
      </w:r>
      <w:r w:rsidR="00C42973">
        <w:rPr>
          <w:rFonts w:eastAsia="Arial Unicode MS"/>
        </w:rPr>
        <w:t xml:space="preserve">1er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00B0664C" w:rsidRPr="001C17FA">
        <w:rPr>
          <w:rFonts w:eastAsia="Arial Unicode MS"/>
        </w:rPr>
        <w:t>. Se entiende por</w:t>
      </w:r>
      <w:r w:rsidR="00C42973">
        <w:rPr>
          <w:rFonts w:eastAsia="Arial Unicode MS"/>
        </w:rPr>
        <w:t xml:space="preserve"> convocatorias simultáneas </w:t>
      </w:r>
      <w:r w:rsidR="00B0664C"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lastRenderedPageBreak/>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000769C" w14:textId="14AE600E" w:rsidR="00145885" w:rsidRPr="000E4DF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 xml:space="preserve">al Rut de </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32288E95" w14:textId="77777777" w:rsidR="000E4DF1" w:rsidRPr="00145885" w:rsidRDefault="000E4DF1" w:rsidP="000E4DF1">
      <w:pPr>
        <w:ind w:left="568"/>
        <w:jc w:val="both"/>
        <w:rPr>
          <w:rFonts w:eastAsia="Arial Unicode MS" w:cs="Arial"/>
          <w:color w:val="000000" w:themeColor="text1"/>
          <w:szCs w:val="22"/>
          <w:lang w:val="es-CL"/>
        </w:rPr>
      </w:pPr>
    </w:p>
    <w:p w14:paraId="3ACE4854" w14:textId="38EF141D" w:rsidR="00947A48" w:rsidRPr="00110F7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color w:val="000000" w:themeColor="text1"/>
          <w:szCs w:val="22"/>
          <w:lang w:val="es-CL"/>
        </w:rPr>
        <w:t>No tener deuda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y </w:t>
      </w:r>
      <w:r w:rsidRPr="003B12A9">
        <w:rPr>
          <w:rFonts w:eastAsia="Arial Unicode MS" w:cs="Arial"/>
          <w:color w:val="000000" w:themeColor="text1"/>
          <w:szCs w:val="22"/>
          <w:lang w:val="es-CL"/>
        </w:rPr>
        <w:t>morosa</w:t>
      </w:r>
      <w:r>
        <w:rPr>
          <w:rFonts w:eastAsia="Arial Unicode MS" w:cs="Arial"/>
          <w:color w:val="000000" w:themeColor="text1"/>
          <w:szCs w:val="22"/>
          <w:lang w:val="es-CL"/>
        </w:rPr>
        <w:t>s</w:t>
      </w:r>
      <w:r w:rsidR="002F51B8">
        <w:rPr>
          <w:rFonts w:eastAsia="Arial Unicode MS" w:cs="Arial"/>
          <w:color w:val="000000" w:themeColor="text1"/>
          <w:szCs w:val="22"/>
          <w:lang w:val="es-CL"/>
        </w:rPr>
        <w:t>,</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que se encuentren </w:t>
      </w:r>
      <w:r w:rsidRPr="003B12A9">
        <w:rPr>
          <w:rFonts w:eastAsia="Arial Unicode MS" w:cs="Arial"/>
          <w:color w:val="000000" w:themeColor="text1"/>
          <w:szCs w:val="22"/>
          <w:lang w:val="es-CL"/>
        </w:rPr>
        <w:t>asociada</w:t>
      </w:r>
      <w:r>
        <w:rPr>
          <w:rFonts w:eastAsia="Arial Unicode MS" w:cs="Arial"/>
          <w:color w:val="000000" w:themeColor="text1"/>
          <w:szCs w:val="22"/>
          <w:lang w:val="es-CL"/>
        </w:rPr>
        <w:t>s</w:t>
      </w:r>
      <w:r w:rsidR="00260717">
        <w:rPr>
          <w:rFonts w:eastAsia="Arial Unicode MS" w:cs="Arial"/>
          <w:color w:val="000000" w:themeColor="text1"/>
          <w:szCs w:val="22"/>
          <w:lang w:val="es-CL"/>
        </w:rPr>
        <w:t xml:space="preserve"> al Rut de </w:t>
      </w:r>
      <w:r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w:t>
      </w:r>
      <w:r w:rsidR="00260717">
        <w:rPr>
          <w:rFonts w:eastAsia="Arial Unicode MS" w:cs="Arial"/>
          <w:color w:val="000000" w:themeColor="text1"/>
          <w:szCs w:val="22"/>
          <w:lang w:val="es-CL"/>
        </w:rPr>
        <w:t>postulante seleccionada</w:t>
      </w:r>
      <w:r>
        <w:rPr>
          <w:rFonts w:eastAsia="Arial Unicode MS" w:cs="Arial"/>
          <w:color w:val="000000" w:themeColor="text1"/>
          <w:szCs w:val="22"/>
          <w:lang w:val="es-CL"/>
        </w:rPr>
        <w:t>, al momento de formalizar</w:t>
      </w:r>
      <w:r w:rsidRPr="00324CBE">
        <w:rPr>
          <w:rFonts w:eastAsia="Arial Unicode MS" w:cs="Arial"/>
          <w:szCs w:val="22"/>
          <w:lang w:val="es-CL"/>
        </w:rPr>
        <w:t>.</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7D74213" w:rsidR="00110F71"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467FA23E" w:rsidR="00947A48"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36417A10" w:rsidR="00947A48" w:rsidRDefault="000E4DF1" w:rsidP="00FF5D54">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00260717">
        <w:rPr>
          <w:rFonts w:eastAsia="Arial Unicode MS" w:cs="Arial"/>
          <w:szCs w:val="22"/>
          <w:lang w:val="es-CL"/>
        </w:rPr>
        <w:t>: ser propietaria, usufructuaria, comodataria, arrendatari</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Pr="000E4DF1">
        <w:rPr>
          <w:rFonts w:eastAsia="Arial Unicode MS" w:cs="Arial"/>
          <w:szCs w:val="22"/>
          <w:lang w:val="es-CL"/>
        </w:rPr>
        <w:t>a.</w:t>
      </w:r>
    </w:p>
    <w:p w14:paraId="207D3D65" w14:textId="77777777" w:rsidR="00A50856" w:rsidRDefault="00A50856" w:rsidP="00A50856">
      <w:pPr>
        <w:pStyle w:val="Prrafodelista"/>
        <w:rPr>
          <w:rFonts w:eastAsia="Arial Unicode MS" w:cs="Arial"/>
          <w:szCs w:val="22"/>
          <w:lang w:val="es-CL"/>
        </w:rPr>
      </w:pPr>
    </w:p>
    <w:p w14:paraId="098938C1" w14:textId="7D9F3517" w:rsidR="00A50856" w:rsidRPr="008D3608" w:rsidRDefault="00A50856" w:rsidP="00FF5D54">
      <w:pPr>
        <w:numPr>
          <w:ilvl w:val="0"/>
          <w:numId w:val="3"/>
        </w:numPr>
        <w:ind w:left="568" w:hanging="284"/>
        <w:jc w:val="both"/>
        <w:rPr>
          <w:rFonts w:eastAsia="Arial Unicode MS" w:cs="Arial"/>
          <w:color w:val="000000" w:themeColor="text1"/>
          <w:szCs w:val="22"/>
          <w:lang w:val="es-CL"/>
        </w:rPr>
      </w:pPr>
      <w:r w:rsidRPr="008D3608">
        <w:rPr>
          <w:rFonts w:eastAsia="Arial Unicode MS" w:cs="Arial"/>
          <w:color w:val="000000" w:themeColor="text1"/>
          <w:szCs w:val="22"/>
          <w:lang w:val="es-CL"/>
        </w:rPr>
        <w:t xml:space="preserve">Haber </w:t>
      </w:r>
      <w:r w:rsidR="009B63EE" w:rsidRPr="008D3608">
        <w:rPr>
          <w:rFonts w:eastAsia="Arial Unicode MS" w:cs="Arial"/>
          <w:color w:val="000000" w:themeColor="text1"/>
          <w:szCs w:val="22"/>
          <w:lang w:val="es-CL"/>
        </w:rPr>
        <w:t>aprobado el curso virtual</w:t>
      </w:r>
      <w:r w:rsidRPr="008D3608">
        <w:rPr>
          <w:rFonts w:eastAsia="Arial Unicode MS" w:cs="Arial"/>
          <w:color w:val="000000" w:themeColor="text1"/>
          <w:szCs w:val="22"/>
          <w:lang w:val="es-CL"/>
        </w:rPr>
        <w:t xml:space="preserve"> de </w:t>
      </w:r>
      <w:proofErr w:type="spellStart"/>
      <w:r w:rsidRPr="008D3608">
        <w:rPr>
          <w:rFonts w:eastAsia="Arial Unicode MS" w:cs="Arial"/>
          <w:color w:val="000000" w:themeColor="text1"/>
          <w:szCs w:val="22"/>
          <w:lang w:val="es-CL"/>
        </w:rPr>
        <w:t>Sercotec</w:t>
      </w:r>
      <w:proofErr w:type="spellEnd"/>
      <w:r w:rsidRPr="008D3608">
        <w:rPr>
          <w:rFonts w:eastAsia="Arial Unicode MS" w:cs="Arial"/>
          <w:color w:val="000000" w:themeColor="text1"/>
          <w:szCs w:val="22"/>
          <w:lang w:val="es-CL"/>
        </w:rPr>
        <w:t xml:space="preserve">: </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Diseño de Modelos de Negocios</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 xml:space="preserve">, </w:t>
      </w:r>
      <w:r w:rsidR="009B63EE" w:rsidRPr="008D3608">
        <w:rPr>
          <w:rFonts w:eastAsia="Arial Unicode MS" w:cs="Arial"/>
          <w:color w:val="000000" w:themeColor="text1"/>
          <w:szCs w:val="22"/>
          <w:lang w:val="es-CL"/>
        </w:rPr>
        <w:t>disponible</w:t>
      </w:r>
      <w:r w:rsidRPr="008D3608">
        <w:rPr>
          <w:rFonts w:eastAsia="Arial Unicode MS" w:cs="Arial"/>
          <w:color w:val="000000" w:themeColor="text1"/>
          <w:szCs w:val="22"/>
          <w:lang w:val="es-CL"/>
        </w:rPr>
        <w:t xml:space="preserve"> en </w:t>
      </w:r>
      <w:hyperlink r:id="rId16" w:history="1">
        <w:r w:rsidRPr="00A50856">
          <w:rPr>
            <w:rStyle w:val="Hipervnculo"/>
            <w:rFonts w:eastAsia="Arial Unicode MS" w:cs="Arial"/>
            <w:szCs w:val="22"/>
            <w:lang w:val="es-CL"/>
          </w:rPr>
          <w:t>https://capacitacion.sercotec.cl</w:t>
        </w:r>
      </w:hyperlink>
      <w:r w:rsidRPr="00A50856">
        <w:rPr>
          <w:rFonts w:eastAsia="Arial Unicode MS" w:cs="Arial"/>
          <w:szCs w:val="22"/>
          <w:lang w:val="es-CL"/>
        </w:rPr>
        <w:t xml:space="preserve">, </w:t>
      </w:r>
      <w:r w:rsidRPr="008D3608">
        <w:rPr>
          <w:rFonts w:eastAsia="Arial Unicode MS" w:cs="Arial"/>
          <w:color w:val="000000" w:themeColor="text1"/>
          <w:szCs w:val="22"/>
          <w:lang w:val="es-CL"/>
        </w:rPr>
        <w:t>a la fecha de la firma del contrato.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2CC67458" w:rsidR="009B49BA" w:rsidRPr="00571817" w:rsidRDefault="00260717"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3C384B20"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571817">
        <w:rPr>
          <w:rFonts w:cs="Arial"/>
          <w:color w:val="000000"/>
          <w:szCs w:val="22"/>
        </w:rPr>
        <w:t>l</w:t>
      </w:r>
      <w:r w:rsidR="00260717">
        <w:rPr>
          <w:rFonts w:cs="Arial"/>
          <w:color w:val="000000"/>
          <w:szCs w:val="22"/>
        </w:rPr>
        <w:t>a beneficiari</w:t>
      </w:r>
      <w:r w:rsidR="00A73091" w:rsidRPr="00571817">
        <w:rPr>
          <w:rFonts w:cs="Arial"/>
          <w:color w:val="000000"/>
          <w:szCs w:val="22"/>
        </w:rPr>
        <w:t xml:space="preserve">a </w:t>
      </w:r>
      <w:r w:rsidR="0077744D" w:rsidRPr="00571817">
        <w:rPr>
          <w:rFonts w:cs="Arial"/>
          <w:szCs w:val="22"/>
        </w:rPr>
        <w:t>debe</w:t>
      </w:r>
      <w:r w:rsidR="00A73091" w:rsidRPr="00571817">
        <w:rPr>
          <w:rFonts w:cs="Arial"/>
          <w:szCs w:val="22"/>
        </w:rPr>
        <w:t xml:space="preserve"> </w:t>
      </w:r>
      <w:r w:rsidR="00736E4F" w:rsidRPr="00571817">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proofErr w:type="spellStart"/>
      <w:r w:rsidR="00B20489" w:rsidRPr="00571817">
        <w:rPr>
          <w:rFonts w:cs="Arial"/>
          <w:color w:val="000000"/>
          <w:szCs w:val="22"/>
        </w:rPr>
        <w:t>Sercotec</w:t>
      </w:r>
      <w:proofErr w:type="spellEnd"/>
      <w:r w:rsidRPr="00571817">
        <w:rPr>
          <w:rFonts w:cs="Arial"/>
          <w:color w:val="000000"/>
          <w:szCs w:val="22"/>
        </w:rPr>
        <w:t xml:space="preserve"> el 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bancario, </w:t>
      </w:r>
      <w:r w:rsidR="003139C8" w:rsidRPr="00571817">
        <w:rPr>
          <w:rFonts w:cs="Arial"/>
          <w:color w:val="000000" w:themeColor="text1"/>
          <w:szCs w:val="22"/>
        </w:rPr>
        <w:t xml:space="preserve">por concepto de </w:t>
      </w:r>
      <w:r w:rsidR="0077744D" w:rsidRPr="00571817">
        <w:rPr>
          <w:rFonts w:cs="Arial"/>
          <w:color w:val="000000" w:themeColor="text1"/>
          <w:szCs w:val="22"/>
        </w:rPr>
        <w:t xml:space="preserve">las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40351D2F"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260717">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w:t>
      </w:r>
      <w:proofErr w:type="spellStart"/>
      <w:r w:rsidR="00A73091" w:rsidRPr="001148D3">
        <w:rPr>
          <w:rFonts w:eastAsia="Arial Unicode MS" w:cs="Arial"/>
          <w:color w:val="000000"/>
          <w:szCs w:val="22"/>
          <w:lang w:val="es-CL"/>
        </w:rPr>
        <w:t>rut</w:t>
      </w:r>
      <w:proofErr w:type="spellEnd"/>
      <w:r w:rsidR="00A73091" w:rsidRPr="001148D3">
        <w:rPr>
          <w:rFonts w:eastAsia="Arial Unicode MS" w:cs="Arial"/>
          <w:color w:val="000000"/>
          <w:szCs w:val="22"/>
          <w:lang w:val="es-CL"/>
        </w:rPr>
        <w:t xml:space="preserve"> de</w:t>
      </w:r>
      <w:r w:rsidR="00E00DB6">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E00DB6">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E00DB6">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A73091" w:rsidRPr="001148D3">
        <w:rPr>
          <w:rFonts w:eastAsia="Arial Unicode MS" w:cs="Arial"/>
          <w:color w:val="000000"/>
          <w:szCs w:val="22"/>
          <w:lang w:val="es-CL"/>
        </w:rPr>
        <w:t>l</w:t>
      </w:r>
      <w:r w:rsidR="00E00DB6">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l</w:t>
      </w:r>
      <w:r w:rsidR="00E00DB6">
        <w:rPr>
          <w:rFonts w:eastAsia="Arial Unicode MS" w:cs="Arial"/>
          <w:szCs w:val="22"/>
          <w:lang w:val="es-CL"/>
        </w:rPr>
        <w:t>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1347FC6"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260717">
        <w:rPr>
          <w:rFonts w:eastAsia="Arial Unicode MS" w:cs="Arial"/>
          <w:color w:val="000000"/>
          <w:szCs w:val="22"/>
          <w:lang w:val="es-CL"/>
        </w:rPr>
        <w:t xml:space="preserve"> </w:t>
      </w:r>
      <w:r w:rsidR="005F46BE">
        <w:rPr>
          <w:rFonts w:eastAsia="Arial Unicode MS" w:cs="Arial"/>
          <w:color w:val="000000"/>
          <w:szCs w:val="22"/>
          <w:lang w:val="es-CL"/>
        </w:rPr>
        <w:t>l</w:t>
      </w:r>
      <w:r w:rsidR="00260717">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3FEFEEBA" w:rsidR="00C0492C" w:rsidRDefault="00260717"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 xml:space="preserve">a deberá entregar, a solicitud de </w:t>
      </w:r>
      <w:proofErr w:type="spellStart"/>
      <w:r w:rsidR="00C0492C" w:rsidRPr="00C0492C">
        <w:rPr>
          <w:rFonts w:eastAsia="Arial Unicode MS" w:cs="Arial"/>
          <w:color w:val="000000"/>
          <w:szCs w:val="22"/>
          <w:lang w:val="es-CL"/>
        </w:rPr>
        <w:t>Sercotec</w:t>
      </w:r>
      <w:proofErr w:type="spellEnd"/>
      <w:r w:rsidR="00C0492C"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3542500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0473249" w:rsidR="00EA70A2" w:rsidRPr="00EA70A2" w:rsidRDefault="000B3D0C"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 xml:space="preserve">Comprende el gasto para contratación de servicios de consultoría orientadas a entregar conocimientos, información y/o herramientas técnicas que tengan </w:t>
            </w:r>
            <w:r w:rsidRPr="002E4744">
              <w:rPr>
                <w:rFonts w:cs="Arial"/>
                <w:bCs/>
                <w:sz w:val="18"/>
                <w:szCs w:val="18"/>
                <w:lang w:val="es-CL"/>
              </w:rPr>
              <w:lastRenderedPageBreak/>
              <w:t>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5F557A06" w14:textId="77777777" w:rsidR="0063290A" w:rsidRDefault="0063290A" w:rsidP="005F46BE">
            <w:pPr>
              <w:ind w:left="59"/>
              <w:jc w:val="center"/>
              <w:rPr>
                <w:sz w:val="18"/>
                <w:szCs w:val="18"/>
                <w:lang w:val="es-CL" w:eastAsia="es-CL"/>
              </w:rPr>
            </w:pPr>
          </w:p>
          <w:p w14:paraId="2AE201C3" w14:textId="77777777" w:rsidR="0063290A" w:rsidRDefault="0063290A" w:rsidP="005F46BE">
            <w:pPr>
              <w:ind w:left="59"/>
              <w:jc w:val="center"/>
              <w:rPr>
                <w:sz w:val="18"/>
                <w:szCs w:val="18"/>
                <w:lang w:val="es-CL" w:eastAsia="es-CL"/>
              </w:rPr>
            </w:pPr>
          </w:p>
          <w:p w14:paraId="15B883A8" w14:textId="77777777" w:rsidR="0063290A" w:rsidRDefault="0063290A" w:rsidP="005F46BE">
            <w:pPr>
              <w:ind w:left="59"/>
              <w:jc w:val="center"/>
              <w:rPr>
                <w:sz w:val="18"/>
                <w:szCs w:val="18"/>
                <w:lang w:val="es-CL" w:eastAsia="es-CL"/>
              </w:rPr>
            </w:pPr>
          </w:p>
          <w:p w14:paraId="7FD4FF2A" w14:textId="23F11D3B"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 xml:space="preserve">para dejar apto un espacio físico o estructura previamente existente al </w:t>
            </w:r>
            <w:r w:rsidRPr="00EE7F5D">
              <w:rPr>
                <w:bCs/>
                <w:sz w:val="18"/>
                <w:szCs w:val="18"/>
                <w:u w:val="single"/>
                <w:lang w:val="es-CL" w:eastAsia="es-CL"/>
              </w:rPr>
              <w:lastRenderedPageBreak/>
              <w:t>proyecto</w:t>
            </w:r>
            <w:r w:rsidRPr="00EE7F5D">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 xml:space="preserve">100%, si es propietario/a, </w:t>
            </w:r>
            <w:r w:rsidRPr="000538C6">
              <w:rPr>
                <w:sz w:val="18"/>
                <w:szCs w:val="18"/>
                <w:lang w:val="es-CL" w:eastAsia="es-CL"/>
              </w:rPr>
              <w:lastRenderedPageBreak/>
              <w:t>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20210542" w14:textId="13711BAC" w:rsidR="008E4266" w:rsidRPr="000538C6" w:rsidRDefault="008E4266" w:rsidP="0036069D">
            <w:pPr>
              <w:ind w:left="59"/>
              <w:jc w:val="center"/>
              <w:rPr>
                <w:bCs/>
                <w:sz w:val="18"/>
                <w:szCs w:val="18"/>
                <w:lang w:val="es-CL" w:eastAsia="es-CL"/>
              </w:rPr>
            </w:pPr>
            <w:r w:rsidRPr="000538C6">
              <w:rPr>
                <w:bCs/>
                <w:sz w:val="18"/>
                <w:szCs w:val="18"/>
                <w:lang w:val="es-CL" w:eastAsia="es-CL"/>
              </w:rPr>
              <w:t xml:space="preserve">Este </w:t>
            </w:r>
            <w:r w:rsidR="00AD5471">
              <w:rPr>
                <w:bCs/>
                <w:sz w:val="18"/>
                <w:szCs w:val="18"/>
                <w:lang w:val="es-CL" w:eastAsia="es-CL"/>
              </w:rPr>
              <w:t>ítem tiene una restricción del 4</w:t>
            </w:r>
            <w:r w:rsidRPr="000538C6">
              <w:rPr>
                <w:bCs/>
                <w:sz w:val="18"/>
                <w:szCs w:val="18"/>
                <w:lang w:val="es-CL" w:eastAsia="es-CL"/>
              </w:rPr>
              <w:t>0% sobre el total de inversiones</w:t>
            </w:r>
          </w:p>
          <w:p w14:paraId="6A4CE105" w14:textId="77777777" w:rsidR="00260755" w:rsidRPr="000538C6" w:rsidRDefault="008E4266" w:rsidP="0036069D">
            <w:pPr>
              <w:ind w:left="59"/>
              <w:jc w:val="center"/>
              <w:rPr>
                <w:bCs/>
                <w:sz w:val="18"/>
                <w:szCs w:val="18"/>
                <w:lang w:val="es-CL" w:eastAsia="es-CL"/>
              </w:rPr>
            </w:pPr>
            <w:r w:rsidRPr="000538C6">
              <w:rPr>
                <w:bCs/>
                <w:sz w:val="18"/>
                <w:szCs w:val="18"/>
                <w:lang w:val="es-CL" w:eastAsia="es-CL"/>
              </w:rPr>
              <w:t xml:space="preserve">(Subsidio </w:t>
            </w:r>
            <w:proofErr w:type="spellStart"/>
            <w:r w:rsidRPr="000538C6">
              <w:rPr>
                <w:bCs/>
                <w:sz w:val="18"/>
                <w:szCs w:val="18"/>
                <w:lang w:val="es-CL" w:eastAsia="es-CL"/>
              </w:rPr>
              <w:t>Sercotec</w:t>
            </w:r>
            <w:proofErr w:type="spellEnd"/>
            <w:r w:rsidRPr="000538C6">
              <w:rPr>
                <w:bCs/>
                <w:sz w:val="18"/>
                <w:szCs w:val="18"/>
                <w:lang w:val="es-CL" w:eastAsia="es-CL"/>
              </w:rPr>
              <w:t xml:space="preserve"> más Aporte Empresarial)</w:t>
            </w:r>
          </w:p>
          <w:p w14:paraId="22617694" w14:textId="77777777" w:rsidR="001B2ADB" w:rsidRPr="000538C6" w:rsidRDefault="001B2ADB" w:rsidP="0036069D">
            <w:pPr>
              <w:ind w:left="59"/>
              <w:jc w:val="center"/>
              <w:rPr>
                <w:bCs/>
                <w:sz w:val="18"/>
                <w:szCs w:val="18"/>
                <w:lang w:val="es-CL" w:eastAsia="es-CL"/>
              </w:rPr>
            </w:pPr>
          </w:p>
          <w:p w14:paraId="54188CC0" w14:textId="7F4E2280" w:rsidR="001B2ADB" w:rsidRPr="00B93A85" w:rsidRDefault="00F30F13" w:rsidP="0036069D">
            <w:pPr>
              <w:ind w:left="59"/>
              <w:jc w:val="center"/>
              <w:rPr>
                <w:sz w:val="20"/>
                <w:szCs w:val="20"/>
                <w:lang w:eastAsia="es-CL"/>
              </w:rPr>
            </w:pPr>
            <w:r>
              <w:rPr>
                <w:bCs/>
                <w:sz w:val="18"/>
                <w:szCs w:val="18"/>
                <w:lang w:eastAsia="es-CL"/>
              </w:rPr>
              <w:t>% sobre el total del Proyecto</w:t>
            </w:r>
            <w:r w:rsidR="001B2ADB" w:rsidRPr="000538C6">
              <w:rPr>
                <w:b/>
                <w:bCs/>
                <w:sz w:val="18"/>
                <w:szCs w:val="18"/>
                <w:lang w:eastAsia="es-CL"/>
              </w:rPr>
              <w:t xml:space="preserve">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1" w:name="_Toc35425005"/>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1"/>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1090A19C"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144E1C" w:rsidRPr="00CC7AE7">
        <w:rPr>
          <w:rFonts w:eastAsia="Arial Unicode MS" w:cs="Arial"/>
          <w:szCs w:val="22"/>
          <w:lang w:val="es-CL"/>
        </w:rPr>
        <w:t>l</w:t>
      </w:r>
      <w:r w:rsidR="000B3D0C">
        <w:rPr>
          <w:rFonts w:eastAsia="Arial Unicode MS" w:cs="Arial"/>
          <w:szCs w:val="22"/>
          <w:lang w:val="es-CL"/>
        </w:rPr>
        <w:t>a beneficiari</w:t>
      </w:r>
      <w:r w:rsidR="00144E1C" w:rsidRPr="00CC7AE7">
        <w:rPr>
          <w:rFonts w:eastAsia="Arial Unicode MS" w:cs="Arial"/>
          <w:szCs w:val="22"/>
          <w:lang w:val="es-CL"/>
        </w:rPr>
        <w:t>a acredite</w:t>
      </w:r>
      <w:r w:rsidR="000B3D0C">
        <w:rPr>
          <w:rFonts w:eastAsia="Arial Unicode MS" w:cs="Arial"/>
          <w:szCs w:val="22"/>
          <w:lang w:val="es-CL"/>
        </w:rPr>
        <w:t xml:space="preserve"> las condiciones de propietari</w:t>
      </w:r>
      <w:r w:rsidR="00144E1C" w:rsidRPr="00CC7AE7">
        <w:rPr>
          <w:rFonts w:eastAsia="Arial Unicode MS" w:cs="Arial"/>
          <w:szCs w:val="22"/>
          <w:lang w:val="es-CL"/>
        </w:rPr>
        <w:t>a</w:t>
      </w:r>
      <w:r w:rsidR="000B3D0C">
        <w:rPr>
          <w:rFonts w:eastAsia="Arial Unicode MS" w:cs="Arial"/>
          <w:szCs w:val="22"/>
          <w:lang w:val="es-CL"/>
        </w:rPr>
        <w:t>, usufructuari</w:t>
      </w:r>
      <w:r w:rsidR="005D4288" w:rsidRPr="00CC7AE7">
        <w:rPr>
          <w:rFonts w:eastAsia="Arial Unicode MS" w:cs="Arial"/>
          <w:szCs w:val="22"/>
          <w:lang w:val="es-CL"/>
        </w:rPr>
        <w:t>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5D4288" w:rsidRPr="00CC7AE7">
        <w:rPr>
          <w:rFonts w:eastAsia="Arial Unicode MS" w:cs="Arial"/>
          <w:szCs w:val="22"/>
          <w:lang w:val="es-CL"/>
        </w:rPr>
        <w:t>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p>
    <w:p w14:paraId="4B694D97" w14:textId="77777777" w:rsidR="004E5043" w:rsidRPr="00CC7AE7" w:rsidRDefault="004E5043" w:rsidP="004E5043">
      <w:pPr>
        <w:pStyle w:val="Prrafodelista"/>
        <w:ind w:left="720"/>
        <w:jc w:val="both"/>
        <w:rPr>
          <w:rFonts w:eastAsia="Arial Unicode MS" w:cs="Arial"/>
          <w:szCs w:val="22"/>
          <w:lang w:val="es-CL"/>
        </w:rPr>
      </w:pPr>
    </w:p>
    <w:p w14:paraId="7AFAA6E6" w14:textId="4535D147" w:rsidR="00B25D90" w:rsidRPr="006F7E64" w:rsidRDefault="00FD2D42" w:rsidP="00A93F1D">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AD5471">
        <w:rPr>
          <w:rFonts w:eastAsia="Arial Unicode MS" w:cs="Arial"/>
          <w:szCs w:val="22"/>
          <w:lang w:val="es-CL"/>
        </w:rPr>
        <w:t xml:space="preserve"> como máximo el 4</w:t>
      </w:r>
      <w:r w:rsidR="003F074B">
        <w:rPr>
          <w:rFonts w:eastAsia="Arial Unicode MS" w:cs="Arial"/>
          <w:szCs w:val="22"/>
          <w:lang w:val="es-CL"/>
        </w:rPr>
        <w:t>0% del monto</w:t>
      </w:r>
      <w:r w:rsidRPr="00CC7AE7">
        <w:rPr>
          <w:rFonts w:eastAsia="Arial Unicode MS" w:cs="Arial"/>
          <w:szCs w:val="22"/>
          <w:lang w:val="es-CL"/>
        </w:rPr>
        <w:t xml:space="preserve"> </w:t>
      </w:r>
      <w:r w:rsidR="00B20E41" w:rsidRPr="004E5043">
        <w:rPr>
          <w:rFonts w:eastAsia="Arial Unicode MS" w:cs="Arial"/>
          <w:color w:val="000000" w:themeColor="text1"/>
          <w:szCs w:val="22"/>
          <w:lang w:val="es-CL"/>
        </w:rPr>
        <w:t xml:space="preserve">total </w:t>
      </w:r>
      <w:r w:rsidR="000F57DF">
        <w:rPr>
          <w:rFonts w:eastAsia="Arial Unicode MS" w:cs="Arial"/>
          <w:color w:val="000000" w:themeColor="text1"/>
          <w:szCs w:val="22"/>
          <w:lang w:val="es-CL"/>
        </w:rPr>
        <w:t>de Inversiones (Subsidio</w:t>
      </w:r>
      <w:r w:rsidR="00B20E41" w:rsidRPr="004E5043">
        <w:rPr>
          <w:rFonts w:eastAsia="Arial Unicode MS" w:cs="Arial"/>
          <w:color w:val="000000" w:themeColor="text1"/>
          <w:szCs w:val="22"/>
          <w:lang w:val="es-CL"/>
        </w:rPr>
        <w:t xml:space="preserve"> </w:t>
      </w:r>
      <w:proofErr w:type="spellStart"/>
      <w:r w:rsidR="00B20E41" w:rsidRPr="004E5043">
        <w:rPr>
          <w:rFonts w:eastAsia="Arial Unicode MS" w:cs="Arial"/>
          <w:color w:val="000000" w:themeColor="text1"/>
          <w:szCs w:val="22"/>
          <w:lang w:val="es-CL"/>
        </w:rPr>
        <w:t>Sercotec</w:t>
      </w:r>
      <w:proofErr w:type="spellEnd"/>
      <w:r w:rsidR="00B20E41" w:rsidRPr="004E5043">
        <w:rPr>
          <w:rFonts w:eastAsia="Arial Unicode MS" w:cs="Arial"/>
          <w:color w:val="000000" w:themeColor="text1"/>
          <w:szCs w:val="22"/>
          <w:lang w:val="es-CL"/>
        </w:rPr>
        <w:t xml:space="preserve"> más Aporte Empresarial).</w:t>
      </w: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2" w:name="_Toc3542500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1F7E905"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0B3D0C">
        <w:rPr>
          <w:rFonts w:cs="Arial"/>
          <w:szCs w:val="22"/>
          <w:lang w:val="es-CL"/>
        </w:rPr>
        <w:t xml:space="preserve"> de </w:t>
      </w:r>
      <w:proofErr w:type="spellStart"/>
      <w:r w:rsidR="000B3D0C">
        <w:rPr>
          <w:rFonts w:cs="Arial"/>
          <w:szCs w:val="22"/>
          <w:lang w:val="es-CL"/>
        </w:rPr>
        <w:t>Sercotec</w:t>
      </w:r>
      <w:proofErr w:type="spellEnd"/>
      <w:r w:rsidR="000B3D0C">
        <w:rPr>
          <w:rFonts w:cs="Arial"/>
          <w:szCs w:val="22"/>
          <w:lang w:val="es-CL"/>
        </w:rPr>
        <w:t>,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D587938"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lastRenderedPageBreak/>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5CA359D0" w14:textId="5D57AAE8" w:rsidR="00B25D90" w:rsidRDefault="00B25D90" w:rsidP="005B255F">
      <w:pPr>
        <w:jc w:val="both"/>
        <w:rPr>
          <w:rFonts w:eastAsia="Arial Unicode MS" w:cs="Arial"/>
          <w:sz w:val="20"/>
          <w:szCs w:val="20"/>
          <w:lang w:val="es-CL"/>
        </w:rPr>
      </w:pPr>
    </w:p>
    <w:p w14:paraId="07446D63" w14:textId="77777777" w:rsidR="00AD5471" w:rsidRPr="00347B9F" w:rsidRDefault="00AD5471"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35425007"/>
      <w:r w:rsidRPr="00C25F2C">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35425008"/>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70627A24" w:rsidR="00EC1456" w:rsidRPr="00B4275A" w:rsidRDefault="00EC1456" w:rsidP="008C599F">
      <w:pPr>
        <w:jc w:val="both"/>
        <w:rPr>
          <w:rFonts w:cs="Arial"/>
          <w:szCs w:val="22"/>
          <w:lang w:val="es-CL"/>
        </w:rPr>
      </w:pPr>
      <w:r w:rsidRPr="00B4275A">
        <w:rPr>
          <w:rFonts w:cs="Arial"/>
          <w:szCs w:val="22"/>
          <w:lang w:val="es-CL"/>
        </w:rPr>
        <w:t>L</w:t>
      </w:r>
      <w:r w:rsidR="00632AFE" w:rsidRPr="00B4275A">
        <w:rPr>
          <w:rFonts w:cs="Arial"/>
          <w:szCs w:val="22"/>
          <w:lang w:val="es-CL"/>
        </w:rPr>
        <w:t>as personas</w:t>
      </w:r>
      <w:r w:rsidR="00D54B8B" w:rsidRPr="00B4275A">
        <w:rPr>
          <w:rFonts w:cs="Arial"/>
          <w:szCs w:val="22"/>
          <w:lang w:val="es-CL"/>
        </w:rPr>
        <w:t xml:space="preserve"> interesadas podrán comenzar </w:t>
      </w:r>
      <w:r w:rsidRPr="00B4275A">
        <w:rPr>
          <w:rFonts w:cs="Arial"/>
          <w:szCs w:val="22"/>
          <w:lang w:val="es-CL"/>
        </w:rPr>
        <w:t>su postulación completando</w:t>
      </w:r>
      <w:r w:rsidR="002B22E7" w:rsidRPr="00B4275A">
        <w:rPr>
          <w:rFonts w:cs="Arial"/>
          <w:szCs w:val="22"/>
          <w:lang w:val="es-CL"/>
        </w:rPr>
        <w:t xml:space="preserve"> y enviando</w:t>
      </w:r>
      <w:r w:rsidRPr="00B4275A">
        <w:rPr>
          <w:rFonts w:cs="Arial"/>
          <w:szCs w:val="22"/>
          <w:lang w:val="es-CL"/>
        </w:rPr>
        <w:t xml:space="preserve"> el </w:t>
      </w:r>
      <w:r w:rsidR="00C739EA" w:rsidRPr="00B4275A">
        <w:rPr>
          <w:rFonts w:cs="Arial"/>
          <w:b/>
          <w:szCs w:val="22"/>
          <w:lang w:val="es-CL"/>
        </w:rPr>
        <w:t>Plan de Trabajo</w:t>
      </w:r>
      <w:r w:rsidRPr="00B4275A">
        <w:rPr>
          <w:rFonts w:cs="Arial"/>
          <w:szCs w:val="22"/>
          <w:lang w:val="es-CL"/>
        </w:rPr>
        <w:t xml:space="preserve"> a contar de las </w:t>
      </w:r>
      <w:r w:rsidR="000D3A4B" w:rsidRPr="00B4275A">
        <w:rPr>
          <w:rFonts w:cs="Arial"/>
          <w:b/>
          <w:szCs w:val="22"/>
          <w:lang w:val="es-CL"/>
        </w:rPr>
        <w:t>12</w:t>
      </w:r>
      <w:r w:rsidR="00901638" w:rsidRPr="00B4275A">
        <w:rPr>
          <w:rFonts w:cs="Arial"/>
          <w:b/>
          <w:szCs w:val="22"/>
          <w:lang w:val="es-CL"/>
        </w:rPr>
        <w:t>:</w:t>
      </w:r>
      <w:r w:rsidR="000D3A4B" w:rsidRPr="00B4275A">
        <w:rPr>
          <w:rFonts w:cs="Arial"/>
          <w:b/>
          <w:szCs w:val="22"/>
          <w:lang w:val="es-CL"/>
        </w:rPr>
        <w:t>00</w:t>
      </w:r>
      <w:r w:rsidRPr="00B4275A">
        <w:rPr>
          <w:rFonts w:cs="Arial"/>
          <w:szCs w:val="22"/>
          <w:lang w:val="es-CL"/>
        </w:rPr>
        <w:t xml:space="preserve"> h</w:t>
      </w:r>
      <w:r w:rsidR="00B365B5" w:rsidRPr="00B4275A">
        <w:rPr>
          <w:rFonts w:cs="Arial"/>
          <w:szCs w:val="22"/>
          <w:lang w:val="es-CL"/>
        </w:rPr>
        <w:t>oras</w:t>
      </w:r>
      <w:r w:rsidR="00B365B5" w:rsidRPr="00B4275A">
        <w:rPr>
          <w:rFonts w:cs="Arial"/>
          <w:b/>
          <w:szCs w:val="22"/>
          <w:lang w:val="es-CL"/>
        </w:rPr>
        <w:t xml:space="preserve"> </w:t>
      </w:r>
      <w:r w:rsidRPr="00B4275A">
        <w:rPr>
          <w:rFonts w:cs="Arial"/>
          <w:szCs w:val="22"/>
          <w:lang w:val="es-CL"/>
        </w:rPr>
        <w:t>del día</w:t>
      </w:r>
      <w:r w:rsidR="009F0C46" w:rsidRPr="00B4275A">
        <w:rPr>
          <w:rFonts w:cs="Arial"/>
          <w:szCs w:val="22"/>
          <w:lang w:val="es-CL"/>
        </w:rPr>
        <w:t xml:space="preserve"> </w:t>
      </w:r>
      <w:r w:rsidR="00B4275A" w:rsidRPr="00B4275A">
        <w:rPr>
          <w:rFonts w:cs="Arial"/>
          <w:b/>
          <w:szCs w:val="22"/>
          <w:lang w:val="es-CL"/>
        </w:rPr>
        <w:t>19</w:t>
      </w:r>
      <w:r w:rsidR="00C3640F" w:rsidRPr="00B4275A">
        <w:rPr>
          <w:rFonts w:cs="Arial"/>
          <w:b/>
          <w:szCs w:val="22"/>
          <w:lang w:val="es-CL"/>
        </w:rPr>
        <w:t xml:space="preserve"> </w:t>
      </w:r>
      <w:r w:rsidR="00C3640F" w:rsidRPr="00B4275A">
        <w:rPr>
          <w:rFonts w:cs="Arial"/>
          <w:szCs w:val="22"/>
          <w:lang w:val="es-CL"/>
        </w:rPr>
        <w:t xml:space="preserve">de </w:t>
      </w:r>
      <w:r w:rsidR="00AD5471" w:rsidRPr="00B4275A">
        <w:rPr>
          <w:rFonts w:cs="Arial"/>
          <w:b/>
          <w:szCs w:val="22"/>
          <w:lang w:val="es-CL"/>
        </w:rPr>
        <w:t>marzo</w:t>
      </w:r>
      <w:r w:rsidR="008B1E0C" w:rsidRPr="00B4275A">
        <w:rPr>
          <w:rFonts w:cs="Arial"/>
          <w:b/>
          <w:szCs w:val="22"/>
          <w:lang w:val="es-CL"/>
        </w:rPr>
        <w:t xml:space="preserve"> </w:t>
      </w:r>
      <w:r w:rsidRPr="00B4275A">
        <w:rPr>
          <w:rFonts w:cs="Arial"/>
          <w:szCs w:val="22"/>
          <w:lang w:val="es-CL"/>
        </w:rPr>
        <w:t xml:space="preserve">de </w:t>
      </w:r>
      <w:r w:rsidR="0050140A" w:rsidRPr="00B4275A">
        <w:rPr>
          <w:rFonts w:cs="Arial"/>
          <w:szCs w:val="22"/>
          <w:lang w:val="es-CL"/>
        </w:rPr>
        <w:t>20</w:t>
      </w:r>
      <w:r w:rsidR="00AD5471" w:rsidRPr="00B4275A">
        <w:rPr>
          <w:rFonts w:cs="Arial"/>
          <w:szCs w:val="22"/>
          <w:lang w:val="es-CL"/>
        </w:rPr>
        <w:t>20</w:t>
      </w:r>
      <w:r w:rsidRPr="00B4275A">
        <w:rPr>
          <w:rFonts w:cs="Arial"/>
          <w:szCs w:val="22"/>
          <w:lang w:val="es-CL"/>
        </w:rPr>
        <w:t xml:space="preserve"> hasta las </w:t>
      </w:r>
      <w:r w:rsidR="00B4275A" w:rsidRPr="00B4275A">
        <w:rPr>
          <w:rFonts w:cs="Arial"/>
          <w:b/>
          <w:szCs w:val="22"/>
          <w:lang w:val="es-CL"/>
        </w:rPr>
        <w:t>15</w:t>
      </w:r>
      <w:r w:rsidRPr="00B4275A">
        <w:rPr>
          <w:rFonts w:cs="Arial"/>
          <w:b/>
          <w:szCs w:val="22"/>
          <w:lang w:val="es-CL"/>
        </w:rPr>
        <w:t>:</w:t>
      </w:r>
      <w:r w:rsidR="000D3A4B" w:rsidRPr="00B4275A">
        <w:rPr>
          <w:rFonts w:cs="Arial"/>
          <w:b/>
          <w:szCs w:val="22"/>
          <w:lang w:val="es-CL"/>
        </w:rPr>
        <w:t>00</w:t>
      </w:r>
      <w:r w:rsidRPr="00B4275A">
        <w:rPr>
          <w:rFonts w:cs="Arial"/>
          <w:szCs w:val="22"/>
          <w:lang w:val="es-CL"/>
        </w:rPr>
        <w:t xml:space="preserve"> h</w:t>
      </w:r>
      <w:r w:rsidR="00B365B5" w:rsidRPr="00B4275A">
        <w:rPr>
          <w:rFonts w:cs="Arial"/>
          <w:szCs w:val="22"/>
          <w:lang w:val="es-CL"/>
        </w:rPr>
        <w:t>oras</w:t>
      </w:r>
      <w:r w:rsidR="00FF6D26" w:rsidRPr="00B4275A">
        <w:rPr>
          <w:rFonts w:cs="Arial"/>
          <w:szCs w:val="22"/>
          <w:lang w:val="es-CL"/>
        </w:rPr>
        <w:t xml:space="preserve"> </w:t>
      </w:r>
      <w:r w:rsidRPr="00B4275A">
        <w:rPr>
          <w:rFonts w:cs="Arial"/>
          <w:szCs w:val="22"/>
          <w:lang w:val="es-CL"/>
        </w:rPr>
        <w:t xml:space="preserve">del </w:t>
      </w:r>
      <w:r w:rsidR="00ED400F" w:rsidRPr="00B4275A">
        <w:rPr>
          <w:rFonts w:cs="Arial"/>
          <w:szCs w:val="22"/>
          <w:lang w:val="es-CL"/>
        </w:rPr>
        <w:t xml:space="preserve">día </w:t>
      </w:r>
      <w:r w:rsidR="00B4275A" w:rsidRPr="00B4275A">
        <w:rPr>
          <w:rFonts w:cs="Arial"/>
          <w:b/>
          <w:szCs w:val="22"/>
          <w:lang w:val="es-CL"/>
        </w:rPr>
        <w:t>26</w:t>
      </w:r>
      <w:r w:rsidR="006E51D0" w:rsidRPr="00B4275A">
        <w:rPr>
          <w:rFonts w:cs="Arial"/>
          <w:b/>
          <w:szCs w:val="22"/>
          <w:lang w:val="es-CL"/>
        </w:rPr>
        <w:t xml:space="preserve"> </w:t>
      </w:r>
      <w:r w:rsidR="006E51D0" w:rsidRPr="00B4275A">
        <w:rPr>
          <w:rFonts w:cs="Arial"/>
          <w:szCs w:val="22"/>
          <w:lang w:val="es-CL"/>
        </w:rPr>
        <w:t xml:space="preserve">de </w:t>
      </w:r>
      <w:r w:rsidR="00B4275A" w:rsidRPr="00B4275A">
        <w:rPr>
          <w:rFonts w:cs="Arial"/>
          <w:b/>
          <w:szCs w:val="22"/>
          <w:lang w:val="es-CL"/>
        </w:rPr>
        <w:t>marzo</w:t>
      </w:r>
      <w:r w:rsidR="00901638" w:rsidRPr="00B4275A">
        <w:rPr>
          <w:rFonts w:cs="Arial"/>
          <w:b/>
          <w:szCs w:val="22"/>
          <w:lang w:val="es-CL"/>
        </w:rPr>
        <w:t xml:space="preserve"> </w:t>
      </w:r>
      <w:r w:rsidR="00C73BC1" w:rsidRPr="00B4275A">
        <w:rPr>
          <w:rFonts w:cs="Arial"/>
          <w:szCs w:val="22"/>
          <w:lang w:val="es-CL"/>
        </w:rPr>
        <w:t>de</w:t>
      </w:r>
      <w:r w:rsidRPr="00B4275A">
        <w:rPr>
          <w:rFonts w:cs="Arial"/>
          <w:szCs w:val="22"/>
          <w:lang w:val="es-CL"/>
        </w:rPr>
        <w:t xml:space="preserve"> </w:t>
      </w:r>
      <w:r w:rsidR="0050140A" w:rsidRPr="00B4275A">
        <w:rPr>
          <w:rFonts w:cs="Arial"/>
          <w:szCs w:val="22"/>
          <w:lang w:val="es-CL"/>
        </w:rPr>
        <w:t>20</w:t>
      </w:r>
      <w:r w:rsidR="00AD5471" w:rsidRPr="00B4275A">
        <w:rPr>
          <w:rFonts w:cs="Arial"/>
          <w:szCs w:val="22"/>
          <w:lang w:val="es-CL"/>
        </w:rPr>
        <w:t>20</w:t>
      </w:r>
      <w:r w:rsidRPr="00B4275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5E2259B" w:rsidR="003451FD" w:rsidRDefault="003451FD" w:rsidP="00C112DE">
      <w:pPr>
        <w:jc w:val="cente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35425009"/>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1A78052B" w:rsidR="00E45451" w:rsidRDefault="000B3D0C"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5C5F8A1"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0B3D0C">
        <w:rPr>
          <w:rFonts w:cs="Arial"/>
          <w:szCs w:val="22"/>
          <w:lang w:val="es-CL"/>
        </w:rPr>
        <w:t>e la emprendedor</w:t>
      </w:r>
      <w:r>
        <w:rPr>
          <w:rFonts w:cs="Arial"/>
          <w:szCs w:val="22"/>
          <w:lang w:val="es-CL"/>
        </w:rPr>
        <w:t>a postulante.</w:t>
      </w:r>
    </w:p>
    <w:p w14:paraId="6AA5CBEF" w14:textId="1E5F5D09"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a resolver y potenciales clientes.</w:t>
      </w:r>
      <w:r w:rsidRPr="00B15ED9">
        <w:rPr>
          <w:rFonts w:cs="Arial"/>
          <w:szCs w:val="22"/>
          <w:lang w:val="es-CL"/>
        </w:rPr>
        <w:t xml:space="preserve"> </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lastRenderedPageBreak/>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652D3747"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sidR="00F33BD0">
              <w:rPr>
                <w:rFonts w:cs="Arial"/>
                <w:b/>
                <w:szCs w:val="20"/>
              </w:rPr>
              <w:t xml:space="preserve"> ser expuesta por </w:t>
            </w:r>
            <w:r w:rsidR="00B2547D">
              <w:rPr>
                <w:rFonts w:cs="Arial"/>
                <w:b/>
                <w:szCs w:val="20"/>
              </w:rPr>
              <w:t>la</w:t>
            </w:r>
            <w:r>
              <w:rPr>
                <w:rFonts w:cs="Arial"/>
                <w:b/>
                <w:szCs w:val="20"/>
              </w:rPr>
              <w:t xml:space="preserve"> </w:t>
            </w:r>
            <w:r w:rsidR="00F33BD0">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1F75DF55"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D1E0F00" w:rsidR="006F4A77" w:rsidRPr="006F4A77" w:rsidRDefault="000B3D0C"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9"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18D61A6E"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w:t>
            </w:r>
            <w:r w:rsidR="001B08F8" w:rsidRPr="002F7800">
              <w:rPr>
                <w:b/>
                <w:szCs w:val="22"/>
              </w:rPr>
              <w:lastRenderedPageBreak/>
              <w:t>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35425010"/>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8DC475A" w:rsidR="00A3728B" w:rsidRPr="00D32AF4" w:rsidRDefault="00DA7E51" w:rsidP="00CA5E35">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D32AF4">
        <w:rPr>
          <w:color w:val="000000"/>
          <w:szCs w:val="22"/>
          <w:bdr w:val="none" w:sz="0" w:space="0" w:color="auto" w:frame="1"/>
        </w:rPr>
        <w:t>Líderes Mediación</w:t>
      </w:r>
      <w:r w:rsidR="00CA5E35">
        <w:rPr>
          <w:color w:val="000000"/>
          <w:szCs w:val="22"/>
          <w:bdr w:val="none" w:sz="0" w:space="0" w:color="auto" w:frame="1"/>
        </w:rPr>
        <w:t>. Correo electrónico:</w:t>
      </w:r>
      <w:r w:rsidR="00CA5E35" w:rsidRPr="00CA5E35">
        <w:rPr>
          <w:color w:val="000000"/>
          <w:szCs w:val="22"/>
          <w:bdr w:val="none" w:sz="0" w:space="0" w:color="auto" w:frame="1"/>
        </w:rPr>
        <w:t xml:space="preserve"> </w:t>
      </w:r>
      <w:hyperlink r:id="rId20" w:history="1">
        <w:r w:rsidR="00CA5E35" w:rsidRPr="00666B8E">
          <w:rPr>
            <w:rStyle w:val="Hipervnculo"/>
            <w:szCs w:val="22"/>
            <w:bdr w:val="none" w:sz="0" w:space="0" w:color="auto" w:frame="1"/>
          </w:rPr>
          <w:t>gabriela.lagos@lideresmediacion.cl</w:t>
        </w:r>
      </w:hyperlink>
      <w:r w:rsidR="00CA5E35">
        <w:rPr>
          <w:color w:val="000000"/>
          <w:szCs w:val="22"/>
          <w:bdr w:val="none" w:sz="0" w:space="0" w:color="auto" w:frame="1"/>
        </w:rPr>
        <w:t>, t</w:t>
      </w:r>
      <w:r w:rsidR="00CA5E35" w:rsidRPr="00CA5E35">
        <w:rPr>
          <w:color w:val="000000"/>
          <w:szCs w:val="22"/>
          <w:bdr w:val="none" w:sz="0" w:space="0" w:color="auto" w:frame="1"/>
        </w:rPr>
        <w:t>eléfono:+56 45 2738967.</w:t>
      </w:r>
      <w:r w:rsidR="005242E5">
        <w:rPr>
          <w:b/>
          <w:color w:val="FF0000"/>
          <w:szCs w:val="22"/>
          <w:bdr w:val="none" w:sz="0" w:space="0" w:color="auto" w:frame="1"/>
        </w:rPr>
        <w:t xml:space="preserve"> </w:t>
      </w:r>
      <w:r w:rsidR="00D32AF4">
        <w:rPr>
          <w:color w:val="000000"/>
          <w:szCs w:val="22"/>
          <w:bdr w:val="none" w:sz="0" w:space="0" w:color="auto" w:frame="1"/>
        </w:rPr>
        <w:t>Además, puede comunicarse al</w:t>
      </w:r>
      <w:r w:rsidRPr="00154BCA">
        <w:rPr>
          <w:color w:val="000000"/>
          <w:szCs w:val="22"/>
          <w:bdr w:val="none" w:sz="0" w:space="0" w:color="auto" w:frame="1"/>
        </w:rPr>
        <w:t xml:space="preserve"> </w:t>
      </w:r>
      <w:r w:rsidR="00D32AF4">
        <w:rPr>
          <w:b/>
          <w:bCs/>
          <w:color w:val="000000"/>
          <w:szCs w:val="22"/>
          <w:bdr w:val="none" w:sz="0" w:space="0" w:color="auto" w:frame="1"/>
        </w:rPr>
        <w:t>Punto</w:t>
      </w:r>
      <w:r w:rsidRPr="00154BCA">
        <w:rPr>
          <w:b/>
          <w:bCs/>
          <w:color w:val="000000"/>
          <w:szCs w:val="22"/>
          <w:bdr w:val="none" w:sz="0" w:space="0" w:color="auto" w:frame="1"/>
        </w:rPr>
        <w:t xml:space="preserve"> </w:t>
      </w:r>
      <w:proofErr w:type="spellStart"/>
      <w:r w:rsidRPr="00154BCA">
        <w:rPr>
          <w:b/>
          <w:bCs/>
          <w:color w:val="000000"/>
          <w:szCs w:val="22"/>
          <w:bdr w:val="none" w:sz="0" w:space="0" w:color="auto" w:frame="1"/>
        </w:rPr>
        <w:t>Mipe</w:t>
      </w:r>
      <w:proofErr w:type="spellEnd"/>
      <w:r w:rsidR="00D32AF4">
        <w:rPr>
          <w:color w:val="000000"/>
          <w:szCs w:val="22"/>
          <w:bdr w:val="none" w:sz="0" w:space="0" w:color="auto" w:frame="1"/>
        </w:rPr>
        <w:t xml:space="preserve"> </w:t>
      </w:r>
      <w:r w:rsidRPr="00154BCA">
        <w:rPr>
          <w:color w:val="000000"/>
          <w:szCs w:val="22"/>
          <w:bdr w:val="none" w:sz="0" w:space="0" w:color="auto" w:frame="1"/>
        </w:rPr>
        <w:t xml:space="preserve">por teléfono, o bien, en forma virtual ingresando a </w:t>
      </w:r>
      <w:hyperlink r:id="rId21" w:history="1">
        <w:r w:rsidRPr="00154BCA">
          <w:rPr>
            <w:rStyle w:val="Hipervnculo"/>
            <w:szCs w:val="22"/>
            <w:bdr w:val="none" w:sz="0" w:space="0" w:color="auto" w:frame="1"/>
          </w:rPr>
          <w:t>www.sercotec.cl</w:t>
        </w:r>
      </w:hyperlink>
      <w:bookmarkStart w:id="40" w:name="_GoBack"/>
      <w:bookmarkEnd w:id="40"/>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35425011"/>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35425012"/>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7777777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CA5E35">
        <w:rPr>
          <w:rFonts w:cs="Arial"/>
          <w:szCs w:val="22"/>
        </w:rPr>
        <w:t xml:space="preserve">en 1.5 </w:t>
      </w:r>
      <w:r w:rsidR="006F4A77" w:rsidRPr="00CA5E35">
        <w:rPr>
          <w:rFonts w:cs="Arial"/>
          <w:szCs w:val="22"/>
        </w:rPr>
        <w:t xml:space="preserve">letras a), b), c), d), e), f), y g) </w:t>
      </w:r>
      <w:r w:rsidR="00641CD5" w:rsidRPr="00CA5E35">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763289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0B3D0C">
        <w:rPr>
          <w:rFonts w:cs="MS Shell Dlg 2"/>
          <w:color w:val="000000"/>
          <w:szCs w:val="22"/>
        </w:rPr>
        <w:t xml:space="preserve"> en el cual la</w:t>
      </w:r>
      <w:r>
        <w:rPr>
          <w:rFonts w:cs="MS Shell Dlg 2"/>
          <w:color w:val="000000"/>
          <w:szCs w:val="22"/>
        </w:rPr>
        <w:t xml:space="preserve">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Una vez 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4" w:name="_Toc413772563"/>
    </w:p>
    <w:p w14:paraId="6F2586AD" w14:textId="25C05F54" w:rsidR="002874EA" w:rsidRPr="00347B9F" w:rsidRDefault="002874EA" w:rsidP="002874EA">
      <w:pPr>
        <w:pStyle w:val="Ttulo20"/>
        <w:jc w:val="both"/>
        <w:rPr>
          <w:rFonts w:eastAsia="Arial Unicode MS"/>
        </w:rPr>
      </w:pPr>
      <w:bookmarkStart w:id="45" w:name="_Toc35425013"/>
      <w:r>
        <w:rPr>
          <w:rFonts w:eastAsia="Arial Unicode MS"/>
        </w:rPr>
        <w:t>3.2</w:t>
      </w:r>
      <w:r w:rsidRPr="00347B9F">
        <w:rPr>
          <w:rFonts w:eastAsia="Arial Unicode MS"/>
        </w:rPr>
        <w:tab/>
      </w:r>
      <w:r>
        <w:rPr>
          <w:rFonts w:eastAsia="Arial Unicode MS"/>
        </w:rPr>
        <w:t>Evaluación de a</w:t>
      </w:r>
      <w:r w:rsidRPr="00347B9F">
        <w:rPr>
          <w:rFonts w:eastAsia="Arial Unicode MS"/>
        </w:rPr>
        <w:t>dmisibilida</w:t>
      </w:r>
      <w:r>
        <w:rPr>
          <w:rFonts w:eastAsia="Arial Unicode MS"/>
        </w:rPr>
        <w:t>d manual</w:t>
      </w:r>
      <w:bookmarkEnd w:id="45"/>
    </w:p>
    <w:p w14:paraId="5CFAA531" w14:textId="79146684" w:rsidR="002874EA" w:rsidRDefault="002874EA" w:rsidP="008C599F">
      <w:pPr>
        <w:pStyle w:val="Ttulo20"/>
        <w:jc w:val="both"/>
        <w:rPr>
          <w:rFonts w:eastAsia="Arial Unicode MS"/>
        </w:rPr>
      </w:pPr>
    </w:p>
    <w:p w14:paraId="2C3FCCB0" w14:textId="79CADDDE" w:rsidR="002874EA" w:rsidRPr="002874EA" w:rsidRDefault="002874EA" w:rsidP="002874EA">
      <w:pPr>
        <w:jc w:val="both"/>
        <w:rPr>
          <w:rFonts w:cs="Arial"/>
          <w:iCs/>
          <w:color w:val="000000" w:themeColor="text1"/>
          <w:szCs w:val="22"/>
          <w:lang w:val="es-CL"/>
        </w:rPr>
      </w:pPr>
      <w:r w:rsidRPr="009848ED">
        <w:rPr>
          <w:rFonts w:cs="Arial"/>
          <w:iCs/>
          <w:szCs w:val="22"/>
          <w:lang w:val="es-CL"/>
        </w:rPr>
        <w:t>El Agente Operador procederá a revisar el cumplimiento de requisitos de admis</w:t>
      </w:r>
      <w:r>
        <w:rPr>
          <w:rFonts w:cs="Arial"/>
          <w:iCs/>
          <w:szCs w:val="22"/>
          <w:lang w:val="es-CL"/>
        </w:rPr>
        <w:t xml:space="preserve">ibilidad dispuestos </w:t>
      </w:r>
      <w:r w:rsidRPr="00CA5E35">
        <w:rPr>
          <w:rFonts w:cs="Arial"/>
          <w:iCs/>
          <w:szCs w:val="22"/>
          <w:lang w:val="es-CL"/>
        </w:rPr>
        <w:t xml:space="preserve">en 1.5 </w:t>
      </w:r>
      <w:r w:rsidRPr="00CA5E35">
        <w:rPr>
          <w:rFonts w:cs="Arial"/>
          <w:iCs/>
          <w:szCs w:val="22"/>
        </w:rPr>
        <w:t>l</w:t>
      </w:r>
      <w:r w:rsidR="00CA5E35" w:rsidRPr="00CA5E35">
        <w:rPr>
          <w:rFonts w:cs="Arial"/>
          <w:iCs/>
          <w:szCs w:val="22"/>
        </w:rPr>
        <w:t>etra</w:t>
      </w:r>
      <w:r w:rsidRPr="00CA5E35">
        <w:rPr>
          <w:rFonts w:cs="Arial"/>
          <w:iCs/>
          <w:szCs w:val="22"/>
        </w:rPr>
        <w:t xml:space="preserve"> h)</w:t>
      </w:r>
      <w:r w:rsidR="00CA5E35" w:rsidRPr="00CA5E35">
        <w:rPr>
          <w:rFonts w:cs="Arial"/>
          <w:iCs/>
          <w:szCs w:val="22"/>
          <w:lang w:val="es-CL"/>
        </w:rPr>
        <w:t xml:space="preserve"> d</w:t>
      </w:r>
      <w:r w:rsidRPr="00CA5E35">
        <w:rPr>
          <w:rFonts w:cs="Arial"/>
          <w:iCs/>
          <w:szCs w:val="22"/>
          <w:lang w:val="es-CL"/>
        </w:rPr>
        <w:t xml:space="preserve">e </w:t>
      </w:r>
      <w:r>
        <w:rPr>
          <w:rFonts w:cs="Arial"/>
          <w:iCs/>
          <w:szCs w:val="22"/>
          <w:lang w:val="es-CL"/>
        </w:rPr>
        <w:t xml:space="preserve">las presentes </w:t>
      </w:r>
      <w:r w:rsidRPr="009848ED">
        <w:rPr>
          <w:rFonts w:cs="Arial"/>
          <w:iCs/>
          <w:szCs w:val="22"/>
          <w:lang w:val="es-CL"/>
        </w:rPr>
        <w:t xml:space="preserve">Bases de Convocatoria, a todos aquellos postulantes que hayan enviado su </w:t>
      </w:r>
      <w:r>
        <w:rPr>
          <w:rFonts w:cs="Arial"/>
          <w:iCs/>
          <w:color w:val="000000" w:themeColor="text1"/>
          <w:szCs w:val="22"/>
          <w:lang w:val="es-CL"/>
        </w:rPr>
        <w:t xml:space="preserve">postulación. </w:t>
      </w:r>
      <w:r w:rsidRPr="002874EA">
        <w:rPr>
          <w:rFonts w:cs="Arial"/>
          <w:iCs/>
          <w:color w:val="000000" w:themeColor="text1"/>
          <w:szCs w:val="22"/>
          <w:lang w:val="es-CL"/>
        </w:rPr>
        <w:t>Los requisitos de validación manual, junto a su</w:t>
      </w:r>
      <w:r>
        <w:rPr>
          <w:rFonts w:cs="Arial"/>
          <w:iCs/>
          <w:color w:val="000000" w:themeColor="text1"/>
          <w:szCs w:val="22"/>
          <w:lang w:val="es-CL"/>
        </w:rPr>
        <w:t>s</w:t>
      </w:r>
      <w:r w:rsidRPr="002874EA">
        <w:rPr>
          <w:rFonts w:cs="Arial"/>
          <w:iCs/>
          <w:color w:val="000000" w:themeColor="text1"/>
          <w:szCs w:val="22"/>
          <w:lang w:val="es-CL"/>
        </w:rPr>
        <w:t xml:space="preserve"> medio</w:t>
      </w:r>
      <w:r>
        <w:rPr>
          <w:rFonts w:cs="Arial"/>
          <w:iCs/>
          <w:color w:val="000000" w:themeColor="text1"/>
          <w:szCs w:val="22"/>
          <w:lang w:val="es-CL"/>
        </w:rPr>
        <w:t>s</w:t>
      </w:r>
      <w:r w:rsidRPr="002874EA">
        <w:rPr>
          <w:rFonts w:cs="Arial"/>
          <w:iCs/>
          <w:color w:val="000000" w:themeColor="text1"/>
          <w:szCs w:val="22"/>
          <w:lang w:val="es-CL"/>
        </w:rPr>
        <w:t xml:space="preserve"> de verificación, se identifican y describen en el </w:t>
      </w:r>
      <w:r w:rsidRPr="0050138F">
        <w:rPr>
          <w:rFonts w:cs="Arial"/>
          <w:b/>
          <w:iCs/>
          <w:color w:val="000000" w:themeColor="text1"/>
          <w:szCs w:val="22"/>
          <w:lang w:val="es-CL"/>
        </w:rPr>
        <w:t>Anexo N° 1</w:t>
      </w:r>
      <w:r w:rsidRPr="002874EA">
        <w:rPr>
          <w:rFonts w:cs="Arial"/>
          <w:iCs/>
          <w:color w:val="000000" w:themeColor="text1"/>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35425014"/>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16942978"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665D47" w:rsidRPr="00665D47">
        <w:rPr>
          <w:rFonts w:cs="Arial"/>
          <w:iCs/>
          <w:szCs w:val="22"/>
          <w:lang w:val="es-CL"/>
        </w:rPr>
        <w:t>as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324A0AB2" w:rsidR="00355970" w:rsidRPr="00EB388F" w:rsidRDefault="00355970" w:rsidP="00EB388F">
      <w:pPr>
        <w:jc w:val="both"/>
      </w:pPr>
      <w:r w:rsidRPr="00347B9F">
        <w:rPr>
          <w:color w:val="000000"/>
          <w:szCs w:val="22"/>
          <w:bdr w:val="none" w:sz="0" w:space="0" w:color="auto" w:frame="1"/>
        </w:rPr>
        <w:t xml:space="preserve">El puntaje de corte </w:t>
      </w:r>
      <w:r w:rsidR="000B3D0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83658F">
        <w:rPr>
          <w:rFonts w:cs="Arial"/>
          <w:szCs w:val="22"/>
          <w:lang w:val="es-CL"/>
        </w:rPr>
        <w:t xml:space="preserve">as hayan obtenido la misma nota en el Test y ésta coincida con la nota de corte establecida por la Dirección </w:t>
      </w:r>
      <w:r w:rsidR="000B3D0C">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16A2BA76" w14:textId="2E2A5B21" w:rsidR="00176673" w:rsidRDefault="00176673" w:rsidP="008C599F">
      <w:pPr>
        <w:jc w:val="both"/>
        <w:rPr>
          <w:rFonts w:eastAsia="Arial Unicode MS"/>
          <w:b/>
          <w:bCs/>
          <w:iCs/>
          <w:szCs w:val="28"/>
        </w:rPr>
      </w:pPr>
      <w:bookmarkStart w:id="47" w:name="_Toc345489759"/>
    </w:p>
    <w:p w14:paraId="6EA32E3F" w14:textId="4037871C" w:rsidR="002874EA" w:rsidRPr="00347B9F" w:rsidRDefault="002874EA" w:rsidP="002874EA">
      <w:pPr>
        <w:pStyle w:val="Ttulo20"/>
        <w:jc w:val="both"/>
        <w:rPr>
          <w:rFonts w:eastAsia="Arial Unicode MS"/>
        </w:rPr>
      </w:pPr>
      <w:bookmarkStart w:id="48" w:name="_Toc35425015"/>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2B77BD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1D5BCF">
        <w:rPr>
          <w:rFonts w:eastAsia="Arial Unicode MS" w:cs="Arial"/>
          <w:szCs w:val="22"/>
        </w:rPr>
        <w:t>as</w:t>
      </w:r>
      <w:r w:rsidR="002F3633">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E00DB6">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65CB841C"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w:t>
      </w:r>
      <w:r w:rsidR="003B1DC4" w:rsidRPr="00CA5E35">
        <w:rPr>
          <w:rFonts w:cs="Arial"/>
          <w:szCs w:val="22"/>
        </w:rPr>
        <w:t xml:space="preserve">para ser implementada, </w:t>
      </w:r>
      <w:r w:rsidR="00B707D1" w:rsidRPr="00CA5E35">
        <w:rPr>
          <w:rFonts w:cs="Arial"/>
          <w:szCs w:val="22"/>
        </w:rPr>
        <w:t xml:space="preserve">y otros </w:t>
      </w:r>
      <w:r w:rsidR="0012530E" w:rsidRPr="00CA5E35">
        <w:rPr>
          <w:rFonts w:cs="Arial"/>
          <w:szCs w:val="22"/>
        </w:rPr>
        <w:t xml:space="preserve">antecedentes </w:t>
      </w:r>
      <w:r w:rsidR="00B707D1" w:rsidRPr="00CA5E35">
        <w:rPr>
          <w:rFonts w:cs="Arial"/>
          <w:szCs w:val="22"/>
        </w:rPr>
        <w:t>que pudieran ser relevant</w:t>
      </w:r>
      <w:r w:rsidR="00055D1B" w:rsidRPr="00CA5E35">
        <w:rPr>
          <w:rFonts w:cs="Arial"/>
          <w:szCs w:val="22"/>
        </w:rPr>
        <w:t xml:space="preserve">es para la evaluación </w:t>
      </w:r>
      <w:r w:rsidR="002874EA" w:rsidRPr="00CA5E35">
        <w:rPr>
          <w:rFonts w:cs="Arial"/>
          <w:szCs w:val="22"/>
        </w:rPr>
        <w:t>del Comité de Evaluación Regional</w:t>
      </w:r>
      <w:r w:rsidR="00CA5E35" w:rsidRPr="00CA5E35">
        <w:rPr>
          <w:rFonts w:cs="Arial"/>
          <w:szCs w:val="22"/>
        </w:rPr>
        <w:t>.</w:t>
      </w:r>
    </w:p>
    <w:p w14:paraId="4830AD73" w14:textId="7EF600CC" w:rsidR="002874EA" w:rsidRDefault="002874EA" w:rsidP="008C599F">
      <w:pPr>
        <w:jc w:val="both"/>
        <w:rPr>
          <w:rFonts w:cs="Arial"/>
          <w:szCs w:val="22"/>
        </w:rPr>
      </w:pPr>
    </w:p>
    <w:p w14:paraId="48EF32A7" w14:textId="46CF5E48" w:rsidR="00923063" w:rsidRPr="00347B9F" w:rsidRDefault="00F55481" w:rsidP="008C599F">
      <w:pPr>
        <w:pStyle w:val="Ttulo20"/>
        <w:jc w:val="both"/>
        <w:rPr>
          <w:rFonts w:eastAsia="Arial Unicode MS"/>
        </w:rPr>
      </w:pPr>
      <w:bookmarkStart w:id="49" w:name="_Toc413772565"/>
      <w:bookmarkStart w:id="50" w:name="_Toc35425016"/>
      <w:r>
        <w:rPr>
          <w:rFonts w:eastAsia="Arial Unicode MS"/>
        </w:rPr>
        <w:t>3</w:t>
      </w:r>
      <w:r w:rsidR="00CA5E35">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06E545B"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1F110D">
        <w:rPr>
          <w:rFonts w:eastAsia="Arial Unicode MS" w:cs="Arial"/>
          <w:szCs w:val="22"/>
          <w:lang w:val="es-CL"/>
        </w:rPr>
        <w:t>, y se encuentra</w:t>
      </w:r>
      <w:r w:rsidR="00231DAD" w:rsidRPr="009E0BBE">
        <w:rPr>
          <w:rFonts w:eastAsia="Arial Unicode MS" w:cs="Arial"/>
          <w:szCs w:val="22"/>
          <w:lang w:val="es-CL"/>
        </w:rPr>
        <w:t xml:space="preserve"> </w:t>
      </w:r>
      <w:r w:rsidR="00E87D0F" w:rsidRPr="009E0BBE">
        <w:rPr>
          <w:rFonts w:eastAsia="Arial Unicode MS" w:cs="Arial"/>
          <w:szCs w:val="22"/>
          <w:lang w:val="es-CL"/>
        </w:rPr>
        <w:t xml:space="preserve">integrado por el </w:t>
      </w:r>
      <w:r w:rsidR="008766DB" w:rsidRPr="009E0BBE">
        <w:rPr>
          <w:rFonts w:eastAsia="Arial Unicode MS" w:cs="Arial"/>
          <w:szCs w:val="22"/>
        </w:rPr>
        <w:t>D</w:t>
      </w:r>
      <w:r w:rsidR="00E87D0F" w:rsidRPr="009E0BBE">
        <w:rPr>
          <w:rFonts w:eastAsia="Arial Unicode MS" w:cs="Arial"/>
          <w:szCs w:val="22"/>
        </w:rPr>
        <w:t xml:space="preserve">irector/a </w:t>
      </w:r>
      <w:r w:rsidR="008766DB" w:rsidRPr="009E0BBE">
        <w:rPr>
          <w:rFonts w:eastAsia="Arial Unicode MS" w:cs="Arial"/>
          <w:szCs w:val="22"/>
        </w:rPr>
        <w:t>R</w:t>
      </w:r>
      <w:r w:rsidR="00E87D0F" w:rsidRPr="009E0BBE">
        <w:rPr>
          <w:rFonts w:eastAsia="Arial Unicode MS" w:cs="Arial"/>
          <w:szCs w:val="22"/>
        </w:rPr>
        <w:t>egional</w:t>
      </w:r>
      <w:r w:rsidR="00975887" w:rsidRPr="009E0BBE">
        <w:rPr>
          <w:rFonts w:eastAsia="Arial Unicode MS" w:cs="Arial"/>
          <w:szCs w:val="22"/>
        </w:rPr>
        <w:t xml:space="preserve"> </w:t>
      </w:r>
      <w:r w:rsidR="00E87D0F" w:rsidRPr="009E0BBE">
        <w:rPr>
          <w:rFonts w:eastAsia="Arial Unicode MS" w:cs="Arial"/>
          <w:szCs w:val="22"/>
        </w:rPr>
        <w:t xml:space="preserve">o </w:t>
      </w:r>
      <w:r w:rsidR="00273FD7" w:rsidRPr="009E0BBE">
        <w:rPr>
          <w:rFonts w:eastAsia="Arial Unicode MS" w:cs="Arial"/>
          <w:szCs w:val="22"/>
        </w:rPr>
        <w:t xml:space="preserve">quien </w:t>
      </w:r>
      <w:r w:rsidR="00236B1F" w:rsidRPr="009E0BBE">
        <w:rPr>
          <w:rFonts w:eastAsia="Arial Unicode MS" w:cs="Arial"/>
          <w:szCs w:val="22"/>
        </w:rPr>
        <w:t>lo subrogue</w:t>
      </w:r>
      <w:r w:rsidR="00EC7A10" w:rsidRPr="009E0BBE">
        <w:rPr>
          <w:rFonts w:eastAsia="Arial Unicode MS" w:cs="Arial"/>
          <w:szCs w:val="22"/>
        </w:rPr>
        <w:t>,</w:t>
      </w:r>
      <w:r w:rsidR="006A1B6A" w:rsidRPr="009E0BBE">
        <w:rPr>
          <w:rFonts w:eastAsia="Arial Unicode MS" w:cs="Arial"/>
          <w:szCs w:val="22"/>
        </w:rPr>
        <w:t xml:space="preserve"> </w:t>
      </w:r>
      <w:r w:rsidR="0050481F" w:rsidRPr="009E0BBE">
        <w:rPr>
          <w:rFonts w:eastAsia="Arial Unicode MS" w:cs="Arial"/>
          <w:szCs w:val="22"/>
        </w:rPr>
        <w:t>un</w:t>
      </w:r>
      <w:r w:rsidR="00EC7A10" w:rsidRPr="009E0BBE">
        <w:rPr>
          <w:rFonts w:eastAsia="Arial Unicode MS" w:cs="Arial"/>
          <w:szCs w:val="22"/>
        </w:rPr>
        <w:t xml:space="preserve"> </w:t>
      </w:r>
      <w:r w:rsidR="00231DAD" w:rsidRPr="009E0BBE">
        <w:rPr>
          <w:rFonts w:eastAsia="Arial Unicode MS" w:cs="Arial"/>
          <w:szCs w:val="22"/>
        </w:rPr>
        <w:t>s</w:t>
      </w:r>
      <w:r w:rsidR="00EC7A10" w:rsidRPr="009E0BBE">
        <w:rPr>
          <w:rFonts w:eastAsia="Arial Unicode MS" w:cs="Arial"/>
          <w:szCs w:val="22"/>
        </w:rPr>
        <w:t xml:space="preserve">ecretario/a, el </w:t>
      </w:r>
      <w:r w:rsidR="00231DAD" w:rsidRPr="009E0BBE">
        <w:rPr>
          <w:rFonts w:eastAsia="Arial Unicode MS" w:cs="Arial"/>
          <w:szCs w:val="22"/>
        </w:rPr>
        <w:t>c</w:t>
      </w:r>
      <w:r w:rsidR="008766DB" w:rsidRPr="009E0BBE">
        <w:rPr>
          <w:rFonts w:eastAsia="Arial Unicode MS" w:cs="Arial"/>
          <w:szCs w:val="22"/>
        </w:rPr>
        <w:t>oordinador/a de p</w:t>
      </w:r>
      <w:r w:rsidR="00EC7A10" w:rsidRPr="009E0BBE">
        <w:rPr>
          <w:rFonts w:eastAsia="Arial Unicode MS" w:cs="Arial"/>
          <w:szCs w:val="22"/>
        </w:rPr>
        <w:t>lanificación</w:t>
      </w:r>
      <w:r w:rsidR="00785095" w:rsidRPr="009E0BBE">
        <w:rPr>
          <w:rFonts w:eastAsia="Arial Unicode MS" w:cs="Arial"/>
          <w:szCs w:val="22"/>
        </w:rPr>
        <w:t xml:space="preserve"> y operaciones</w:t>
      </w:r>
      <w:r w:rsidR="00EC7A10" w:rsidRPr="009E0BBE">
        <w:rPr>
          <w:rFonts w:eastAsia="Arial Unicode MS" w:cs="Arial"/>
          <w:szCs w:val="22"/>
        </w:rPr>
        <w:t xml:space="preserve">, </w:t>
      </w:r>
      <w:r w:rsidR="00D47ADB">
        <w:rPr>
          <w:rFonts w:eastAsia="Arial Unicode MS" w:cs="Arial"/>
          <w:szCs w:val="22"/>
        </w:rPr>
        <w:t>un</w:t>
      </w:r>
      <w:r w:rsidR="009818D8" w:rsidRPr="009E0BBE">
        <w:rPr>
          <w:rFonts w:eastAsia="Arial Unicode MS" w:cs="Arial"/>
          <w:szCs w:val="22"/>
        </w:rPr>
        <w:t xml:space="preserve"> </w:t>
      </w:r>
      <w:r w:rsidR="00231DAD" w:rsidRPr="009E0BBE">
        <w:rPr>
          <w:rFonts w:eastAsia="Arial Unicode MS" w:cs="Arial"/>
          <w:szCs w:val="22"/>
        </w:rPr>
        <w:t>e</w:t>
      </w:r>
      <w:r w:rsidR="00EC7A10" w:rsidRPr="009E0BBE">
        <w:rPr>
          <w:rFonts w:eastAsia="Arial Unicode MS" w:cs="Arial"/>
          <w:szCs w:val="22"/>
        </w:rPr>
        <w:t xml:space="preserve">jecutivo/a de Fomento y </w:t>
      </w:r>
      <w:r w:rsidR="009818D8" w:rsidRPr="009E0BBE">
        <w:rPr>
          <w:rFonts w:eastAsia="Arial Unicode MS" w:cs="Arial"/>
          <w:szCs w:val="22"/>
        </w:rPr>
        <w:t xml:space="preserve">un </w:t>
      </w:r>
      <w:r w:rsidR="00231DAD" w:rsidRPr="009E0BBE">
        <w:rPr>
          <w:rFonts w:eastAsia="Arial Unicode MS" w:cs="Arial"/>
          <w:szCs w:val="22"/>
        </w:rPr>
        <w:t>e</w:t>
      </w:r>
      <w:r w:rsidR="00DA7934" w:rsidRPr="009E0BBE">
        <w:rPr>
          <w:rFonts w:eastAsia="Arial Unicode MS" w:cs="Arial"/>
          <w:szCs w:val="22"/>
        </w:rPr>
        <w:t xml:space="preserve">jecutivo/a </w:t>
      </w:r>
      <w:r w:rsidR="007F070D">
        <w:rPr>
          <w:rFonts w:eastAsia="Arial Unicode MS" w:cs="Arial"/>
          <w:szCs w:val="22"/>
        </w:rPr>
        <w:t>de administración y finanzas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6DAB1B15" w:rsidR="007F070D" w:rsidRPr="00CA5E35" w:rsidRDefault="007F070D" w:rsidP="007F070D">
      <w:pPr>
        <w:jc w:val="both"/>
        <w:rPr>
          <w:rFonts w:eastAsia="Arial Unicode MS" w:cs="Arial"/>
          <w:szCs w:val="22"/>
        </w:rPr>
      </w:pPr>
      <w:r w:rsidRPr="00CA5E35">
        <w:rPr>
          <w:rFonts w:eastAsia="Arial Unicode MS" w:cs="Arial"/>
          <w:szCs w:val="22"/>
        </w:rPr>
        <w:t>El Comité de Evaluación Regional, defi</w:t>
      </w:r>
      <w:r w:rsidR="00B2377A" w:rsidRPr="00CA5E35">
        <w:rPr>
          <w:rFonts w:eastAsia="Arial Unicode MS" w:cs="Arial"/>
          <w:szCs w:val="22"/>
        </w:rPr>
        <w:t>nirá y requerirá que las postulantes sean convocada</w:t>
      </w:r>
      <w:r w:rsidRPr="00CA5E35">
        <w:rPr>
          <w:rFonts w:eastAsia="Arial Unicode MS" w:cs="Arial"/>
          <w:szCs w:val="22"/>
        </w:rPr>
        <w:t xml:space="preserve">s por </w:t>
      </w:r>
      <w:proofErr w:type="spellStart"/>
      <w:r w:rsidRPr="00CA5E35">
        <w:rPr>
          <w:rFonts w:eastAsia="Arial Unicode MS" w:cs="Arial"/>
          <w:szCs w:val="22"/>
        </w:rPr>
        <w:t>Sercotec</w:t>
      </w:r>
      <w:proofErr w:type="spellEnd"/>
      <w:r w:rsidRPr="00CA5E35">
        <w:rPr>
          <w:rFonts w:eastAsia="Arial Unicode MS" w:cs="Arial"/>
          <w:szCs w:val="22"/>
        </w:rPr>
        <w:t xml:space="preserve"> para realizar una presentación de su Idea de Negocio, considerando un tiempo máximo de 5 minutos</w:t>
      </w:r>
      <w:r w:rsidRPr="00CA5E35">
        <w:rPr>
          <w:rStyle w:val="Refdenotaalpie"/>
          <w:rFonts w:eastAsia="Arial Unicode MS" w:cs="Arial"/>
          <w:szCs w:val="22"/>
        </w:rPr>
        <w:footnoteReference w:id="12"/>
      </w:r>
      <w:r w:rsidRPr="00CA5E35">
        <w:rPr>
          <w:rFonts w:eastAsia="Arial Unicode MS" w:cs="Arial"/>
          <w:szCs w:val="22"/>
        </w:rPr>
        <w:t>. La forma y lugar en que se realizará esta actividad será oportunamente comunicada por el Agente Opera</w:t>
      </w:r>
      <w:r w:rsidR="000C39A5" w:rsidRPr="00CA5E35">
        <w:rPr>
          <w:rFonts w:eastAsia="Arial Unicode MS" w:cs="Arial"/>
          <w:szCs w:val="22"/>
        </w:rPr>
        <w:t xml:space="preserve">dor de </w:t>
      </w:r>
      <w:proofErr w:type="spellStart"/>
      <w:r w:rsidR="000C39A5" w:rsidRPr="00CA5E35">
        <w:rPr>
          <w:rFonts w:eastAsia="Arial Unicode MS" w:cs="Arial"/>
          <w:szCs w:val="22"/>
        </w:rPr>
        <w:t>Sercotec</w:t>
      </w:r>
      <w:proofErr w:type="spellEnd"/>
      <w:r w:rsidR="000C39A5" w:rsidRPr="00CA5E35">
        <w:rPr>
          <w:rFonts w:eastAsia="Arial Unicode MS" w:cs="Arial"/>
          <w:szCs w:val="22"/>
        </w:rPr>
        <w:t xml:space="preserve">, a través de </w:t>
      </w:r>
      <w:r w:rsidRPr="00CA5E35">
        <w:rPr>
          <w:rFonts w:eastAsia="Arial Unicode MS" w:cs="Arial"/>
          <w:szCs w:val="22"/>
        </w:rPr>
        <w:t>correo electrónico enviado a la dirección establecida en el registro de usuario/a correspondiente (</w:t>
      </w:r>
      <w:hyperlink r:id="rId22" w:tgtFrame="_blank" w:history="1">
        <w:r w:rsidRPr="00CA5E35">
          <w:rPr>
            <w:rStyle w:val="Hipervnculo"/>
            <w:rFonts w:eastAsia="Arial Unicode MS" w:cs="Arial"/>
            <w:color w:val="auto"/>
            <w:szCs w:val="22"/>
          </w:rPr>
          <w:t>www.sercotec.cl</w:t>
        </w:r>
      </w:hyperlink>
      <w:r w:rsidRPr="00CA5E35">
        <w:rPr>
          <w:rFonts w:eastAsia="Arial Unicode MS" w:cs="Arial"/>
          <w:szCs w:val="22"/>
        </w:rPr>
        <w:t>). En casos excepcionales y debidamente justificados, el/la Directora Regional podrá aprobar la realización de dicha presentación en forma remota, a través de videoconferencia, Skype u otra modalidad similar.</w:t>
      </w:r>
    </w:p>
    <w:p w14:paraId="67D7C29F" w14:textId="79AEA4DF" w:rsidR="007F070D" w:rsidRPr="00CD6174" w:rsidRDefault="007F070D" w:rsidP="008C599F">
      <w:pPr>
        <w:jc w:val="both"/>
        <w:rPr>
          <w:rFonts w:eastAsia="Arial Unicode MS" w:cs="Arial"/>
          <w:szCs w:val="22"/>
        </w:rPr>
      </w:pPr>
    </w:p>
    <w:p w14:paraId="56FBDB83" w14:textId="1265AB80" w:rsidR="00C57DDB" w:rsidRPr="00CD6174" w:rsidRDefault="00B2377A" w:rsidP="008C599F">
      <w:pPr>
        <w:jc w:val="both"/>
        <w:rPr>
          <w:rFonts w:eastAsia="Arial Unicode MS" w:cs="Arial"/>
          <w:szCs w:val="22"/>
        </w:rPr>
      </w:pPr>
      <w:r>
        <w:rPr>
          <w:rFonts w:eastAsia="Arial Unicode MS" w:cs="Arial"/>
          <w:szCs w:val="22"/>
        </w:rPr>
        <w:lastRenderedPageBreak/>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8250B6">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8250B6">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 xml:space="preserve">Potencial de la Idea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001A5C48" w:rsidRPr="009A0876">
              <w:rPr>
                <w:rFonts w:eastAsia="Arial Unicode MS" w:cs="Arial"/>
                <w:bCs/>
                <w:sz w:val="20"/>
                <w:szCs w:val="22"/>
              </w:rPr>
              <w:t>Sercotec</w:t>
            </w:r>
            <w:proofErr w:type="spellEnd"/>
            <w:r w:rsidR="001A5C48" w:rsidRPr="009A0876">
              <w:rPr>
                <w:rFonts w:eastAsia="Arial Unicode MS" w:cs="Arial"/>
                <w:bCs/>
                <w:sz w:val="20"/>
                <w:szCs w:val="22"/>
              </w:rPr>
              <w:t>.</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1CF53275" w:rsidR="00127805" w:rsidRPr="009A0876" w:rsidRDefault="001A5C48" w:rsidP="009B7D23">
            <w:pPr>
              <w:jc w:val="center"/>
              <w:rPr>
                <w:rFonts w:eastAsia="Arial Unicode MS" w:cs="Arial"/>
                <w:bCs/>
                <w:sz w:val="20"/>
                <w:szCs w:val="22"/>
              </w:rPr>
            </w:pPr>
            <w:r w:rsidRPr="009A0876">
              <w:rPr>
                <w:rFonts w:eastAsia="Arial Unicode MS" w:cs="Arial"/>
                <w:bCs/>
                <w:sz w:val="20"/>
                <w:szCs w:val="22"/>
              </w:rPr>
              <w:t>3</w:t>
            </w:r>
            <w:r w:rsidR="008250B6">
              <w:rPr>
                <w:rFonts w:eastAsia="Arial Unicode MS" w:cs="Arial"/>
                <w:bCs/>
                <w:sz w:val="20"/>
                <w:szCs w:val="22"/>
              </w:rPr>
              <w:t>5</w:t>
            </w:r>
            <w:r w:rsidR="001E4CDD" w:rsidRPr="009A0876">
              <w:rPr>
                <w:rFonts w:eastAsia="Arial Unicode MS" w:cs="Arial"/>
                <w:bCs/>
                <w:sz w:val="20"/>
                <w:szCs w:val="22"/>
              </w:rPr>
              <w:t>%</w:t>
            </w:r>
          </w:p>
        </w:tc>
      </w:tr>
      <w:tr w:rsidR="00046DE8" w:rsidRPr="00636CCF" w14:paraId="1EEA73F1" w14:textId="77777777" w:rsidTr="008250B6">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347FB1DD" w:rsidR="00046DE8" w:rsidRPr="009A0876" w:rsidRDefault="001A5C48" w:rsidP="00E65B68">
            <w:pPr>
              <w:jc w:val="center"/>
              <w:rPr>
                <w:rFonts w:eastAsia="Arial Unicode MS" w:cs="Arial"/>
                <w:bCs/>
                <w:sz w:val="20"/>
                <w:szCs w:val="22"/>
              </w:rPr>
            </w:pPr>
            <w:r w:rsidRPr="009A0876">
              <w:rPr>
                <w:rFonts w:eastAsia="Arial Unicode MS" w:cs="Arial"/>
                <w:bCs/>
                <w:sz w:val="20"/>
                <w:szCs w:val="22"/>
              </w:rPr>
              <w:t>25</w:t>
            </w:r>
            <w:r w:rsidR="00F93F29" w:rsidRPr="009A0876">
              <w:rPr>
                <w:rFonts w:eastAsia="Arial Unicode MS" w:cs="Arial"/>
                <w:bCs/>
                <w:sz w:val="20"/>
                <w:szCs w:val="22"/>
              </w:rPr>
              <w:t>%</w:t>
            </w:r>
          </w:p>
        </w:tc>
      </w:tr>
      <w:tr w:rsidR="00127805" w:rsidRPr="00636CCF" w14:paraId="0C06D9F6" w14:textId="77777777" w:rsidTr="008250B6">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6C2C2793" w:rsidR="00127805" w:rsidRPr="009A0876" w:rsidRDefault="008250B6" w:rsidP="00E65B68">
            <w:pPr>
              <w:jc w:val="center"/>
              <w:rPr>
                <w:rFonts w:eastAsia="Arial Unicode MS" w:cs="Arial"/>
                <w:bCs/>
                <w:sz w:val="20"/>
                <w:szCs w:val="22"/>
              </w:rPr>
            </w:pPr>
            <w:r>
              <w:rPr>
                <w:rFonts w:eastAsia="Arial Unicode MS" w:cs="Arial"/>
                <w:bCs/>
                <w:sz w:val="20"/>
                <w:szCs w:val="22"/>
              </w:rPr>
              <w:t>20</w:t>
            </w:r>
            <w:r w:rsidR="001E4CDD" w:rsidRPr="009A0876">
              <w:rPr>
                <w:rFonts w:eastAsia="Arial Unicode MS" w:cs="Arial"/>
                <w:bCs/>
                <w:sz w:val="20"/>
                <w:szCs w:val="22"/>
              </w:rPr>
              <w:t>%</w:t>
            </w:r>
          </w:p>
        </w:tc>
      </w:tr>
      <w:tr w:rsidR="00F63BC8" w:rsidRPr="00636CCF" w14:paraId="700CC001" w14:textId="77777777" w:rsidTr="008250B6">
        <w:trPr>
          <w:trHeight w:val="328"/>
          <w:jc w:val="center"/>
        </w:trPr>
        <w:tc>
          <w:tcPr>
            <w:tcW w:w="3824" w:type="pct"/>
            <w:shd w:val="clear" w:color="auto" w:fill="auto"/>
            <w:vAlign w:val="center"/>
          </w:tcPr>
          <w:p w14:paraId="4C19A62F" w14:textId="626DD055" w:rsidR="00F63BC8" w:rsidRPr="008250B6" w:rsidRDefault="00F63BC8" w:rsidP="00636CCF">
            <w:pPr>
              <w:jc w:val="both"/>
              <w:rPr>
                <w:rFonts w:cs="Arial"/>
                <w:sz w:val="20"/>
                <w:szCs w:val="22"/>
              </w:rPr>
            </w:pPr>
            <w:r w:rsidRPr="008250B6">
              <w:rPr>
                <w:rFonts w:cs="Arial"/>
                <w:sz w:val="20"/>
                <w:szCs w:val="22"/>
              </w:rPr>
              <w:t xml:space="preserve">4.- </w:t>
            </w:r>
            <w:r w:rsidR="008250B6" w:rsidRPr="008250B6">
              <w:rPr>
                <w:rFonts w:cs="Arial"/>
                <w:sz w:val="20"/>
                <w:szCs w:val="22"/>
              </w:rPr>
              <w:t>Aporte del negocio a la sustentabilidad ambiental y/o mitigación de sus desechos (residuos).</w:t>
            </w:r>
          </w:p>
        </w:tc>
        <w:tc>
          <w:tcPr>
            <w:tcW w:w="1176" w:type="pct"/>
            <w:shd w:val="clear" w:color="auto" w:fill="auto"/>
            <w:vAlign w:val="center"/>
          </w:tcPr>
          <w:p w14:paraId="0F093A42" w14:textId="6CB04EC6" w:rsidR="00F63BC8" w:rsidRPr="008250B6" w:rsidRDefault="008250B6" w:rsidP="00E65B68">
            <w:pPr>
              <w:jc w:val="center"/>
              <w:rPr>
                <w:rFonts w:eastAsia="Arial Unicode MS" w:cs="Arial"/>
                <w:bCs/>
                <w:sz w:val="20"/>
                <w:szCs w:val="22"/>
              </w:rPr>
            </w:pPr>
            <w:r w:rsidRPr="008250B6">
              <w:rPr>
                <w:rFonts w:eastAsia="Arial Unicode MS" w:cs="Arial"/>
                <w:bCs/>
                <w:sz w:val="20"/>
                <w:szCs w:val="22"/>
              </w:rPr>
              <w:t>20</w:t>
            </w:r>
            <w:r w:rsidR="00F63BC8" w:rsidRPr="008250B6">
              <w:rPr>
                <w:rFonts w:eastAsia="Arial Unicode MS" w:cs="Arial"/>
                <w:bCs/>
                <w:sz w:val="20"/>
                <w:szCs w:val="22"/>
              </w:rPr>
              <w:t>%</w:t>
            </w:r>
          </w:p>
        </w:tc>
      </w:tr>
      <w:tr w:rsidR="00127805" w:rsidRPr="00347B9F" w14:paraId="307C9D41" w14:textId="77777777" w:rsidTr="008250B6">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el </w:t>
      </w:r>
      <w:r w:rsidR="009A3904">
        <w:rPr>
          <w:rFonts w:eastAsia="Arial Unicode MS" w:cs="Arial"/>
          <w:b/>
          <w:szCs w:val="22"/>
        </w:rPr>
        <w:t>Anexo N° 8</w:t>
      </w:r>
      <w:r w:rsidRPr="00013AC3">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8250B6" w:rsidRDefault="00042508" w:rsidP="008D5DE7">
      <w:pPr>
        <w:numPr>
          <w:ilvl w:val="0"/>
          <w:numId w:val="1"/>
        </w:numPr>
        <w:jc w:val="both"/>
        <w:rPr>
          <w:rFonts w:eastAsia="Arial Unicode MS" w:cs="Arial"/>
          <w:szCs w:val="22"/>
        </w:rPr>
      </w:pPr>
      <w:r w:rsidRPr="008250B6">
        <w:rPr>
          <w:rFonts w:eastAsia="Arial Unicode MS" w:cs="Arial"/>
          <w:szCs w:val="22"/>
        </w:rPr>
        <w:t>Evaluar la totalidad de las</w:t>
      </w:r>
      <w:r w:rsidR="00876533" w:rsidRPr="008250B6">
        <w:rPr>
          <w:rFonts w:eastAsia="Arial Unicode MS" w:cs="Arial"/>
          <w:szCs w:val="22"/>
        </w:rPr>
        <w:t xml:space="preserve"> </w:t>
      </w:r>
      <w:r w:rsidR="00876533" w:rsidRPr="008250B6">
        <w:rPr>
          <w:rFonts w:eastAsia="Arial Unicode MS" w:cs="Arial"/>
          <w:b/>
          <w:szCs w:val="22"/>
        </w:rPr>
        <w:t>Ideas de Negocio</w:t>
      </w:r>
      <w:r w:rsidR="00105DD4" w:rsidRPr="008250B6">
        <w:rPr>
          <w:rFonts w:eastAsia="Arial Unicode MS" w:cs="Arial"/>
          <w:szCs w:val="22"/>
        </w:rPr>
        <w:t xml:space="preserve"> que han llegado a </w:t>
      </w:r>
      <w:r w:rsidR="00E2104E" w:rsidRPr="008250B6">
        <w:rPr>
          <w:rFonts w:eastAsia="Arial Unicode MS" w:cs="Arial"/>
          <w:szCs w:val="22"/>
        </w:rPr>
        <w:t>la</w:t>
      </w:r>
      <w:r w:rsidR="00793D89" w:rsidRPr="008250B6">
        <w:rPr>
          <w:rFonts w:eastAsia="Arial Unicode MS" w:cs="Arial"/>
          <w:szCs w:val="22"/>
        </w:rPr>
        <w:t xml:space="preserve"> instancia</w:t>
      </w:r>
      <w:r w:rsidR="00E2104E" w:rsidRPr="008250B6">
        <w:rPr>
          <w:rFonts w:eastAsia="Arial Unicode MS" w:cs="Arial"/>
          <w:szCs w:val="22"/>
        </w:rPr>
        <w:t xml:space="preserve"> de</w:t>
      </w:r>
      <w:r w:rsidR="00793D89" w:rsidRPr="008250B6">
        <w:rPr>
          <w:rFonts w:eastAsia="Arial Unicode MS" w:cs="Arial"/>
          <w:szCs w:val="22"/>
        </w:rPr>
        <w:t>l</w:t>
      </w:r>
      <w:r w:rsidR="00E2104E" w:rsidRPr="008250B6">
        <w:rPr>
          <w:rFonts w:eastAsia="Arial Unicode MS" w:cs="Arial"/>
          <w:szCs w:val="22"/>
        </w:rPr>
        <w:t xml:space="preserve"> </w:t>
      </w:r>
      <w:r w:rsidR="00CC22E2" w:rsidRPr="008250B6">
        <w:rPr>
          <w:rFonts w:eastAsia="Arial Unicode MS" w:cs="Arial"/>
          <w:szCs w:val="22"/>
        </w:rPr>
        <w:t>CER</w:t>
      </w:r>
      <w:r w:rsidR="00105DD4" w:rsidRPr="008250B6">
        <w:rPr>
          <w:rFonts w:eastAsia="Arial Unicode MS" w:cs="Arial"/>
          <w:szCs w:val="22"/>
        </w:rPr>
        <w:t>.</w:t>
      </w:r>
    </w:p>
    <w:p w14:paraId="255B1909" w14:textId="43EA372D"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17C5A7E1"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Pr="000D38B0">
        <w:rPr>
          <w:rFonts w:eastAsia="Arial Unicode MS" w:cs="Arial"/>
          <w:szCs w:val="22"/>
          <w:lang w:val="es-CL"/>
        </w:rPr>
        <w:t>as ben</w:t>
      </w:r>
      <w:r w:rsidR="00B2377A">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48B88032"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B2377A">
        <w:rPr>
          <w:rFonts w:eastAsia="Arial Unicode MS" w:cs="Arial"/>
          <w:szCs w:val="22"/>
        </w:rPr>
        <w:t xml:space="preserve">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B1ACF39"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B2377A">
        <w:rPr>
          <w:rFonts w:eastAsia="Arial Unicode MS" w:cs="Arial"/>
          <w:szCs w:val="22"/>
          <w:lang w:val="es-CL"/>
        </w:rPr>
        <w:t>al momento de la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lastRenderedPageBreak/>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16C1FC89"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24E51E3D"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569FBC98"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l</w:t>
      </w:r>
      <w:r w:rsidR="006801D4">
        <w:rPr>
          <w:rFonts w:eastAsia="Arial Unicode MS" w:cs="Arial"/>
          <w:szCs w:val="22"/>
        </w:rPr>
        <w:t>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1FCE881" w:rsidR="00DE17A3" w:rsidRPr="002005A9" w:rsidRDefault="00254028" w:rsidP="00E05A1F">
            <w:pPr>
              <w:jc w:val="both"/>
              <w:rPr>
                <w:rFonts w:eastAsia="Arial Unicode MS" w:cs="Arial"/>
                <w:szCs w:val="22"/>
              </w:rPr>
            </w:pPr>
            <w:r w:rsidRPr="00051A43">
              <w:rPr>
                <w:szCs w:val="22"/>
              </w:rPr>
              <w:t>En caso que exista igualdad de a</w:t>
            </w:r>
            <w:r w:rsidR="006801D4">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6801D4">
              <w:rPr>
                <w:rFonts w:eastAsia="Arial Unicode MS" w:cs="Arial"/>
                <w:szCs w:val="22"/>
                <w:lang w:val="es-CL"/>
              </w:rPr>
              <w:t>que fueron calificada</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se escogerá </w:t>
            </w:r>
            <w:r w:rsidR="00260717" w:rsidRPr="00B32E4B">
              <w:rPr>
                <w:rFonts w:eastAsia="Arial Unicode MS" w:cs="Arial"/>
                <w:szCs w:val="22"/>
              </w:rPr>
              <w:t xml:space="preserve">a aquella cuya </w:t>
            </w:r>
            <w:r w:rsidR="006801D4">
              <w:rPr>
                <w:rFonts w:eastAsia="Arial Unicode MS" w:cs="Arial"/>
                <w:szCs w:val="22"/>
              </w:rPr>
              <w:t>postulación haya sido enviada</w:t>
            </w:r>
            <w:r w:rsidR="00B32E4B" w:rsidRPr="00B32E4B">
              <w:rPr>
                <w:rFonts w:eastAsia="Arial Unicode MS" w:cs="Arial"/>
                <w:szCs w:val="22"/>
              </w:rPr>
              <w:t xml:space="preserve"> primero</w:t>
            </w:r>
            <w:r w:rsidR="00260717" w:rsidRPr="00B32E4B">
              <w:rPr>
                <w:rFonts w:eastAsia="Arial Unicode MS" w:cs="Arial"/>
                <w:szCs w:val="22"/>
              </w:rPr>
              <w:t xml:space="preserve"> al sistema.</w:t>
            </w:r>
          </w:p>
        </w:tc>
      </w:tr>
    </w:tbl>
    <w:p w14:paraId="79A13298" w14:textId="77777777" w:rsidR="00454A92" w:rsidRDefault="00454A92" w:rsidP="008C599F">
      <w:pPr>
        <w:jc w:val="both"/>
        <w:rPr>
          <w:rFonts w:eastAsia="Arial Unicode MS" w:cs="Arial"/>
          <w:szCs w:val="22"/>
          <w:lang w:val="es-CL"/>
        </w:rPr>
      </w:pPr>
    </w:p>
    <w:p w14:paraId="1107C8C1" w14:textId="2224C869"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35425017"/>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579354D8" w:rsidR="0079426F" w:rsidRDefault="00CC40F6"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as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w:t>
      </w:r>
      <w:r>
        <w:rPr>
          <w:rFonts w:eastAsia="Arial Unicode MS" w:cs="Arial"/>
          <w:szCs w:val="22"/>
          <w:lang w:val="es-CL"/>
        </w:rPr>
        <w:t>tec</w:t>
      </w:r>
      <w:proofErr w:type="spellEnd"/>
      <w:r>
        <w:rPr>
          <w:rFonts w:eastAsia="Arial Unicode MS" w:cs="Arial"/>
          <w:szCs w:val="22"/>
          <w:lang w:val="es-CL"/>
        </w:rPr>
        <w:t xml:space="preserve"> y </w:t>
      </w:r>
      <w:r w:rsidR="0079426F" w:rsidRPr="00347B9F">
        <w:rPr>
          <w:rFonts w:eastAsia="Arial Unicode MS" w:cs="Arial"/>
          <w:szCs w:val="22"/>
          <w:lang w:val="es-CL"/>
        </w:rPr>
        <w:t>l</w:t>
      </w:r>
      <w:r>
        <w:rPr>
          <w:rFonts w:eastAsia="Arial Unicode MS" w:cs="Arial"/>
          <w:szCs w:val="22"/>
          <w:lang w:val="es-CL"/>
        </w:rPr>
        <w:t>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35425018"/>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679A9823" w:rsidR="00D85F7A" w:rsidRPr="008250B6"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CC40F6">
        <w:rPr>
          <w:rFonts w:cs="Arial"/>
          <w:szCs w:val="22"/>
        </w:rPr>
        <w:t>, la</w:t>
      </w:r>
      <w:r w:rsidR="005A76BE">
        <w:rPr>
          <w:rFonts w:cs="Arial"/>
          <w:szCs w:val="22"/>
        </w:rPr>
        <w:t xml:space="preserve">s </w:t>
      </w:r>
      <w:r w:rsidR="00CC40F6">
        <w:rPr>
          <w:rFonts w:cs="Arial"/>
          <w:szCs w:val="22"/>
        </w:rPr>
        <w:t>beneficiari</w:t>
      </w:r>
      <w:r w:rsidR="005A76BE">
        <w:rPr>
          <w:rFonts w:cs="Arial"/>
          <w:szCs w:val="22"/>
        </w:rPr>
        <w:t>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 xml:space="preserve">ses de </w:t>
      </w:r>
      <w:r w:rsidR="00713717" w:rsidRPr="008250B6">
        <w:rPr>
          <w:rFonts w:cs="Arial"/>
          <w:szCs w:val="22"/>
        </w:rPr>
        <w:t>C</w:t>
      </w:r>
      <w:r w:rsidR="00A700C7" w:rsidRPr="008250B6">
        <w:rPr>
          <w:rFonts w:cs="Arial"/>
          <w:szCs w:val="22"/>
        </w:rPr>
        <w:t xml:space="preserve">onvocatoria, </w:t>
      </w:r>
      <w:r w:rsidR="00713717" w:rsidRPr="008250B6">
        <w:rPr>
          <w:rFonts w:cs="Arial"/>
          <w:szCs w:val="22"/>
        </w:rPr>
        <w:t xml:space="preserve">y </w:t>
      </w:r>
      <w:r w:rsidRPr="008250B6">
        <w:rPr>
          <w:rFonts w:cs="Arial"/>
          <w:szCs w:val="22"/>
        </w:rPr>
        <w:t xml:space="preserve">que </w:t>
      </w:r>
      <w:r w:rsidR="00713717" w:rsidRPr="008250B6">
        <w:rPr>
          <w:rFonts w:cs="Arial"/>
          <w:szCs w:val="22"/>
        </w:rPr>
        <w:t xml:space="preserve">se detallan en el </w:t>
      </w:r>
      <w:r w:rsidR="00713717" w:rsidRPr="008250B6">
        <w:rPr>
          <w:rFonts w:cs="Arial"/>
          <w:b/>
          <w:szCs w:val="22"/>
        </w:rPr>
        <w:t>Anexo N° 1</w:t>
      </w:r>
      <w:r w:rsidR="00713717" w:rsidRPr="008250B6">
        <w:rPr>
          <w:rFonts w:cs="Arial"/>
          <w:szCs w:val="22"/>
        </w:rPr>
        <w:t>. L</w:t>
      </w:r>
      <w:r w:rsidRPr="008250B6">
        <w:rPr>
          <w:rFonts w:cs="Arial"/>
          <w:szCs w:val="22"/>
        </w:rPr>
        <w:t xml:space="preserve">o anterior, en un plazo máximo de </w:t>
      </w:r>
      <w:r w:rsidR="008250B6" w:rsidRPr="008250B6">
        <w:rPr>
          <w:rFonts w:cs="Arial"/>
          <w:b/>
          <w:szCs w:val="22"/>
        </w:rPr>
        <w:t>10</w:t>
      </w:r>
      <w:r w:rsidRPr="008250B6">
        <w:rPr>
          <w:rFonts w:cs="Arial"/>
          <w:b/>
          <w:szCs w:val="22"/>
        </w:rPr>
        <w:t xml:space="preserve"> días hábiles administrativos</w:t>
      </w:r>
      <w:r w:rsidRPr="008250B6">
        <w:rPr>
          <w:rStyle w:val="Refdenotaalpie"/>
          <w:rFonts w:cs="Arial"/>
          <w:b/>
          <w:szCs w:val="22"/>
        </w:rPr>
        <w:footnoteReference w:id="15"/>
      </w:r>
      <w:r w:rsidRPr="008250B6">
        <w:rPr>
          <w:rFonts w:cs="Arial"/>
          <w:szCs w:val="22"/>
        </w:rPr>
        <w:t xml:space="preserve">, contados desde la notificación que </w:t>
      </w:r>
      <w:r w:rsidR="006A2129" w:rsidRPr="008250B6">
        <w:rPr>
          <w:rFonts w:cs="Arial"/>
          <w:szCs w:val="22"/>
        </w:rPr>
        <w:t xml:space="preserve">se </w:t>
      </w:r>
      <w:r w:rsidRPr="008250B6">
        <w:rPr>
          <w:rFonts w:cs="Arial"/>
          <w:szCs w:val="22"/>
        </w:rPr>
        <w:t xml:space="preserve">efectúe </w:t>
      </w:r>
      <w:r w:rsidR="00EB438E" w:rsidRPr="008250B6">
        <w:rPr>
          <w:rFonts w:cs="Arial"/>
          <w:szCs w:val="22"/>
        </w:rPr>
        <w:t>a través del sistema</w:t>
      </w:r>
      <w:r w:rsidR="006A2129" w:rsidRPr="008250B6">
        <w:rPr>
          <w:rFonts w:cs="Arial"/>
          <w:szCs w:val="22"/>
        </w:rPr>
        <w:t xml:space="preserve"> de evaluación</w:t>
      </w:r>
      <w:r w:rsidR="004329C3" w:rsidRPr="008250B6">
        <w:rPr>
          <w:rFonts w:cs="Arial"/>
          <w:szCs w:val="22"/>
        </w:rPr>
        <w:t>. Junto con la notifica</w:t>
      </w:r>
      <w:r w:rsidR="00CE160C" w:rsidRPr="008250B6">
        <w:rPr>
          <w:rFonts w:cs="Arial"/>
          <w:szCs w:val="22"/>
        </w:rPr>
        <w:t>ción antes señalada, el Agente O</w:t>
      </w:r>
      <w:r w:rsidR="004329C3" w:rsidRPr="008250B6">
        <w:rPr>
          <w:rFonts w:cs="Arial"/>
          <w:szCs w:val="22"/>
        </w:rPr>
        <w:t xml:space="preserve">perador </w:t>
      </w:r>
      <w:proofErr w:type="spellStart"/>
      <w:r w:rsidR="00713717" w:rsidRPr="008250B6">
        <w:rPr>
          <w:rFonts w:cs="Arial"/>
          <w:szCs w:val="22"/>
        </w:rPr>
        <w:t>Sercotec</w:t>
      </w:r>
      <w:proofErr w:type="spellEnd"/>
      <w:r w:rsidR="00713717" w:rsidRPr="008250B6">
        <w:rPr>
          <w:rFonts w:cs="Arial"/>
          <w:szCs w:val="22"/>
        </w:rPr>
        <w:t xml:space="preserve"> </w:t>
      </w:r>
      <w:r w:rsidR="004329C3" w:rsidRPr="008250B6">
        <w:rPr>
          <w:rFonts w:cs="Arial"/>
          <w:szCs w:val="22"/>
        </w:rPr>
        <w:t>deberá tomar contacto dentro d</w:t>
      </w:r>
      <w:r w:rsidR="00CC40F6" w:rsidRPr="008250B6">
        <w:rPr>
          <w:rFonts w:cs="Arial"/>
          <w:szCs w:val="22"/>
        </w:rPr>
        <w:t>e las 24 horas siguientes con las emprendedoras seleccionad</w:t>
      </w:r>
      <w:r w:rsidR="004329C3" w:rsidRPr="008250B6">
        <w:rPr>
          <w:rFonts w:cs="Arial"/>
          <w:szCs w:val="22"/>
        </w:rPr>
        <w:t xml:space="preserve">as, para informar </w:t>
      </w:r>
      <w:r w:rsidR="00D85F7A" w:rsidRPr="008250B6">
        <w:rPr>
          <w:rFonts w:cs="Arial"/>
          <w:szCs w:val="22"/>
        </w:rPr>
        <w:t>respecto de los pasos a seguir.</w:t>
      </w:r>
    </w:p>
    <w:p w14:paraId="1184BDB9" w14:textId="77777777" w:rsidR="00D85F7A" w:rsidRPr="008250B6" w:rsidRDefault="00D85F7A" w:rsidP="00426BBA">
      <w:pPr>
        <w:jc w:val="both"/>
        <w:rPr>
          <w:rFonts w:cs="Arial"/>
          <w:szCs w:val="22"/>
        </w:rPr>
      </w:pPr>
    </w:p>
    <w:p w14:paraId="41B45763" w14:textId="0E935005" w:rsidR="00426BBA" w:rsidRPr="00C35C38" w:rsidRDefault="00426BBA" w:rsidP="00426BBA">
      <w:pPr>
        <w:jc w:val="both"/>
        <w:rPr>
          <w:rFonts w:cs="Arial"/>
          <w:color w:val="000000" w:themeColor="text1"/>
          <w:szCs w:val="22"/>
        </w:rPr>
      </w:pPr>
      <w:r w:rsidRPr="008250B6">
        <w:rPr>
          <w:rFonts w:cs="Arial"/>
          <w:szCs w:val="22"/>
        </w:rPr>
        <w:t>Excepcionalm</w:t>
      </w:r>
      <w:r w:rsidR="002B6A09" w:rsidRPr="008250B6">
        <w:rPr>
          <w:rFonts w:cs="Arial"/>
          <w:szCs w:val="22"/>
        </w:rPr>
        <w:t>ente, el/la Director/a Regional</w:t>
      </w:r>
      <w:r w:rsidR="005E6AF8" w:rsidRPr="008250B6">
        <w:rPr>
          <w:rFonts w:cs="Arial"/>
          <w:szCs w:val="22"/>
        </w:rPr>
        <w:t xml:space="preserve"> podrá autorizar</w:t>
      </w:r>
      <w:r w:rsidR="002B6A09" w:rsidRPr="008250B6">
        <w:rPr>
          <w:rFonts w:cs="Arial"/>
          <w:szCs w:val="22"/>
        </w:rPr>
        <w:t xml:space="preserve"> </w:t>
      </w:r>
      <w:r w:rsidRPr="008250B6">
        <w:rPr>
          <w:rFonts w:cs="Arial"/>
          <w:szCs w:val="22"/>
        </w:rPr>
        <w:t xml:space="preserve">la extensión de este plazo </w:t>
      </w:r>
      <w:r w:rsidR="00C35C38" w:rsidRPr="008250B6">
        <w:rPr>
          <w:rFonts w:cs="Arial"/>
          <w:szCs w:val="22"/>
        </w:rPr>
        <w:t xml:space="preserve">hasta por </w:t>
      </w:r>
      <w:r w:rsidR="00723B85" w:rsidRPr="008250B6">
        <w:rPr>
          <w:rFonts w:cs="Arial"/>
          <w:szCs w:val="22"/>
        </w:rPr>
        <w:t xml:space="preserve">un máximo de </w:t>
      </w:r>
      <w:r w:rsidR="008250B6" w:rsidRPr="008250B6">
        <w:rPr>
          <w:rFonts w:cs="Arial"/>
          <w:b/>
          <w:szCs w:val="22"/>
        </w:rPr>
        <w:t>5</w:t>
      </w:r>
      <w:r w:rsidR="002B6A09" w:rsidRPr="008250B6">
        <w:rPr>
          <w:rFonts w:cs="Arial"/>
          <w:b/>
          <w:szCs w:val="22"/>
        </w:rPr>
        <w:t xml:space="preserve"> </w:t>
      </w:r>
      <w:r w:rsidRPr="008250B6">
        <w:rPr>
          <w:rFonts w:cs="Arial"/>
          <w:b/>
          <w:szCs w:val="22"/>
        </w:rPr>
        <w:t>días hábiles administrativos adicionales</w:t>
      </w:r>
      <w:r w:rsidR="0046227B" w:rsidRPr="008250B6">
        <w:rPr>
          <w:rFonts w:cs="Arial"/>
          <w:szCs w:val="22"/>
        </w:rPr>
        <w:t xml:space="preserve">, </w:t>
      </w:r>
      <w:r w:rsidR="00C35C38" w:rsidRPr="008250B6">
        <w:rPr>
          <w:rFonts w:cs="Arial"/>
          <w:szCs w:val="22"/>
        </w:rPr>
        <w:t>para quienes soliciten l</w:t>
      </w:r>
      <w:r w:rsidRPr="008250B6">
        <w:rPr>
          <w:rFonts w:cs="Arial"/>
          <w:szCs w:val="22"/>
        </w:rPr>
        <w:t xml:space="preserve">a ampliación justificando las razones de esta solicitud. </w:t>
      </w:r>
      <w:r w:rsidR="00CC40F6" w:rsidRPr="008250B6">
        <w:rPr>
          <w:rFonts w:cs="Arial"/>
          <w:szCs w:val="22"/>
        </w:rPr>
        <w:t>Si la emprendedora seleccionad</w:t>
      </w:r>
      <w:r w:rsidR="00723B85" w:rsidRPr="008250B6">
        <w:rPr>
          <w:rFonts w:cs="Arial"/>
          <w:szCs w:val="22"/>
        </w:rPr>
        <w:t xml:space="preserve">a no </w:t>
      </w:r>
      <w:r w:rsidR="00C35C38" w:rsidRPr="008250B6">
        <w:rPr>
          <w:rFonts w:cs="Arial"/>
          <w:szCs w:val="22"/>
        </w:rPr>
        <w:t xml:space="preserve">cumple con </w:t>
      </w:r>
      <w:r w:rsidR="0023264D" w:rsidRPr="008250B6">
        <w:rPr>
          <w:rFonts w:cs="Arial"/>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6D79F5B6"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w:t>
      </w:r>
      <w:r w:rsidR="00CC40F6">
        <w:rPr>
          <w:b/>
          <w:u w:val="single"/>
          <w:lang w:eastAsia="en-US"/>
        </w:rPr>
        <w:t xml:space="preserve">dro presupuestario enviado por </w:t>
      </w:r>
      <w:r w:rsidR="00A17442" w:rsidRPr="00D676A3">
        <w:rPr>
          <w:b/>
          <w:u w:val="single"/>
          <w:lang w:eastAsia="en-US"/>
        </w:rPr>
        <w:t>l</w:t>
      </w:r>
      <w:r w:rsidR="00CC40F6">
        <w:rPr>
          <w:b/>
          <w:u w:val="single"/>
          <w:lang w:eastAsia="en-US"/>
        </w:rPr>
        <w:t>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CC40F6">
        <w:rPr>
          <w:b/>
          <w:u w:val="single"/>
          <w:lang w:eastAsia="en-US"/>
        </w:rPr>
        <w:t xml:space="preserve">el </w:t>
      </w:r>
      <w:r w:rsidR="00A17442" w:rsidRPr="00D676A3">
        <w:rPr>
          <w:b/>
          <w:u w:val="single"/>
          <w:lang w:eastAsia="en-US"/>
        </w:rPr>
        <w:t>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03D9AD74"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966915">
              <w:rPr>
                <w:rFonts w:eastAsia="Arial Unicode MS" w:cs="Arial"/>
                <w:color w:val="000000" w:themeColor="text1"/>
                <w:szCs w:val="22"/>
                <w:lang w:val="es-CL"/>
              </w:rPr>
              <w:t>a</w:t>
            </w:r>
            <w:r w:rsidR="00B62A7F" w:rsidRPr="00CE160C">
              <w:rPr>
                <w:rFonts w:eastAsia="Arial Unicode MS" w:cs="Arial"/>
                <w:color w:val="000000" w:themeColor="text1"/>
                <w:szCs w:val="22"/>
                <w:lang w:val="es-CL"/>
              </w:rPr>
              <w:t>s</w:t>
            </w:r>
            <w:r w:rsidR="00966915">
              <w:rPr>
                <w:rFonts w:eastAsia="Arial Unicode MS" w:cs="Arial"/>
                <w:color w:val="000000" w:themeColor="text1"/>
                <w:szCs w:val="22"/>
                <w:lang w:val="es-CL"/>
              </w:rPr>
              <w:t xml:space="preserve"> empresaria</w:t>
            </w:r>
            <w:r w:rsidR="00CE160C">
              <w:rPr>
                <w:rFonts w:eastAsia="Arial Unicode MS" w:cs="Arial"/>
                <w:color w:val="000000" w:themeColor="text1"/>
                <w:szCs w:val="22"/>
                <w:lang w:val="es-CL"/>
              </w:rPr>
              <w:t xml:space="preserve">s </w:t>
            </w:r>
            <w:r w:rsidR="00966915">
              <w:rPr>
                <w:rFonts w:eastAsia="Arial Unicode MS" w:cs="Arial"/>
                <w:szCs w:val="22"/>
                <w:lang w:val="es-CL"/>
              </w:rPr>
              <w:t>seleccionad</w:t>
            </w:r>
            <w:r w:rsidR="0027690F" w:rsidRPr="00C15D13">
              <w:rPr>
                <w:rFonts w:eastAsia="Arial Unicode MS" w:cs="Arial"/>
                <w:szCs w:val="22"/>
                <w:lang w:val="es-CL"/>
              </w:rPr>
              <w:t>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16FB86F0" w14:textId="74C3593E" w:rsidR="006111A2" w:rsidRPr="00462CB4" w:rsidRDefault="00966915" w:rsidP="004F181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as deberán realizar y aprobar</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3"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p>
        </w:tc>
      </w:tr>
    </w:tbl>
    <w:p w14:paraId="1C4DAD36" w14:textId="77777777" w:rsidR="00EF006E" w:rsidRDefault="00EF006E" w:rsidP="00637149">
      <w:pPr>
        <w:pStyle w:val="Ttulo20"/>
        <w:jc w:val="both"/>
        <w:rPr>
          <w:highlight w:val="yellow"/>
        </w:rPr>
      </w:pPr>
    </w:p>
    <w:p w14:paraId="0573D15D" w14:textId="77777777"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35425019"/>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911E2E2" w:rsidR="00D831F9" w:rsidRPr="00D676A3" w:rsidRDefault="004500E6"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19919E0C" w:rsidR="00D831F9" w:rsidRPr="00E97525" w:rsidRDefault="00D831F9" w:rsidP="00D831F9">
      <w:pPr>
        <w:jc w:val="both"/>
        <w:rPr>
          <w:lang w:eastAsia="en-US"/>
        </w:rPr>
      </w:pPr>
      <w:r w:rsidRPr="00D676A3">
        <w:rPr>
          <w:lang w:eastAsia="en-US"/>
        </w:rPr>
        <w:lastRenderedPageBreak/>
        <w:t>Durante es</w:t>
      </w:r>
      <w:r w:rsidR="004500E6">
        <w:rPr>
          <w:lang w:eastAsia="en-US"/>
        </w:rPr>
        <w:t xml:space="preserve">ta etapa, </w:t>
      </w:r>
      <w:r w:rsidRPr="00D676A3">
        <w:rPr>
          <w:lang w:eastAsia="en-US"/>
        </w:rPr>
        <w:t>l</w:t>
      </w:r>
      <w:r w:rsidR="004500E6">
        <w:rPr>
          <w:lang w:eastAsia="en-US"/>
        </w:rPr>
        <w:t>a beneficiari</w:t>
      </w:r>
      <w:r w:rsidRPr="00D676A3">
        <w:rPr>
          <w:lang w:eastAsia="en-US"/>
        </w:rPr>
        <w:t>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B7897B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máxima de un mes</w:t>
      </w:r>
      <w:r w:rsidR="00CE160C">
        <w:rPr>
          <w:rFonts w:eastAsia="Arial Unicode MS" w:cs="Arial"/>
          <w:szCs w:val="22"/>
        </w:rPr>
        <w:t>. 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53FD8124"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4500E6">
        <w:rPr>
          <w:rFonts w:eastAsia="Arial Unicode MS" w:cs="Arial"/>
          <w:szCs w:val="22"/>
        </w:rPr>
        <w:t>n las beneficiari</w:t>
      </w:r>
      <w:r w:rsidR="002026A2" w:rsidRPr="002026A2">
        <w:rPr>
          <w:rFonts w:eastAsia="Arial Unicode MS" w:cs="Arial"/>
          <w:szCs w:val="22"/>
        </w:rPr>
        <w:t>as</w:t>
      </w:r>
      <w:r w:rsidR="0058227D" w:rsidRPr="002026A2">
        <w:rPr>
          <w:rFonts w:eastAsia="Arial Unicode MS" w:cs="Arial"/>
          <w:szCs w:val="22"/>
        </w:rPr>
        <w:t xml:space="preserve">, para la realización de </w:t>
      </w:r>
      <w:r w:rsidR="0058227D" w:rsidRPr="002026A2">
        <w:rPr>
          <w:rFonts w:eastAsia="Arial Unicode MS" w:cs="Arial"/>
          <w:szCs w:val="22"/>
          <w:u w:val="single"/>
        </w:rPr>
        <w:t xml:space="preserve">al menos dos </w:t>
      </w:r>
      <w:r w:rsidR="00013FBF" w:rsidRPr="002026A2">
        <w:rPr>
          <w:rFonts w:eastAsia="Arial Unicode MS" w:cs="Arial"/>
          <w:szCs w:val="22"/>
          <w:u w:val="single"/>
        </w:rPr>
        <w:t>reuniones</w:t>
      </w:r>
      <w:r w:rsidR="00013FBF" w:rsidRPr="002026A2">
        <w:rPr>
          <w:rFonts w:eastAsia="Arial Unicode MS" w:cs="Arial"/>
          <w:szCs w:val="22"/>
        </w:rPr>
        <w:t xml:space="preserve"> 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D7151E">
        <w:rPr>
          <w:rFonts w:eastAsia="Arial Unicode MS" w:cs="Arial"/>
          <w:color w:val="000000" w:themeColor="text1"/>
          <w:szCs w:val="22"/>
        </w:rPr>
        <w:t xml:space="preserve">el </w:t>
      </w:r>
      <w:r w:rsidR="00275D38" w:rsidRPr="00CE160C">
        <w:rPr>
          <w:rFonts w:eastAsia="Arial Unicode MS" w:cs="Arial"/>
          <w:color w:val="000000" w:themeColor="text1"/>
          <w:szCs w:val="22"/>
        </w:rPr>
        <w:t>lugar respectivo</w:t>
      </w:r>
      <w:r w:rsidR="00013FBF" w:rsidRPr="00CE160C">
        <w:rPr>
          <w:rFonts w:eastAsia="Arial Unicode MS" w:cs="Arial"/>
          <w:color w:val="000000" w:themeColor="text1"/>
          <w:szCs w:val="22"/>
        </w:rPr>
        <w:t>.</w:t>
      </w:r>
      <w:r w:rsidR="00C35C38">
        <w:rPr>
          <w:rFonts w:eastAsia="Arial Unicode MS" w:cs="Arial"/>
          <w:color w:val="000000" w:themeColor="text1"/>
          <w:szCs w:val="22"/>
        </w:rPr>
        <w:t xml:space="preserve"> Estas reuniones debe</w:t>
      </w:r>
      <w:r w:rsidR="00D7151E">
        <w:rPr>
          <w:rFonts w:eastAsia="Arial Unicode MS" w:cs="Arial"/>
          <w:color w:val="000000" w:themeColor="text1"/>
          <w:szCs w:val="22"/>
        </w:rPr>
        <w:t>rá</w:t>
      </w:r>
      <w:r w:rsidR="00A04AD9" w:rsidRPr="00CE160C">
        <w:rPr>
          <w:rFonts w:eastAsia="Arial Unicode MS" w:cs="Arial"/>
          <w:color w:val="000000" w:themeColor="text1"/>
          <w:szCs w:val="22"/>
        </w:rPr>
        <w:t xml:space="preserve">n llevarse a cabo </w:t>
      </w:r>
      <w:r w:rsidR="00275D38" w:rsidRPr="00CE160C">
        <w:rPr>
          <w:rFonts w:eastAsia="Arial Unicode MS" w:cs="Arial"/>
          <w:color w:val="000000" w:themeColor="text1"/>
          <w:szCs w:val="22"/>
        </w:rPr>
        <w:t>en las oficinas d</w:t>
      </w:r>
      <w:r w:rsidR="00CE160C">
        <w:rPr>
          <w:rFonts w:eastAsia="Arial Unicode MS" w:cs="Arial"/>
          <w:color w:val="000000" w:themeColor="text1"/>
          <w:szCs w:val="22"/>
        </w:rPr>
        <w:t>el Agente O</w:t>
      </w:r>
      <w:r w:rsidR="00275D38" w:rsidRPr="00CE160C">
        <w:rPr>
          <w:rFonts w:eastAsia="Arial Unicode MS" w:cs="Arial"/>
          <w:color w:val="000000" w:themeColor="text1"/>
          <w:szCs w:val="22"/>
        </w:rPr>
        <w:t>perador o en ot</w:t>
      </w:r>
      <w:r w:rsidR="007A0385" w:rsidRPr="00CE160C">
        <w:rPr>
          <w:rFonts w:eastAsia="Arial Unicode MS" w:cs="Arial"/>
          <w:color w:val="000000" w:themeColor="text1"/>
          <w:szCs w:val="22"/>
        </w:rPr>
        <w:t>ras dependencias institucionales</w:t>
      </w:r>
      <w:r w:rsidR="00792DB3" w:rsidRPr="00CE160C">
        <w:rPr>
          <w:rFonts w:eastAsia="Arial Unicode MS" w:cs="Arial"/>
          <w:color w:val="000000" w:themeColor="text1"/>
          <w:szCs w:val="22"/>
        </w:rPr>
        <w:t>, de manera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garantizar la formalidad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dichas actividades.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0D2AD01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064B38">
        <w:rPr>
          <w:rFonts w:eastAsia="Arial Unicode MS" w:cs="Arial"/>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1B9C509A" w:rsidR="009B7D23" w:rsidRPr="004546E9" w:rsidRDefault="009B7D23" w:rsidP="00126903">
            <w:pPr>
              <w:jc w:val="center"/>
              <w:rPr>
                <w:rFonts w:eastAsia="Arial Unicode MS" w:cs="Arial"/>
                <w:b/>
                <w:sz w:val="16"/>
                <w:szCs w:val="16"/>
              </w:rPr>
            </w:pPr>
            <w:r w:rsidRPr="008250B6">
              <w:rPr>
                <w:rFonts w:eastAsia="Arial Unicode MS" w:cs="Arial"/>
                <w:b/>
                <w:sz w:val="16"/>
                <w:szCs w:val="16"/>
              </w:rPr>
              <w:t>(</w:t>
            </w:r>
            <w:r w:rsidR="008250B6" w:rsidRPr="008250B6">
              <w:rPr>
                <w:rFonts w:eastAsia="Arial Unicode MS" w:cs="Arial"/>
                <w:b/>
                <w:sz w:val="16"/>
                <w:szCs w:val="16"/>
              </w:rPr>
              <w:t>5</w:t>
            </w:r>
            <w:r w:rsidRPr="008250B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682F9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8250B6">
              <w:rPr>
                <w:sz w:val="16"/>
                <w:szCs w:val="16"/>
                <w:lang w:val="es-CL" w:eastAsia="es-CL"/>
              </w:rPr>
              <w:t xml:space="preserve">el </w:t>
            </w:r>
            <w:r w:rsidR="008250B6" w:rsidRPr="008250B6">
              <w:rPr>
                <w:sz w:val="16"/>
                <w:szCs w:val="16"/>
                <w:lang w:val="es-CL" w:eastAsia="es-CL"/>
              </w:rPr>
              <w:t>5</w:t>
            </w:r>
            <w:r w:rsidRPr="008250B6">
              <w:rPr>
                <w:sz w:val="16"/>
                <w:szCs w:val="16"/>
                <w:lang w:val="es-CL" w:eastAsia="es-CL"/>
              </w:rPr>
              <w:t xml:space="preserve">% del valor de subsidio solicitado para cada </w:t>
            </w:r>
            <w:r>
              <w:rPr>
                <w:sz w:val="16"/>
                <w:szCs w:val="16"/>
                <w:lang w:val="es-CL" w:eastAsia="es-CL"/>
              </w:rPr>
              <w:t xml:space="preserve">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0ADAAA8C" w:rsidR="009B7D23" w:rsidRPr="00DA5BEA" w:rsidRDefault="009B7D23" w:rsidP="00126903">
            <w:pPr>
              <w:jc w:val="center"/>
              <w:rPr>
                <w:b/>
                <w:bCs/>
                <w:sz w:val="16"/>
                <w:szCs w:val="16"/>
                <w:lang w:val="es-CL" w:eastAsia="es-CL"/>
              </w:rPr>
            </w:pPr>
            <w:r w:rsidRPr="008250B6">
              <w:rPr>
                <w:rFonts w:eastAsia="Arial Unicode MS" w:cs="Arial"/>
                <w:b/>
                <w:sz w:val="16"/>
                <w:szCs w:val="16"/>
              </w:rPr>
              <w:t>(</w:t>
            </w:r>
            <w:r w:rsidR="008250B6" w:rsidRPr="008250B6">
              <w:rPr>
                <w:rFonts w:eastAsia="Arial Unicode MS" w:cs="Arial"/>
                <w:b/>
                <w:sz w:val="16"/>
                <w:szCs w:val="16"/>
              </w:rPr>
              <w:t>5</w:t>
            </w:r>
            <w:r w:rsidRPr="008250B6">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126903">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9B7D23" w:rsidRPr="00CE08E2" w:rsidRDefault="009B7D23"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126903">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746BE5" w14:textId="77777777" w:rsidTr="00126903">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9B7D23" w:rsidRPr="00CE08E2" w:rsidRDefault="009B7D23"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9B7D23" w:rsidRPr="00CE08E2" w:rsidRDefault="009B7D23"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9B7D23" w:rsidRPr="00CE08E2" w:rsidRDefault="009B7D23"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9B7D23" w:rsidRPr="00CE08E2" w:rsidRDefault="009B7D23" w:rsidP="00126903">
            <w:pPr>
              <w:jc w:val="center"/>
              <w:rPr>
                <w:sz w:val="16"/>
                <w:szCs w:val="16"/>
                <w:lang w:val="es-CL" w:eastAsia="es-CL"/>
              </w:rPr>
            </w:pPr>
          </w:p>
          <w:p w14:paraId="37A9B114" w14:textId="77777777" w:rsidR="009B7D23" w:rsidRPr="00CE08E2" w:rsidRDefault="009B7D23" w:rsidP="00126903">
            <w:pPr>
              <w:jc w:val="center"/>
              <w:rPr>
                <w:sz w:val="16"/>
                <w:szCs w:val="16"/>
                <w:lang w:val="es-CL" w:eastAsia="es-CL"/>
              </w:rPr>
            </w:pPr>
          </w:p>
          <w:p w14:paraId="03FB1C5E"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537BFC4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68AA149"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7E5E9C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9B7D23" w:rsidRPr="001974D5" w:rsidRDefault="009B7D23"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9B7D23" w:rsidRDefault="009B7D23"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9B7D23" w:rsidRPr="00CE08E2" w:rsidRDefault="009B7D23"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9B7D23" w:rsidRPr="00CE08E2" w14:paraId="5D77E492" w14:textId="77777777" w:rsidTr="00126903">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9B7D23" w:rsidRPr="00CE08E2" w:rsidRDefault="009B7D23"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9B7D23" w:rsidRPr="00CE08E2" w:rsidRDefault="009B7D23"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9B7D23" w:rsidRPr="00CE08E2" w:rsidRDefault="009B7D23"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9B7D23" w:rsidRPr="00CE08E2" w:rsidRDefault="009B7D23" w:rsidP="00126903">
            <w:pPr>
              <w:jc w:val="center"/>
              <w:rPr>
                <w:sz w:val="16"/>
                <w:szCs w:val="16"/>
                <w:lang w:val="es-CL" w:eastAsia="es-CL"/>
              </w:rPr>
            </w:pPr>
          </w:p>
          <w:p w14:paraId="630C0F7B"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797355E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535B67E"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8A6BFC3" w14:textId="77777777" w:rsidR="009B7D23" w:rsidRPr="004E5043" w:rsidRDefault="009B7D23" w:rsidP="00126903">
            <w:pPr>
              <w:jc w:val="center"/>
              <w:rPr>
                <w:rFonts w:eastAsia="Arial Unicode MS" w:cs="Arial"/>
                <w:color w:val="000000" w:themeColor="text1"/>
                <w:sz w:val="16"/>
                <w:szCs w:val="16"/>
                <w:lang w:eastAsia="en-US"/>
              </w:rPr>
            </w:pPr>
            <w:r w:rsidRPr="00EC2A79">
              <w:rPr>
                <w:rFonts w:eastAsia="Arial Unicode MS" w:cs="Arial"/>
                <w:sz w:val="16"/>
                <w:szCs w:val="16"/>
                <w:lang w:eastAsia="en-US"/>
              </w:rPr>
              <w:t xml:space="preserve">Máximo 40% del </w:t>
            </w:r>
            <w:r w:rsidRPr="001974D5">
              <w:rPr>
                <w:rFonts w:eastAsia="Arial Unicode MS" w:cs="Arial"/>
                <w:sz w:val="16"/>
                <w:szCs w:val="16"/>
                <w:lang w:eastAsia="en-US"/>
              </w:rPr>
              <w:t xml:space="preserve">monto </w:t>
            </w:r>
            <w:r w:rsidRPr="004E5043">
              <w:rPr>
                <w:rFonts w:eastAsia="Arial Unicode MS" w:cs="Arial"/>
                <w:color w:val="000000" w:themeColor="text1"/>
                <w:sz w:val="16"/>
                <w:szCs w:val="16"/>
                <w:lang w:eastAsia="en-US"/>
              </w:rPr>
              <w:t>total de inversiones.</w:t>
            </w:r>
          </w:p>
          <w:p w14:paraId="40177A53" w14:textId="77777777" w:rsidR="009B7D23" w:rsidRPr="004E5043" w:rsidRDefault="009B7D23" w:rsidP="00126903">
            <w:pPr>
              <w:jc w:val="center"/>
              <w:rPr>
                <w:rFonts w:eastAsia="Arial Unicode MS" w:cs="Arial"/>
                <w:color w:val="000000" w:themeColor="text1"/>
                <w:sz w:val="16"/>
                <w:szCs w:val="16"/>
                <w:lang w:eastAsia="en-US"/>
              </w:rPr>
            </w:pPr>
            <w:r w:rsidRPr="004E5043">
              <w:rPr>
                <w:rFonts w:eastAsia="Arial Unicode MS" w:cs="Arial"/>
                <w:color w:val="000000" w:themeColor="text1"/>
                <w:sz w:val="16"/>
                <w:szCs w:val="16"/>
                <w:lang w:eastAsia="en-US"/>
              </w:rPr>
              <w:t>(</w:t>
            </w:r>
            <w:proofErr w:type="spellStart"/>
            <w:r w:rsidRPr="004E5043">
              <w:rPr>
                <w:rFonts w:eastAsia="Arial Unicode MS" w:cs="Arial"/>
                <w:color w:val="000000" w:themeColor="text1"/>
                <w:sz w:val="16"/>
                <w:szCs w:val="16"/>
                <w:lang w:eastAsia="en-US"/>
              </w:rPr>
              <w:t>Cof</w:t>
            </w:r>
            <w:proofErr w:type="spellEnd"/>
            <w:r w:rsidRPr="004E5043">
              <w:rPr>
                <w:rFonts w:eastAsia="Arial Unicode MS" w:cs="Arial"/>
                <w:color w:val="000000" w:themeColor="text1"/>
                <w:sz w:val="16"/>
                <w:szCs w:val="16"/>
                <w:lang w:eastAsia="en-US"/>
              </w:rPr>
              <w:t xml:space="preserve">. </w:t>
            </w:r>
            <w:proofErr w:type="spellStart"/>
            <w:r w:rsidRPr="004E5043">
              <w:rPr>
                <w:rFonts w:eastAsia="Arial Unicode MS" w:cs="Arial"/>
                <w:color w:val="000000" w:themeColor="text1"/>
                <w:sz w:val="16"/>
                <w:szCs w:val="16"/>
                <w:lang w:eastAsia="en-US"/>
              </w:rPr>
              <w:t>Sercotec</w:t>
            </w:r>
            <w:proofErr w:type="spellEnd"/>
            <w:r w:rsidRPr="004E5043">
              <w:rPr>
                <w:rFonts w:eastAsia="Arial Unicode MS" w:cs="Arial"/>
                <w:color w:val="000000" w:themeColor="text1"/>
                <w:sz w:val="16"/>
                <w:szCs w:val="16"/>
                <w:lang w:eastAsia="en-US"/>
              </w:rPr>
              <w:t xml:space="preserve"> más Aporte Empresarial)</w:t>
            </w:r>
          </w:p>
          <w:p w14:paraId="5FBC9DDD" w14:textId="77777777" w:rsidR="009B7D23" w:rsidRPr="004E5043" w:rsidRDefault="009B7D23" w:rsidP="00126903">
            <w:pPr>
              <w:rPr>
                <w:rFonts w:eastAsia="Arial Unicode MS" w:cs="Arial"/>
                <w:color w:val="000000" w:themeColor="text1"/>
                <w:sz w:val="16"/>
                <w:szCs w:val="16"/>
                <w:lang w:eastAsia="en-US"/>
              </w:rPr>
            </w:pPr>
          </w:p>
          <w:p w14:paraId="62010DB6" w14:textId="77777777" w:rsidR="009B7D23" w:rsidRPr="00CE08E2" w:rsidRDefault="009B7D23" w:rsidP="00126903">
            <w:pPr>
              <w:jc w:val="center"/>
              <w:rPr>
                <w:sz w:val="16"/>
                <w:szCs w:val="16"/>
                <w:lang w:val="es-CL" w:eastAsia="es-CL"/>
              </w:rPr>
            </w:pPr>
            <w:r>
              <w:rPr>
                <w:rFonts w:eastAsia="Arial Unicode MS" w:cs="Arial"/>
                <w:color w:val="000000" w:themeColor="text1"/>
                <w:sz w:val="16"/>
                <w:szCs w:val="16"/>
                <w:lang w:eastAsia="en-US"/>
              </w:rPr>
              <w:t xml:space="preserve">% sobre el total del Proyecto, </w:t>
            </w:r>
            <w:r w:rsidRPr="004E5043">
              <w:rPr>
                <w:rFonts w:eastAsia="Arial Unicode MS" w:cs="Arial"/>
                <w:b/>
                <w:color w:val="000000" w:themeColor="text1"/>
                <w:sz w:val="16"/>
                <w:szCs w:val="16"/>
                <w:lang w:eastAsia="en-US"/>
              </w:rPr>
              <w:t>total de Inversión.</w:t>
            </w:r>
          </w:p>
        </w:tc>
      </w:tr>
      <w:tr w:rsidR="009B7D23" w:rsidRPr="00CE08E2" w14:paraId="264ABA47" w14:textId="77777777" w:rsidTr="00126903">
        <w:trPr>
          <w:trHeight w:val="499"/>
        </w:trPr>
        <w:tc>
          <w:tcPr>
            <w:tcW w:w="636" w:type="dxa"/>
            <w:tcBorders>
              <w:top w:val="nil"/>
              <w:left w:val="single" w:sz="4" w:space="0" w:color="auto"/>
              <w:bottom w:val="nil"/>
              <w:right w:val="single" w:sz="4" w:space="0" w:color="auto"/>
            </w:tcBorders>
            <w:vAlign w:val="center"/>
          </w:tcPr>
          <w:p w14:paraId="5B888CA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9B7D23" w:rsidRPr="00CE08E2" w:rsidRDefault="009B7D23"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5A7A01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9B7D23" w:rsidRPr="00CE08E2" w:rsidRDefault="009B7D23" w:rsidP="00126903">
            <w:pPr>
              <w:jc w:val="center"/>
              <w:rPr>
                <w:rFonts w:eastAsia="Arial Unicode MS" w:cs="Arial"/>
                <w:sz w:val="16"/>
                <w:szCs w:val="16"/>
                <w:lang w:eastAsia="en-US"/>
              </w:rPr>
            </w:pPr>
          </w:p>
        </w:tc>
      </w:tr>
      <w:tr w:rsidR="009B7D23" w:rsidRPr="00CE08E2" w14:paraId="75B012AB" w14:textId="77777777" w:rsidTr="00126903">
        <w:trPr>
          <w:trHeight w:val="499"/>
        </w:trPr>
        <w:tc>
          <w:tcPr>
            <w:tcW w:w="636" w:type="dxa"/>
            <w:tcBorders>
              <w:top w:val="nil"/>
              <w:left w:val="single" w:sz="4" w:space="0" w:color="auto"/>
              <w:bottom w:val="nil"/>
              <w:right w:val="single" w:sz="4" w:space="0" w:color="auto"/>
            </w:tcBorders>
            <w:vAlign w:val="center"/>
          </w:tcPr>
          <w:p w14:paraId="1BD909F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9B7D23" w:rsidRPr="00CE08E2" w:rsidRDefault="009B7D23"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3ED0F2F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9B7D23" w:rsidRPr="00CE08E2" w:rsidRDefault="009B7D23" w:rsidP="00126903">
            <w:pPr>
              <w:jc w:val="center"/>
              <w:rPr>
                <w:rFonts w:eastAsia="Arial Unicode MS" w:cs="Arial"/>
                <w:sz w:val="16"/>
                <w:szCs w:val="16"/>
                <w:lang w:eastAsia="en-US"/>
              </w:rPr>
            </w:pPr>
          </w:p>
        </w:tc>
      </w:tr>
      <w:tr w:rsidR="009B7D23" w:rsidRPr="00CE08E2" w14:paraId="507625CB" w14:textId="77777777" w:rsidTr="00126903">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9B7D23" w:rsidRPr="00CE08E2" w:rsidRDefault="009B7D23"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9B7D23" w:rsidRPr="00CE08E2" w:rsidRDefault="009B7D23"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BA86286"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9B7D23" w:rsidRPr="00CE08E2" w:rsidRDefault="009B7D23" w:rsidP="00126903">
            <w:pPr>
              <w:jc w:val="center"/>
              <w:rPr>
                <w:rFonts w:eastAsia="Arial Unicode MS" w:cs="Arial"/>
                <w:sz w:val="16"/>
                <w:szCs w:val="16"/>
                <w:lang w:eastAsia="en-US"/>
              </w:rPr>
            </w:pPr>
          </w:p>
        </w:tc>
      </w:tr>
      <w:tr w:rsidR="009B7D23" w:rsidRPr="006F7F72" w14:paraId="43684E57" w14:textId="77777777" w:rsidTr="00126903">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9B7D23" w:rsidRPr="00CE08E2" w:rsidRDefault="009B7D23" w:rsidP="00126903">
            <w:pPr>
              <w:jc w:val="center"/>
              <w:rPr>
                <w:color w:val="FF0000"/>
                <w:sz w:val="16"/>
                <w:szCs w:val="16"/>
                <w:lang w:val="es-CL" w:eastAsia="es-CL"/>
              </w:rPr>
            </w:pPr>
          </w:p>
          <w:p w14:paraId="670AEBB7" w14:textId="77777777" w:rsidR="009B7D23" w:rsidRPr="00CE08E2" w:rsidRDefault="009B7D23" w:rsidP="00126903">
            <w:pPr>
              <w:jc w:val="center"/>
              <w:rPr>
                <w:b/>
                <w:bCs/>
                <w:sz w:val="16"/>
                <w:szCs w:val="16"/>
                <w:lang w:val="es-CL" w:eastAsia="es-CL"/>
              </w:rPr>
            </w:pPr>
          </w:p>
          <w:p w14:paraId="2901AFF6" w14:textId="77777777" w:rsidR="009B7D23" w:rsidRPr="00CE08E2" w:rsidRDefault="009B7D23" w:rsidP="00126903">
            <w:pPr>
              <w:jc w:val="center"/>
              <w:rPr>
                <w:color w:val="FF0000"/>
                <w:sz w:val="16"/>
                <w:szCs w:val="16"/>
                <w:lang w:val="es-CL" w:eastAsia="es-CL"/>
              </w:rPr>
            </w:pPr>
            <w:r w:rsidRPr="00CE08E2">
              <w:rPr>
                <w:b/>
                <w:bCs/>
                <w:sz w:val="16"/>
                <w:szCs w:val="16"/>
                <w:lang w:val="es-CL" w:eastAsia="es-CL"/>
              </w:rPr>
              <w:t>TOTAL</w:t>
            </w:r>
          </w:p>
          <w:p w14:paraId="40C83A19" w14:textId="77777777" w:rsidR="009B7D23" w:rsidRPr="00CE08E2" w:rsidRDefault="009B7D23" w:rsidP="00126903">
            <w:pPr>
              <w:jc w:val="center"/>
              <w:rPr>
                <w:color w:val="FF0000"/>
                <w:sz w:val="16"/>
                <w:szCs w:val="16"/>
                <w:lang w:val="es-CL" w:eastAsia="es-CL"/>
              </w:rPr>
            </w:pPr>
          </w:p>
          <w:p w14:paraId="5C69A0BB" w14:textId="77777777" w:rsidR="009B7D23" w:rsidRPr="00CE08E2" w:rsidRDefault="009B7D23"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9B7D23" w:rsidRPr="00CE08E2" w:rsidRDefault="009B7D23" w:rsidP="00126903">
            <w:pPr>
              <w:jc w:val="center"/>
              <w:rPr>
                <w:sz w:val="16"/>
                <w:szCs w:val="16"/>
                <w:lang w:val="es-CL" w:eastAsia="es-CL"/>
              </w:rPr>
            </w:pPr>
          </w:p>
          <w:p w14:paraId="74A7BB0A" w14:textId="77777777" w:rsidR="009B7D23" w:rsidRPr="00CE08E2" w:rsidRDefault="009B7D23"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46B6331"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A8C67A9" w:rsidR="009B7D23" w:rsidRPr="00CE08E2" w:rsidRDefault="009B7D23" w:rsidP="00126903">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ser el </w:t>
            </w:r>
            <w:r w:rsidR="008250B6" w:rsidRPr="008250B6">
              <w:rPr>
                <w:rFonts w:eastAsia="Arial Unicode MS" w:cs="Arial"/>
                <w:sz w:val="16"/>
                <w:szCs w:val="16"/>
                <w:lang w:eastAsia="en-US"/>
              </w:rPr>
              <w:t>5</w:t>
            </w:r>
            <w:r w:rsidRPr="008250B6">
              <w:rPr>
                <w:rFonts w:eastAsia="Arial Unicode MS" w:cs="Arial"/>
                <w:sz w:val="16"/>
                <w:szCs w:val="16"/>
                <w:lang w:eastAsia="en-US"/>
              </w:rPr>
              <w:t xml:space="preserve">% del valor de subsidio solicitado para cada uno de los ítems </w:t>
            </w:r>
            <w:r w:rsidRPr="001974D5">
              <w:rPr>
                <w:rFonts w:eastAsia="Arial Unicode MS" w:cs="Arial"/>
                <w:sz w:val="16"/>
                <w:szCs w:val="16"/>
                <w:lang w:eastAsia="en-US"/>
              </w:rPr>
              <w:t xml:space="preserve">o </w:t>
            </w:r>
            <w:proofErr w:type="spellStart"/>
            <w:r w:rsidRPr="001974D5">
              <w:rPr>
                <w:rFonts w:eastAsia="Arial Unicode MS" w:cs="Arial"/>
                <w:sz w:val="16"/>
                <w:szCs w:val="16"/>
                <w:lang w:eastAsia="en-US"/>
              </w:rPr>
              <w:t>subítems</w:t>
            </w:r>
            <w:proofErr w:type="spellEnd"/>
            <w:r w:rsidRPr="001974D5">
              <w:rPr>
                <w:rFonts w:eastAsia="Arial Unicode MS" w:cs="Arial"/>
                <w:sz w:val="16"/>
                <w:szCs w:val="16"/>
                <w:lang w:eastAsia="en-US"/>
              </w:rPr>
              <w:t xml:space="preserve"> d</w:t>
            </w:r>
            <w:r>
              <w:rPr>
                <w:rFonts w:eastAsia="Arial Unicode MS" w:cs="Arial"/>
                <w:sz w:val="16"/>
                <w:szCs w:val="16"/>
                <w:lang w:eastAsia="en-US"/>
              </w:rPr>
              <w:t>e Inversión</w:t>
            </w:r>
            <w:r w:rsidRPr="001974D5">
              <w:rPr>
                <w:rFonts w:eastAsia="Arial Unicode MS" w:cs="Arial"/>
                <w:sz w:val="16"/>
                <w:szCs w:val="16"/>
                <w:lang w:eastAsia="en-US"/>
              </w:rPr>
              <w:t>.</w:t>
            </w:r>
          </w:p>
        </w:tc>
      </w:tr>
    </w:tbl>
    <w:p w14:paraId="13924955" w14:textId="77777777" w:rsidR="009B7D23" w:rsidRDefault="009B7D23" w:rsidP="009B7D23">
      <w:pPr>
        <w:jc w:val="both"/>
        <w:rPr>
          <w:rFonts w:eastAsia="Arial Unicode MS" w:cs="Arial"/>
          <w:szCs w:val="22"/>
        </w:rPr>
      </w:pPr>
    </w:p>
    <w:p w14:paraId="6E1400AB" w14:textId="77777777" w:rsidR="009B7D23" w:rsidRPr="00415722" w:rsidRDefault="009B7D23" w:rsidP="009B7D23">
      <w:pPr>
        <w:jc w:val="both"/>
        <w:rPr>
          <w:rFonts w:eastAsia="Arial Unicode MS" w:cs="Arial"/>
          <w:strike/>
          <w:color w:val="FF0000"/>
          <w:szCs w:val="22"/>
        </w:rPr>
      </w:pPr>
    </w:p>
    <w:p w14:paraId="106A8235" w14:textId="6BB77EDA" w:rsidR="009B7D23" w:rsidRPr="00DE7F57" w:rsidRDefault="009B7D23" w:rsidP="009B7D23">
      <w:pPr>
        <w:jc w:val="both"/>
        <w:rPr>
          <w:color w:val="000000" w:themeColor="text1"/>
          <w:szCs w:val="22"/>
        </w:rPr>
      </w:pPr>
      <w:r w:rsidRPr="002C62F2">
        <w:rPr>
          <w:color w:val="000000" w:themeColor="text1"/>
          <w:szCs w:val="22"/>
        </w:rPr>
        <w:t xml:space="preserve">Para cada actividad a financiar ingresada en el Plan de Trabajo, su presupuesto deberá cumplir con la proporción establecida entre el subsidio de </w:t>
      </w:r>
      <w:proofErr w:type="spellStart"/>
      <w:r w:rsidRPr="002C62F2">
        <w:rPr>
          <w:color w:val="000000" w:themeColor="text1"/>
          <w:szCs w:val="22"/>
        </w:rPr>
        <w:t>Serc</w:t>
      </w:r>
      <w:r w:rsidR="004500E6">
        <w:rPr>
          <w:color w:val="000000" w:themeColor="text1"/>
          <w:szCs w:val="22"/>
        </w:rPr>
        <w:t>otec</w:t>
      </w:r>
      <w:proofErr w:type="spellEnd"/>
      <w:r w:rsidR="004500E6">
        <w:rPr>
          <w:color w:val="000000" w:themeColor="text1"/>
          <w:szCs w:val="22"/>
        </w:rPr>
        <w:t xml:space="preserve"> y el aporte entregado por </w:t>
      </w:r>
      <w:r w:rsidRPr="002C62F2">
        <w:rPr>
          <w:color w:val="000000" w:themeColor="text1"/>
          <w:szCs w:val="22"/>
        </w:rPr>
        <w:t>l</w:t>
      </w:r>
      <w:r w:rsidR="004500E6">
        <w:rPr>
          <w:color w:val="000000" w:themeColor="text1"/>
          <w:szCs w:val="22"/>
        </w:rPr>
        <w:t>a empresari</w:t>
      </w:r>
      <w:r w:rsidRPr="002C62F2">
        <w:rPr>
          <w:color w:val="000000" w:themeColor="text1"/>
          <w:szCs w:val="22"/>
        </w:rPr>
        <w:t>a</w:t>
      </w:r>
      <w:r w:rsidR="00DE7F57" w:rsidRPr="002C62F2">
        <w:rPr>
          <w:color w:val="000000" w:themeColor="text1"/>
          <w:szCs w:val="22"/>
        </w:rPr>
        <w:t xml:space="preserve">, </w:t>
      </w:r>
      <w:r w:rsidRPr="002C62F2">
        <w:rPr>
          <w:color w:val="000000" w:themeColor="text1"/>
          <w:szCs w:val="22"/>
        </w:rPr>
        <w:t xml:space="preserve">de acuerdo al punto 1.1 de las bases de convocatoria. Por ejemplo, si el porcentaje establecido para efectos del aporte empresarial corresponde a un 10% del subsidio, entonces el presupuesto para financiar cada actividad, por ítem y/o sub ítem, deberá constituirse en un 90% de subsidio </w:t>
      </w:r>
      <w:proofErr w:type="spellStart"/>
      <w:r w:rsidRPr="002C62F2">
        <w:rPr>
          <w:color w:val="000000" w:themeColor="text1"/>
          <w:szCs w:val="22"/>
        </w:rPr>
        <w:t>Sercotec</w:t>
      </w:r>
      <w:proofErr w:type="spellEnd"/>
      <w:r w:rsidRPr="002C62F2">
        <w:rPr>
          <w:color w:val="000000" w:themeColor="text1"/>
          <w:szCs w:val="22"/>
        </w:rPr>
        <w:t xml:space="preserve"> y en un 10% de aporte empresarial.</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5C416D81"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Pr>
          <w:szCs w:val="22"/>
        </w:rPr>
        <w:t>l</w:t>
      </w:r>
      <w:r w:rsidR="004500E6">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1BEC342" w:rsidR="00500162" w:rsidRDefault="00A45083" w:rsidP="00C6328B">
      <w:pPr>
        <w:jc w:val="both"/>
      </w:pPr>
      <w:r>
        <w:t>E</w:t>
      </w:r>
      <w:r w:rsidR="005B0E38" w:rsidRPr="008B372B">
        <w:t xml:space="preserve">l Agente Operador </w:t>
      </w:r>
      <w:r w:rsidR="005B0E38" w:rsidRPr="008250B6">
        <w:t>deberá</w:t>
      </w:r>
      <w:r w:rsidR="00A16B98" w:rsidRPr="008250B6">
        <w:t xml:space="preserve"> </w:t>
      </w:r>
      <w:r w:rsidR="000A5A8B" w:rsidRPr="008250B6">
        <w:t>presenta</w:t>
      </w:r>
      <w:r w:rsidR="005B0E38" w:rsidRPr="008250B6">
        <w:t>r</w:t>
      </w:r>
      <w:r w:rsidRPr="008250B6">
        <w:t xml:space="preserve"> este informe </w:t>
      </w:r>
      <w:r w:rsidR="000A5A8B" w:rsidRPr="008250B6">
        <w:t xml:space="preserve">a la Dirección Regional de </w:t>
      </w:r>
      <w:proofErr w:type="spellStart"/>
      <w:r w:rsidR="000A5A8B" w:rsidRPr="008250B6">
        <w:t>Sercote</w:t>
      </w:r>
      <w:r w:rsidR="005B0E38" w:rsidRPr="008250B6">
        <w:t>c</w:t>
      </w:r>
      <w:proofErr w:type="spellEnd"/>
      <w:r w:rsidR="000A5A8B" w:rsidRPr="008250B6">
        <w:t xml:space="preserve">, en un plazo no superior a </w:t>
      </w:r>
      <w:r w:rsidR="008250B6" w:rsidRPr="008250B6">
        <w:t>10</w:t>
      </w:r>
      <w:r w:rsidR="000A5A8B" w:rsidRPr="008250B6">
        <w:rPr>
          <w:b/>
        </w:rPr>
        <w:t xml:space="preserve"> </w:t>
      </w:r>
      <w:r w:rsidR="000A5A8B" w:rsidRPr="008250B6">
        <w:t>días hábiles</w:t>
      </w:r>
      <w:r w:rsidR="000E20DB" w:rsidRPr="008250B6">
        <w:t>,</w:t>
      </w:r>
      <w:r w:rsidR="000A5A8B" w:rsidRPr="008250B6">
        <w:t xml:space="preserve"> </w:t>
      </w:r>
      <w:r w:rsidR="008E216C" w:rsidRPr="008250B6">
        <w:t>contados desde</w:t>
      </w:r>
      <w:r w:rsidR="008B372B" w:rsidRPr="008250B6">
        <w:t xml:space="preserve"> la aprobación </w:t>
      </w:r>
      <w:r w:rsidR="00F437E1" w:rsidRPr="008250B6">
        <w:t>de la beneficiari</w:t>
      </w:r>
      <w:r w:rsidR="00AC7EB9" w:rsidRPr="008250B6">
        <w:t xml:space="preserve">a </w:t>
      </w:r>
      <w:r w:rsidR="008B372B" w:rsidRPr="008250B6">
        <w:t>al Plan de Trabajo</w:t>
      </w:r>
      <w:r w:rsidR="006F508B" w:rsidRPr="008250B6">
        <w:t>.</w:t>
      </w:r>
      <w:r w:rsidR="005B0E38" w:rsidRPr="008250B6">
        <w:t xml:space="preserve"> </w:t>
      </w:r>
      <w:r w:rsidR="00AB5CCE" w:rsidRPr="008250B6">
        <w:t xml:space="preserve">La Dirección Regional de </w:t>
      </w:r>
      <w:proofErr w:type="spellStart"/>
      <w:r w:rsidR="00AB5CCE" w:rsidRPr="008250B6">
        <w:t>Sercotec</w:t>
      </w:r>
      <w:proofErr w:type="spellEnd"/>
      <w:r w:rsidR="00AB5CCE" w:rsidRPr="008250B6">
        <w:t xml:space="preserve"> tendrá un </w:t>
      </w:r>
      <w:r w:rsidR="008E3816" w:rsidRPr="008250B6">
        <w:t xml:space="preserve">plazo máximo de </w:t>
      </w:r>
      <w:r w:rsidR="008250B6" w:rsidRPr="008250B6">
        <w:t>10</w:t>
      </w:r>
      <w:r w:rsidR="008E3816" w:rsidRPr="008250B6">
        <w:t xml:space="preserve"> días hábiles</w:t>
      </w:r>
      <w:r w:rsidR="00AB5CCE" w:rsidRPr="008250B6">
        <w:t xml:space="preserve"> conta</w:t>
      </w:r>
      <w:r w:rsidR="00AC7EB9" w:rsidRPr="008250B6">
        <w:t xml:space="preserve">dos desde la recepción </w:t>
      </w:r>
      <w:r w:rsidR="00306396" w:rsidRPr="008250B6">
        <w:t xml:space="preserve">de dicho informe </w:t>
      </w:r>
      <w:r w:rsidR="00AB5CCE" w:rsidRPr="008250B6">
        <w:t>para su aproba</w:t>
      </w:r>
      <w:bookmarkStart w:id="55" w:name="_Toc345489765"/>
      <w:bookmarkStart w:id="56" w:name="_Toc413772569"/>
      <w:r w:rsidR="009C5427" w:rsidRPr="008250B6">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31F11D50" w:rsidR="002026A2" w:rsidRPr="00B93A85"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3542502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31D5C641" w:rsidR="00572E3D" w:rsidRDefault="004500E6"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 xml:space="preserve">Agente </w:t>
      </w:r>
      <w:r w:rsidR="000E20DB">
        <w:rPr>
          <w:rFonts w:eastAsia="Arial Unicode MS" w:cs="Arial"/>
          <w:szCs w:val="22"/>
        </w:rPr>
        <w:lastRenderedPageBreak/>
        <w:t>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8E78843"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4500E6">
        <w:rPr>
          <w:rFonts w:eastAsia="Arial Unicode MS" w:cs="Arial"/>
          <w:bCs/>
          <w:color w:val="000000" w:themeColor="text1"/>
          <w:szCs w:val="22"/>
        </w:rPr>
        <w:t xml:space="preserve"> </w:t>
      </w:r>
      <w:r w:rsidR="006025A8" w:rsidRPr="00793A3C">
        <w:rPr>
          <w:rFonts w:eastAsia="Arial Unicode MS" w:cs="Arial"/>
          <w:bCs/>
          <w:color w:val="000000" w:themeColor="text1"/>
          <w:szCs w:val="22"/>
        </w:rPr>
        <w:t>l</w:t>
      </w:r>
      <w:r w:rsidR="004500E6">
        <w:rPr>
          <w:rFonts w:eastAsia="Arial Unicode MS" w:cs="Arial"/>
          <w:bCs/>
          <w:color w:val="000000" w:themeColor="text1"/>
          <w:szCs w:val="22"/>
        </w:rPr>
        <w:t>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A7CDB7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8250B6">
        <w:rPr>
          <w:rFonts w:eastAsia="Arial Unicode MS" w:cs="Arial"/>
          <w:szCs w:val="22"/>
        </w:rPr>
        <w:t>$</w:t>
      </w:r>
      <w:r w:rsidR="008250B6" w:rsidRPr="008250B6">
        <w:rPr>
          <w:rFonts w:eastAsia="Arial Unicode MS" w:cs="Arial"/>
          <w:szCs w:val="22"/>
        </w:rPr>
        <w:t>200.000</w:t>
      </w:r>
      <w:r w:rsidRPr="008250B6">
        <w:rPr>
          <w:rFonts w:eastAsia="Arial Unicode MS" w:cs="Arial"/>
          <w:szCs w:val="22"/>
        </w:rPr>
        <w:t>.- (</w:t>
      </w:r>
      <w:r w:rsidR="008250B6" w:rsidRPr="008250B6">
        <w:rPr>
          <w:rFonts w:eastAsia="Arial Unicode MS" w:cs="Arial"/>
          <w:szCs w:val="22"/>
        </w:rPr>
        <w:t>doscientos</w:t>
      </w:r>
      <w:r w:rsidRPr="008250B6">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50B79D1"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DE7F57" w:rsidRPr="00DE7F57">
        <w:rPr>
          <w:rFonts w:eastAsia="Arial Unicode MS" w:cs="Arial"/>
          <w:color w:val="000000" w:themeColor="text1"/>
          <w:szCs w:val="22"/>
        </w:rPr>
        <w:t>l</w:t>
      </w:r>
      <w:r w:rsidR="004500E6">
        <w:rPr>
          <w:rFonts w:eastAsia="Arial Unicode MS" w:cs="Arial"/>
          <w:color w:val="000000" w:themeColor="text1"/>
          <w:szCs w:val="22"/>
        </w:rPr>
        <w:t>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4500E6">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1B0A8663" w:rsidR="00DE7F57" w:rsidRPr="00DE7F57" w:rsidRDefault="004500E6"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para lo cual </w:t>
      </w:r>
      <w:proofErr w:type="spellStart"/>
      <w:r w:rsidR="00D30A5B" w:rsidRPr="00D12096">
        <w:rPr>
          <w:rFonts w:eastAsia="Arial Unicode MS" w:cs="Arial"/>
          <w:szCs w:val="22"/>
        </w:rPr>
        <w:t>Sercotec</w:t>
      </w:r>
      <w:proofErr w:type="spellEnd"/>
      <w:r w:rsidR="00FC41DA" w:rsidRPr="00D12096">
        <w:rPr>
          <w:rFonts w:eastAsia="Arial Unicode MS" w:cs="Arial"/>
          <w:szCs w:val="22"/>
        </w:rPr>
        <w:t xml:space="preserve"> informará el procedimiento de rendici</w:t>
      </w:r>
      <w:r w:rsidR="00DE7F57">
        <w:rPr>
          <w:rFonts w:eastAsia="Arial Unicode MS" w:cs="Arial"/>
          <w:szCs w:val="22"/>
        </w:rPr>
        <w:t xml:space="preserve">ón correspondiente. </w:t>
      </w:r>
      <w:r w:rsidR="00DE7F57" w:rsidRPr="00DE7F57">
        <w:rPr>
          <w:rFonts w:eastAsia="Arial Unicode MS" w:cs="Arial"/>
          <w:color w:val="000000" w:themeColor="text1"/>
          <w:szCs w:val="22"/>
        </w:rPr>
        <w:t xml:space="preserve">El gasto de </w:t>
      </w:r>
      <w:r w:rsidR="00DE7F57" w:rsidRPr="00DE7F57">
        <w:rPr>
          <w:color w:val="000000" w:themeColor="text1"/>
          <w:szCs w:val="22"/>
        </w:rPr>
        <w:t>c</w:t>
      </w:r>
      <w:r w:rsidR="00DE7F57">
        <w:rPr>
          <w:color w:val="000000" w:themeColor="text1"/>
          <w:szCs w:val="22"/>
        </w:rPr>
        <w:t>ada compra debe</w:t>
      </w:r>
      <w:r w:rsidR="00DE7F57" w:rsidRPr="00DE7F57">
        <w:rPr>
          <w:color w:val="000000" w:themeColor="text1"/>
          <w:szCs w:val="22"/>
        </w:rPr>
        <w:t xml:space="preserve"> realizarse cumpliendo la proporción entre el subsidio de </w:t>
      </w:r>
      <w:proofErr w:type="spellStart"/>
      <w:r w:rsidR="00DE7F57" w:rsidRPr="00DE7F57">
        <w:rPr>
          <w:color w:val="000000" w:themeColor="text1"/>
          <w:szCs w:val="22"/>
        </w:rPr>
        <w:t>Sercotec</w:t>
      </w:r>
      <w:proofErr w:type="spellEnd"/>
      <w:r w:rsidR="00DE7F57" w:rsidRPr="00DE7F57">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3EE4681" w:rsidR="00072BCA" w:rsidRDefault="004500E6" w:rsidP="00072BCA">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522E04" w:rsidRPr="005367C4">
        <w:rPr>
          <w:rFonts w:eastAsia="Arial Unicode MS" w:cs="Arial"/>
          <w:b/>
          <w:szCs w:val="22"/>
        </w:rPr>
        <w:t>4</w:t>
      </w:r>
      <w:r w:rsidR="00E43104" w:rsidRPr="005367C4">
        <w:rPr>
          <w:rFonts w:eastAsia="Arial Unicode MS" w:cs="Arial"/>
          <w:b/>
          <w:szCs w:val="22"/>
        </w:rPr>
        <w:t xml:space="preserve"> </w:t>
      </w:r>
      <w:r w:rsidR="006A2840">
        <w:rPr>
          <w:rFonts w:eastAsia="Arial Unicode MS" w:cs="Arial"/>
          <w:b/>
          <w:szCs w:val="22"/>
        </w:rPr>
        <w:t xml:space="preserve">(cuatro) </w:t>
      </w:r>
      <w:r w:rsidR="00FC41DA" w:rsidRPr="005367C4">
        <w:rPr>
          <w:rFonts w:eastAsia="Arial Unicode MS" w:cs="Arial"/>
          <w:b/>
          <w:szCs w:val="22"/>
        </w:rPr>
        <w:t>meses</w:t>
      </w:r>
      <w:r w:rsidR="00FC41DA" w:rsidRPr="005367C4">
        <w:rPr>
          <w:rFonts w:eastAsia="Arial Unicode MS" w:cs="Arial"/>
          <w:szCs w:val="22"/>
        </w:rPr>
        <w:t xml:space="preserve">, </w:t>
      </w:r>
      <w:r w:rsidR="00FC41DA" w:rsidRPr="00D12096">
        <w:rPr>
          <w:rFonts w:eastAsia="Arial Unicode MS" w:cs="Arial"/>
          <w:szCs w:val="22"/>
        </w:rPr>
        <w:t xml:space="preserve">contados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w:t>
      </w:r>
      <w:r w:rsidR="00A7099D" w:rsidRPr="00D12096">
        <w:rPr>
          <w:rFonts w:eastAsia="Arial Unicode MS" w:cs="Arial"/>
          <w:szCs w:val="22"/>
        </w:rPr>
        <w:t>la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Analizados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w:t>
      </w:r>
      <w:r>
        <w:rPr>
          <w:rFonts w:eastAsia="Arial Unicode MS" w:cs="Arial"/>
          <w:szCs w:val="22"/>
        </w:rPr>
        <w:t xml:space="preserve"> </w:t>
      </w:r>
      <w:r w:rsidR="00072BCA" w:rsidRPr="008738D1">
        <w:rPr>
          <w:rFonts w:eastAsia="Arial Unicode MS" w:cs="Arial"/>
          <w:szCs w:val="22"/>
        </w:rPr>
        <w:t>l</w:t>
      </w:r>
      <w:r>
        <w:rPr>
          <w:rFonts w:eastAsia="Arial Unicode MS" w:cs="Arial"/>
          <w:szCs w:val="22"/>
        </w:rPr>
        <w:t>a empresaria</w:t>
      </w:r>
      <w:r w:rsidR="00072BCA" w:rsidRPr="008738D1">
        <w:rPr>
          <w:rFonts w:eastAsia="Arial Unicode MS" w:cs="Arial"/>
          <w:szCs w:val="22"/>
        </w:rPr>
        <w:t xml:space="preserve"> y al Agente.</w:t>
      </w:r>
    </w:p>
    <w:p w14:paraId="78D429B2" w14:textId="5B433A5D" w:rsidR="00FC41DA" w:rsidRDefault="00FC41DA"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9A66EB1" w:rsidR="00793A3C" w:rsidRPr="00793A3C" w:rsidRDefault="00113241" w:rsidP="005367C4">
            <w:pPr>
              <w:jc w:val="both"/>
              <w:rPr>
                <w:rFonts w:eastAsia="Arial Unicode MS" w:cs="Arial"/>
                <w:color w:val="000000" w:themeColor="text1"/>
                <w:szCs w:val="22"/>
              </w:rPr>
            </w:pPr>
            <w:proofErr w:type="spellStart"/>
            <w:r w:rsidRPr="00793A3C">
              <w:rPr>
                <w:rFonts w:eastAsia="Arial Unicode MS" w:cs="Arial"/>
                <w:color w:val="000000" w:themeColor="text1"/>
                <w:szCs w:val="22"/>
              </w:rPr>
              <w:t>Sercotec</w:t>
            </w:r>
            <w:proofErr w:type="spellEnd"/>
            <w:r w:rsidRPr="00793A3C">
              <w:rPr>
                <w:rFonts w:eastAsia="Arial Unicode MS" w:cs="Arial"/>
                <w:color w:val="000000" w:themeColor="text1"/>
                <w:szCs w:val="22"/>
              </w:rPr>
              <w:t xml:space="preserve"> podrá analizar la pertinencia de la continuidad de los proyectos y poner término a los mismos, en caso de que éstos, al comienzo del cuarto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4A4F51F8" w:rsidR="00E216E5" w:rsidRPr="00072BCA"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4500E6">
        <w:rPr>
          <w:rFonts w:eastAsia="Arial Unicode MS" w:cs="Arial"/>
          <w:color w:val="000000" w:themeColor="text1"/>
          <w:szCs w:val="22"/>
        </w:rPr>
        <w:t>cación, previo acuerdo con la</w:t>
      </w:r>
      <w:r w:rsidR="00F749D6" w:rsidRPr="00072BCA">
        <w:rPr>
          <w:rFonts w:eastAsia="Arial Unicode MS" w:cs="Arial"/>
          <w:color w:val="000000" w:themeColor="text1"/>
          <w:szCs w:val="22"/>
        </w:rPr>
        <w:t>s benefic</w:t>
      </w:r>
      <w:r w:rsidR="004500E6">
        <w:rPr>
          <w:rFonts w:eastAsia="Arial Unicode MS" w:cs="Arial"/>
          <w:color w:val="000000" w:themeColor="text1"/>
          <w:szCs w:val="22"/>
        </w:rPr>
        <w:t>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para la realización de reuniones durante el desarrollo del proyecto, definiendo fechas y lugar re</w:t>
      </w:r>
      <w:r w:rsidR="006A2840">
        <w:rPr>
          <w:rFonts w:eastAsia="Arial Unicode MS" w:cs="Arial"/>
          <w:color w:val="000000" w:themeColor="text1"/>
          <w:szCs w:val="22"/>
        </w:rPr>
        <w:t>spectivo. Estas reuniones deberá</w:t>
      </w:r>
      <w:r w:rsidRPr="00072BCA">
        <w:rPr>
          <w:rFonts w:eastAsia="Arial Unicode MS" w:cs="Arial"/>
          <w:color w:val="000000" w:themeColor="text1"/>
          <w:szCs w:val="22"/>
        </w:rPr>
        <w:t>n lleva</w:t>
      </w:r>
      <w:r w:rsidR="006A2840">
        <w:rPr>
          <w:rFonts w:eastAsia="Arial Unicode MS" w:cs="Arial"/>
          <w:color w:val="000000" w:themeColor="text1"/>
          <w:szCs w:val="22"/>
        </w:rPr>
        <w:t xml:space="preserve">rse a cabo en </w:t>
      </w:r>
      <w:r w:rsidR="00072BCA">
        <w:rPr>
          <w:rFonts w:eastAsia="Arial Unicode MS" w:cs="Arial"/>
          <w:color w:val="000000" w:themeColor="text1"/>
          <w:szCs w:val="22"/>
        </w:rPr>
        <w:t>oficinas del A</w:t>
      </w:r>
      <w:r w:rsidRPr="00072BCA">
        <w:rPr>
          <w:rFonts w:eastAsia="Arial Unicode MS" w:cs="Arial"/>
          <w:color w:val="000000" w:themeColor="text1"/>
          <w:szCs w:val="22"/>
        </w:rPr>
        <w:t xml:space="preserve">gente </w:t>
      </w:r>
      <w:r w:rsidR="006A2840">
        <w:rPr>
          <w:rFonts w:eastAsia="Arial Unicode MS" w:cs="Arial"/>
          <w:color w:val="000000" w:themeColor="text1"/>
          <w:szCs w:val="22"/>
        </w:rPr>
        <w:t xml:space="preserve">Operador </w:t>
      </w:r>
      <w:r w:rsidRPr="00072BCA">
        <w:rPr>
          <w:rFonts w:eastAsia="Arial Unicode MS" w:cs="Arial"/>
          <w:color w:val="000000" w:themeColor="text1"/>
          <w:szCs w:val="22"/>
        </w:rPr>
        <w:t>o en otras dependencias institucionales, de manera de garantizar la formalidad de dichas actividades.</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444B5FB" w:rsidR="00FC41DA" w:rsidRDefault="004500E6"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 xml:space="preserve">contraparte de </w:t>
      </w:r>
      <w:proofErr w:type="spellStart"/>
      <w:r w:rsidR="00FC41DA"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25%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3324D01E" w:rsidR="00793A3C" w:rsidRP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35425021"/>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5425022"/>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41B07F0F"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18508B">
        <w:rPr>
          <w:rFonts w:eastAsia="Arial Unicode MS" w:cs="Arial"/>
          <w:b/>
          <w:szCs w:val="22"/>
          <w:u w:val="single"/>
        </w:rPr>
        <w:t xml:space="preserve"> </w:t>
      </w:r>
      <w:r w:rsidRPr="007F0BC5">
        <w:rPr>
          <w:rFonts w:eastAsia="Arial Unicode MS" w:cs="Arial"/>
          <w:b/>
          <w:szCs w:val="22"/>
          <w:u w:val="single"/>
        </w:rPr>
        <w:t>l</w:t>
      </w:r>
      <w:r w:rsidR="0018508B">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6B0F0E5B"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4B6FA6">
        <w:rPr>
          <w:rFonts w:eastAsia="Arial Unicode MS" w:cs="Arial"/>
          <w:szCs w:val="22"/>
        </w:rPr>
        <w:t xml:space="preserve">rato por causas no imputables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0E6C628" w14:textId="442D1EA7" w:rsidR="006F5BB1" w:rsidRDefault="006F5BB1" w:rsidP="006F5BB1">
      <w:pPr>
        <w:jc w:val="both"/>
        <w:rPr>
          <w:rFonts w:eastAsia="Arial Unicode MS" w:cs="Arial"/>
          <w:szCs w:val="22"/>
        </w:rPr>
      </w:pPr>
      <w:r w:rsidRPr="0070534C">
        <w:rPr>
          <w:rFonts w:eastAsia="Arial Unicode MS" w:cs="Arial"/>
          <w:szCs w:val="22"/>
        </w:rPr>
        <w:t>La solicitud de término anticipado por estas causa</w:t>
      </w:r>
      <w:r w:rsidR="004B6FA6">
        <w:rPr>
          <w:rFonts w:eastAsia="Arial Unicode MS" w:cs="Arial"/>
          <w:szCs w:val="22"/>
        </w:rPr>
        <w:t xml:space="preserve">les, deberá ser presentada por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1542D9AC"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4B6FA6">
        <w:rPr>
          <w:rFonts w:eastAsia="Arial Unicode MS" w:cs="Arial"/>
          <w:szCs w:val="22"/>
        </w:rPr>
        <w:t xml:space="preserve"> </w:t>
      </w:r>
      <w:r w:rsidR="006F5BB1" w:rsidRPr="0070534C">
        <w:rPr>
          <w:rFonts w:eastAsia="Arial Unicode MS" w:cs="Arial"/>
          <w:szCs w:val="22"/>
        </w:rPr>
        <w:t>l</w:t>
      </w:r>
      <w:r w:rsidR="004B6FA6">
        <w:rPr>
          <w:rFonts w:eastAsia="Arial Unicode MS" w:cs="Arial"/>
          <w:szCs w:val="22"/>
        </w:rPr>
        <w:t>a</w:t>
      </w:r>
      <w:r w:rsidR="006F5BB1" w:rsidRPr="0070534C">
        <w:rPr>
          <w:rFonts w:eastAsia="Arial Unicode MS" w:cs="Arial"/>
          <w:szCs w:val="22"/>
        </w:rPr>
        <w:t xml:space="preserve"> b</w:t>
      </w:r>
      <w:r w:rsidR="004B6FA6">
        <w:rPr>
          <w:rFonts w:eastAsia="Arial Unicode MS" w:cs="Arial"/>
          <w:szCs w:val="22"/>
        </w:rPr>
        <w:t>eneficiari</w:t>
      </w:r>
      <w:r w:rsidR="006F5BB1" w:rsidRPr="0070534C">
        <w:rPr>
          <w:rFonts w:eastAsia="Arial Unicode MS" w:cs="Arial"/>
          <w:szCs w:val="22"/>
        </w:rPr>
        <w:t xml:space="preserve">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006F5BB1" w:rsidRPr="0070534C">
        <w:rPr>
          <w:rFonts w:eastAsia="Arial Unicode MS" w:cs="Arial"/>
          <w:szCs w:val="22"/>
        </w:rPr>
        <w:t xml:space="preserve"> deberá realizar una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59F61D65"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004B6FA6">
        <w:rPr>
          <w:rFonts w:eastAsia="Arial Unicode MS" w:cs="Arial"/>
          <w:szCs w:val="22"/>
        </w:rPr>
        <w:t xml:space="preserve"> restituirá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w:t>
      </w:r>
      <w:r w:rsidR="004B6FA6">
        <w:rPr>
          <w:rFonts w:eastAsia="Arial Unicode MS" w:cs="Arial"/>
          <w:color w:val="000000" w:themeColor="text1"/>
          <w:szCs w:val="22"/>
        </w:rPr>
        <w:t xml:space="preserve"> saldo a favor de la beneficiari</w:t>
      </w:r>
      <w:r w:rsidR="00B523F0" w:rsidRPr="007F0BC5">
        <w:rPr>
          <w:rFonts w:eastAsia="Arial Unicode MS" w:cs="Arial"/>
          <w:color w:val="000000" w:themeColor="text1"/>
          <w:szCs w:val="22"/>
        </w:rPr>
        <w:t>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18508B">
        <w:rPr>
          <w:rFonts w:eastAsia="Arial Unicode MS" w:cs="Arial"/>
          <w:szCs w:val="22"/>
        </w:rPr>
        <w:t xml:space="preserve">consideración del </w:t>
      </w:r>
      <w:r w:rsidR="0018508B" w:rsidRPr="0018508B">
        <w:rPr>
          <w:rFonts w:eastAsia="Arial Unicode MS" w:cs="Arial"/>
          <w:szCs w:val="22"/>
        </w:rPr>
        <w:t>5</w:t>
      </w:r>
      <w:r w:rsidR="008713D7" w:rsidRPr="0018508B">
        <w:rPr>
          <w:rFonts w:eastAsia="Arial Unicode MS" w:cs="Arial"/>
          <w:szCs w:val="22"/>
        </w:rPr>
        <w:t xml:space="preserve">% establecido </w:t>
      </w:r>
      <w:r w:rsidR="008713D7" w:rsidRPr="007F0BC5">
        <w:rPr>
          <w:rFonts w:eastAsia="Arial Unicode MS" w:cs="Arial"/>
          <w:color w:val="000000" w:themeColor="text1"/>
          <w:szCs w:val="22"/>
        </w:rPr>
        <w:t xml:space="preserve">para efectos del aporte empresarial. </w:t>
      </w:r>
    </w:p>
    <w:p w14:paraId="2B5BF687" w14:textId="7DDAD8DE" w:rsidR="00DE7F57" w:rsidRPr="0070534C" w:rsidRDefault="00DE7F57" w:rsidP="006F5BB1">
      <w:pPr>
        <w:jc w:val="both"/>
        <w:rPr>
          <w:rFonts w:eastAsia="Arial Unicode MS" w:cs="Arial"/>
          <w:szCs w:val="22"/>
        </w:rPr>
      </w:pPr>
    </w:p>
    <w:p w14:paraId="4E4A6E0B" w14:textId="12DBA725"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18508B">
        <w:rPr>
          <w:rFonts w:eastAsia="Arial Unicode MS" w:cs="Arial"/>
          <w:b/>
          <w:szCs w:val="22"/>
          <w:u w:val="single"/>
        </w:rPr>
        <w:t xml:space="preserve"> </w:t>
      </w:r>
      <w:r w:rsidRPr="00C57590">
        <w:rPr>
          <w:rFonts w:eastAsia="Arial Unicode MS" w:cs="Arial"/>
          <w:b/>
          <w:szCs w:val="22"/>
          <w:u w:val="single"/>
        </w:rPr>
        <w:t>l</w:t>
      </w:r>
      <w:r w:rsidR="0018508B">
        <w:rPr>
          <w:rFonts w:eastAsia="Arial Unicode MS" w:cs="Arial"/>
          <w:b/>
          <w:szCs w:val="22"/>
          <w:u w:val="single"/>
        </w:rPr>
        <w:t>a</w:t>
      </w:r>
      <w:r w:rsidRPr="00C57590">
        <w:rPr>
          <w:rFonts w:eastAsia="Arial Unicode MS" w:cs="Arial"/>
          <w:b/>
          <w:szCs w:val="22"/>
          <w:u w:val="single"/>
        </w:rPr>
        <w:t xml:space="preserve"> benefi</w:t>
      </w:r>
      <w:r w:rsidR="0018508B">
        <w:rPr>
          <w:rFonts w:eastAsia="Arial Unicode MS" w:cs="Arial"/>
          <w:b/>
          <w:szCs w:val="22"/>
          <w:u w:val="single"/>
        </w:rPr>
        <w:t>ciari</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04606916"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2625304E"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6F5BB1" w:rsidRPr="0070534C">
        <w:rPr>
          <w:rFonts w:eastAsia="Arial Unicode MS" w:cs="Arial"/>
          <w:szCs w:val="22"/>
        </w:rPr>
        <w:t>l</w:t>
      </w:r>
      <w:r>
        <w:rPr>
          <w:rFonts w:eastAsia="Arial Unicode MS" w:cs="Arial"/>
          <w:szCs w:val="22"/>
        </w:rPr>
        <w:t>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495BC371"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lastRenderedPageBreak/>
        <w:t>Otras causas imputables a la falta de diligencia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en el desempeño de sus actividades relacionadas con el Plan de Trabajo, 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27C472E8"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notificación por carta certificada al domicilio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ABEA119" w:rsidR="00D04275" w:rsidRPr="00D04275" w:rsidRDefault="006F5BB1" w:rsidP="006F5BB1">
      <w:pPr>
        <w:jc w:val="both"/>
        <w:rPr>
          <w:rFonts w:eastAsia="Arial Unicode MS" w:cs="Arial"/>
          <w:szCs w:val="22"/>
        </w:rPr>
      </w:pPr>
      <w:r w:rsidRPr="00D04275">
        <w:rPr>
          <w:rFonts w:eastAsia="Arial Unicode MS" w:cs="Arial"/>
          <w:szCs w:val="22"/>
        </w:rPr>
        <w:t>En el caso de término an</w:t>
      </w:r>
      <w:r w:rsidR="004B6FA6">
        <w:rPr>
          <w:rFonts w:eastAsia="Arial Unicode MS" w:cs="Arial"/>
          <w:szCs w:val="22"/>
        </w:rPr>
        <w:t xml:space="preserve">ticipado por causas imputables a </w:t>
      </w:r>
      <w:r w:rsidRPr="00D04275">
        <w:rPr>
          <w:rFonts w:eastAsia="Arial Unicode MS" w:cs="Arial"/>
          <w:szCs w:val="22"/>
        </w:rPr>
        <w:t>l</w:t>
      </w:r>
      <w:r w:rsidR="004B6FA6">
        <w:rPr>
          <w:rFonts w:eastAsia="Arial Unicode MS" w:cs="Arial"/>
          <w:szCs w:val="22"/>
        </w:rPr>
        <w:t>a beneficiaria, ésta</w:t>
      </w:r>
      <w:r w:rsidRPr="00D04275">
        <w:rPr>
          <w:rFonts w:eastAsia="Arial Unicode MS" w:cs="Arial"/>
          <w:szCs w:val="22"/>
        </w:rPr>
        <w:t xml:space="preserv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21C5CC14"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w:t>
      </w:r>
      <w:r w:rsidR="004B6FA6">
        <w:rPr>
          <w:rFonts w:eastAsia="Arial Unicode MS" w:cs="Arial"/>
          <w:color w:val="000000" w:themeColor="text1"/>
          <w:szCs w:val="22"/>
        </w:rPr>
        <w:t xml:space="preserve"> </w:t>
      </w:r>
      <w:r w:rsidR="00C57590">
        <w:rPr>
          <w:rFonts w:eastAsia="Arial Unicode MS" w:cs="Arial"/>
          <w:color w:val="000000" w:themeColor="text1"/>
          <w:szCs w:val="22"/>
        </w:rPr>
        <w:t>l</w:t>
      </w:r>
      <w:r w:rsidR="004B6FA6">
        <w:rPr>
          <w:rFonts w:eastAsia="Arial Unicode MS" w:cs="Arial"/>
          <w:color w:val="000000" w:themeColor="text1"/>
          <w:szCs w:val="22"/>
        </w:rPr>
        <w:t>a beneficiaria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al) sea inferior al monto del aporte empresarial, en cuyo caso será res</w:t>
      </w:r>
      <w:r w:rsidR="004B6FA6">
        <w:rPr>
          <w:rFonts w:eastAsia="Arial Unicode MS" w:cs="Arial"/>
          <w:color w:val="000000" w:themeColor="text1"/>
          <w:szCs w:val="22"/>
        </w:rPr>
        <w:t>tituido el saldo de su aporte a la beneficiari</w:t>
      </w:r>
      <w:r w:rsidRPr="00C57590">
        <w:rPr>
          <w:rFonts w:eastAsia="Arial Unicode MS" w:cs="Arial"/>
          <w:color w:val="000000" w:themeColor="text1"/>
          <w:szCs w:val="22"/>
        </w:rPr>
        <w:t xml:space="preserve">a. Así, </w:t>
      </w:r>
      <w:r w:rsidR="006F5BB1" w:rsidRPr="00C57590">
        <w:rPr>
          <w:rFonts w:eastAsia="Arial Unicode MS" w:cs="Arial"/>
          <w:color w:val="000000" w:themeColor="text1"/>
          <w:szCs w:val="22"/>
        </w:rPr>
        <w:t>todos los montos ejecutados se entenderán de cargo del aporte empresarial.</w:t>
      </w:r>
    </w:p>
    <w:p w14:paraId="1D4C83E7" w14:textId="4B8E0828" w:rsidR="003046D1" w:rsidRDefault="003046D1" w:rsidP="006F5BB1">
      <w:pPr>
        <w:jc w:val="both"/>
        <w:rPr>
          <w:rFonts w:eastAsia="Arial Unicode MS" w:cs="Arial"/>
          <w:color w:val="000000" w:themeColor="text1"/>
          <w:szCs w:val="22"/>
        </w:rPr>
      </w:pPr>
    </w:p>
    <w:p w14:paraId="22DBC039" w14:textId="742D172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w:t>
      </w:r>
      <w:r w:rsidR="004B6FA6">
        <w:rPr>
          <w:rFonts w:eastAsia="Arial Unicode MS" w:cs="Arial"/>
          <w:color w:val="000000" w:themeColor="text1"/>
          <w:szCs w:val="22"/>
        </w:rPr>
        <w:t>ituido el total de su aporte a la beneficiari</w:t>
      </w:r>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35425023"/>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0FB9BF3C" w:rsidR="00FE7E84" w:rsidRPr="00BA029A" w:rsidRDefault="004560AF"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EE407FE"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4560AF">
        <w:rPr>
          <w:rFonts w:eastAsia="Arial Unicode MS" w:cs="Arial"/>
          <w:szCs w:val="22"/>
          <w:lang w:val="es-CL"/>
        </w:rPr>
        <w:t>la</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C702D55"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73140D35" w:rsidR="00623C1B" w:rsidRPr="00347B9F" w:rsidRDefault="00F95C66" w:rsidP="008C599F">
      <w:pPr>
        <w:jc w:val="both"/>
        <w:rPr>
          <w:rFonts w:cs="Arial"/>
          <w:szCs w:val="22"/>
        </w:rPr>
      </w:pPr>
      <w:r w:rsidRPr="00ED1705">
        <w:rPr>
          <w:rFonts w:cs="Arial"/>
          <w:szCs w:val="22"/>
        </w:rPr>
        <w:t>L</w:t>
      </w:r>
      <w:r w:rsidR="004560AF">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6AD4B580" w:rsidR="008228C4" w:rsidRPr="004055DD" w:rsidRDefault="008228C4" w:rsidP="008228C4">
      <w:pPr>
        <w:jc w:val="center"/>
        <w:rPr>
          <w:rFonts w:asciiTheme="minorHAnsi" w:eastAsia="Arial Unicode MS" w:hAnsiTheme="minorHAnsi" w:cs="Arial"/>
          <w:b/>
          <w:bCs/>
          <w:sz w:val="40"/>
          <w:szCs w:val="40"/>
        </w:rPr>
      </w:pPr>
      <w:r w:rsidRPr="004055DD">
        <w:rPr>
          <w:rFonts w:eastAsia="Arial Unicode MS" w:cs="Arial"/>
          <w:b/>
          <w:bCs/>
          <w:sz w:val="40"/>
          <w:szCs w:val="40"/>
        </w:rPr>
        <w:t xml:space="preserve">CAPITAL </w:t>
      </w:r>
      <w:r w:rsidR="004560AF" w:rsidRPr="004055DD">
        <w:rPr>
          <w:rFonts w:eastAsia="Arial Unicode MS" w:cs="Arial"/>
          <w:b/>
          <w:bCs/>
          <w:sz w:val="40"/>
          <w:szCs w:val="40"/>
        </w:rPr>
        <w:t>ABEJA</w:t>
      </w:r>
      <w:r w:rsidR="004055DD" w:rsidRPr="004055DD">
        <w:rPr>
          <w:rFonts w:eastAsia="Arial Unicode MS" w:cs="Arial"/>
          <w:b/>
          <w:bCs/>
          <w:sz w:val="40"/>
          <w:szCs w:val="40"/>
        </w:rPr>
        <w:t xml:space="preserve"> EMPRENDE</w:t>
      </w:r>
    </w:p>
    <w:p w14:paraId="2B3606DA" w14:textId="0969C470" w:rsidR="008228C4" w:rsidRPr="004055DD" w:rsidRDefault="009C24A2" w:rsidP="008228C4">
      <w:pPr>
        <w:jc w:val="center"/>
        <w:rPr>
          <w:rFonts w:eastAsia="Arial Unicode MS" w:cs="Arial"/>
          <w:b/>
          <w:bCs/>
          <w:sz w:val="40"/>
          <w:szCs w:val="40"/>
        </w:rPr>
      </w:pPr>
      <w:r w:rsidRPr="004055DD">
        <w:rPr>
          <w:rFonts w:eastAsia="Arial Unicode MS" w:cs="Arial"/>
          <w:b/>
          <w:bCs/>
          <w:sz w:val="40"/>
          <w:szCs w:val="40"/>
        </w:rPr>
        <w:t>“</w:t>
      </w:r>
      <w:r w:rsidR="004055DD" w:rsidRPr="004055DD">
        <w:rPr>
          <w:rFonts w:eastAsia="Arial Unicode MS" w:cs="Arial"/>
          <w:b/>
          <w:bCs/>
          <w:sz w:val="40"/>
          <w:szCs w:val="40"/>
        </w:rPr>
        <w:t>PROVINCIA DE MALLECO”</w:t>
      </w:r>
    </w:p>
    <w:p w14:paraId="52B195F6" w14:textId="77777777" w:rsidR="008228C4" w:rsidRPr="004055DD" w:rsidRDefault="008228C4" w:rsidP="008228C4">
      <w:pPr>
        <w:jc w:val="center"/>
        <w:rPr>
          <w:rFonts w:eastAsia="Arial Unicode MS" w:cs="Arial"/>
          <w:b/>
          <w:bCs/>
          <w:sz w:val="40"/>
          <w:szCs w:val="40"/>
        </w:rPr>
      </w:pPr>
    </w:p>
    <w:p w14:paraId="4F3A467C" w14:textId="77777777" w:rsidR="00C57590" w:rsidRPr="004055DD" w:rsidRDefault="00C57590" w:rsidP="008228C4">
      <w:pPr>
        <w:jc w:val="center"/>
        <w:rPr>
          <w:rFonts w:eastAsia="Arial Unicode MS" w:cs="Arial"/>
          <w:b/>
          <w:bCs/>
          <w:sz w:val="40"/>
          <w:szCs w:val="40"/>
        </w:rPr>
      </w:pPr>
    </w:p>
    <w:p w14:paraId="01D2E420" w14:textId="77777777" w:rsidR="008228C4" w:rsidRPr="004055DD" w:rsidRDefault="008228C4" w:rsidP="008228C4">
      <w:pPr>
        <w:jc w:val="center"/>
        <w:rPr>
          <w:rFonts w:eastAsia="Arial Unicode MS" w:cs="Arial"/>
          <w:b/>
          <w:bCs/>
          <w:sz w:val="40"/>
          <w:szCs w:val="40"/>
        </w:rPr>
      </w:pPr>
    </w:p>
    <w:p w14:paraId="1286465E" w14:textId="77777777" w:rsidR="008228C4" w:rsidRPr="004055DD" w:rsidRDefault="008228C4" w:rsidP="008228C4">
      <w:pPr>
        <w:jc w:val="center"/>
        <w:rPr>
          <w:rFonts w:eastAsia="Arial Unicode MS" w:cs="Arial"/>
          <w:b/>
          <w:bCs/>
          <w:sz w:val="40"/>
          <w:szCs w:val="40"/>
        </w:rPr>
      </w:pPr>
    </w:p>
    <w:p w14:paraId="4446341B" w14:textId="7F7879C1" w:rsidR="008228C4" w:rsidRPr="004055DD" w:rsidRDefault="008228C4" w:rsidP="008228C4">
      <w:pPr>
        <w:jc w:val="center"/>
        <w:rPr>
          <w:rFonts w:eastAsia="Arial Unicode MS" w:cs="Arial"/>
          <w:b/>
          <w:bCs/>
          <w:sz w:val="40"/>
          <w:szCs w:val="40"/>
        </w:rPr>
      </w:pPr>
      <w:r w:rsidRPr="004055DD">
        <w:rPr>
          <w:rFonts w:eastAsia="Arial Unicode MS" w:cs="Arial"/>
          <w:b/>
          <w:bCs/>
          <w:sz w:val="40"/>
          <w:szCs w:val="40"/>
        </w:rPr>
        <w:t xml:space="preserve">REGIÓN </w:t>
      </w:r>
      <w:r w:rsidR="00E11630" w:rsidRPr="004055DD">
        <w:rPr>
          <w:rFonts w:eastAsia="Arial Unicode MS" w:cs="Arial"/>
          <w:b/>
          <w:bCs/>
          <w:sz w:val="40"/>
          <w:szCs w:val="40"/>
        </w:rPr>
        <w:t xml:space="preserve">DE </w:t>
      </w:r>
      <w:r w:rsidR="004055DD" w:rsidRPr="004055DD">
        <w:rPr>
          <w:rFonts w:eastAsia="Arial Unicode MS" w:cs="Arial"/>
          <w:b/>
          <w:bCs/>
          <w:sz w:val="40"/>
          <w:szCs w:val="40"/>
        </w:rPr>
        <w:t>LA ARAUCANÍA</w:t>
      </w:r>
    </w:p>
    <w:p w14:paraId="5449C3E1" w14:textId="27026A58" w:rsidR="008228C4" w:rsidRPr="004055DD" w:rsidRDefault="003046D1" w:rsidP="008228C4">
      <w:pPr>
        <w:spacing w:line="480" w:lineRule="auto"/>
        <w:jc w:val="center"/>
        <w:rPr>
          <w:rFonts w:eastAsia="Arial Unicode MS" w:cs="Arial"/>
          <w:b/>
          <w:bCs/>
          <w:sz w:val="40"/>
          <w:szCs w:val="40"/>
        </w:rPr>
      </w:pPr>
      <w:r w:rsidRPr="004055DD">
        <w:rPr>
          <w:rFonts w:eastAsia="Arial Unicode MS" w:cs="Arial"/>
          <w:b/>
          <w:bCs/>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35425024"/>
      <w:bookmarkStart w:id="63" w:name="_Toc346840830"/>
      <w:r w:rsidR="003046D1" w:rsidRPr="00347B9F">
        <w:rPr>
          <w:b/>
        </w:rPr>
        <w:lastRenderedPageBreak/>
        <w:t xml:space="preserve">ANEXO </w:t>
      </w:r>
      <w:r w:rsidR="003046D1">
        <w:rPr>
          <w:b/>
        </w:rPr>
        <w:t xml:space="preserve">N° </w:t>
      </w:r>
      <w:r w:rsidR="003046D1" w:rsidRPr="00347B9F">
        <w:rPr>
          <w:b/>
        </w:rPr>
        <w:t>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53BCE41"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Pr="005B7EA7">
              <w:rPr>
                <w:rFonts w:cs="Calibri"/>
                <w:sz w:val="18"/>
                <w:szCs w:val="18"/>
                <w:lang w:val="es-CL" w:eastAsia="en-US"/>
              </w:rPr>
              <w:t xml:space="preserve">de edad </w:t>
            </w:r>
            <w:r w:rsidR="005B7EA7" w:rsidRPr="005B7EA7">
              <w:rPr>
                <w:rFonts w:cs="Calibri"/>
                <w:sz w:val="18"/>
                <w:szCs w:val="18"/>
                <w:lang w:eastAsia="en-US"/>
              </w:rPr>
              <w:t>y</w:t>
            </w:r>
            <w:r w:rsidRPr="005B7EA7">
              <w:rPr>
                <w:rFonts w:cs="Calibri"/>
                <w:sz w:val="18"/>
                <w:szCs w:val="18"/>
                <w:lang w:val="es-CL" w:eastAsia="en-US"/>
              </w:rPr>
              <w:t xml:space="preserve"> de sexo registral femenino,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6F5BCB5B"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un monto máximo de $3.</w:t>
            </w:r>
            <w:r w:rsidRPr="00036C58">
              <w:rPr>
                <w:rFonts w:cs="Calibri"/>
                <w:sz w:val="18"/>
                <w:szCs w:val="18"/>
                <w:lang w:val="es-CL" w:eastAsia="en-US"/>
              </w:rPr>
              <w:t xml:space="preserve">500.000.- de subsidio </w:t>
            </w:r>
            <w:proofErr w:type="spellStart"/>
            <w:r w:rsidRPr="00036C58">
              <w:rPr>
                <w:rFonts w:cs="Calibri"/>
                <w:sz w:val="18"/>
                <w:szCs w:val="18"/>
                <w:lang w:val="es-CL" w:eastAsia="en-US"/>
              </w:rPr>
              <w:t>Sercotec</w:t>
            </w:r>
            <w:proofErr w:type="spellEnd"/>
            <w:r w:rsidRPr="00036C58">
              <w:rPr>
                <w:rFonts w:cs="Calibri"/>
                <w:sz w:val="18"/>
                <w:szCs w:val="18"/>
                <w:lang w:val="es-CL" w:eastAsia="en-US"/>
              </w:rPr>
              <w:t xml:space="preserve"> y aporte empresarial de un </w:t>
            </w:r>
            <w:r w:rsidR="00036C58" w:rsidRPr="00036C58">
              <w:rPr>
                <w:rFonts w:cs="Calibri"/>
                <w:sz w:val="18"/>
                <w:szCs w:val="18"/>
                <w:lang w:val="es-CL" w:eastAsia="en-US"/>
              </w:rPr>
              <w:t>5%</w:t>
            </w:r>
            <w:r w:rsidRPr="00036C58">
              <w:rPr>
                <w:rFonts w:cs="Calibri"/>
                <w:sz w:val="18"/>
                <w:szCs w:val="18"/>
                <w:lang w:val="es-CL" w:eastAsia="en-US"/>
              </w:rPr>
              <w:t xml:space="preserve"> del subsidio. Además, deberá considerar Acciones de </w:t>
            </w:r>
            <w:r w:rsidRPr="00586EB8">
              <w:rPr>
                <w:rFonts w:cs="Calibri"/>
                <w:sz w:val="18"/>
                <w:szCs w:val="18"/>
                <w:lang w:val="es-CL" w:eastAsia="en-US"/>
              </w:rPr>
              <w:t>Gestión 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7777777"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383A88CA"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c. No tener deudas laborales y/o previsionales, ni multa</w:t>
            </w:r>
            <w:r w:rsidR="005B7EA7">
              <w:rPr>
                <w:rFonts w:cs="Calibri"/>
                <w:color w:val="000000" w:themeColor="text1"/>
                <w:sz w:val="18"/>
                <w:szCs w:val="18"/>
                <w:lang w:eastAsia="en-US"/>
              </w:rPr>
              <w:t xml:space="preserve">s impagas,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0BD520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75ED1BA" w14:textId="39286655"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d. No tener deudas tributarias liquidada</w:t>
            </w:r>
            <w:r w:rsidR="005B7EA7">
              <w:rPr>
                <w:rFonts w:cs="Calibri"/>
                <w:color w:val="000000" w:themeColor="text1"/>
                <w:sz w:val="18"/>
                <w:szCs w:val="18"/>
                <w:lang w:eastAsia="en-US"/>
              </w:rPr>
              <w:t xml:space="preserve">s morosas,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BA0BE9D" w14:textId="77777777" w:rsidR="003046D1" w:rsidRPr="00185F73" w:rsidRDefault="003046D1" w:rsidP="00126903">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persona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natural).</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74461389" w:rsidR="003046D1" w:rsidRPr="00036C58" w:rsidRDefault="003046D1" w:rsidP="00126903">
            <w:pPr>
              <w:contextualSpacing/>
              <w:jc w:val="both"/>
              <w:rPr>
                <w:rFonts w:cs="Calibri"/>
                <w:sz w:val="18"/>
                <w:szCs w:val="18"/>
                <w:lang w:val="es-CL" w:eastAsia="en-US"/>
              </w:rPr>
            </w:pPr>
            <w:r w:rsidRPr="00036C58">
              <w:rPr>
                <w:rFonts w:cs="Calibri"/>
                <w:sz w:val="18"/>
                <w:szCs w:val="18"/>
                <w:lang w:eastAsia="en-US"/>
              </w:rPr>
              <w:t>g</w:t>
            </w:r>
            <w:r w:rsidR="00036C58" w:rsidRPr="00036C58">
              <w:rPr>
                <w:rFonts w:cs="Calibri"/>
                <w:sz w:val="18"/>
                <w:szCs w:val="18"/>
                <w:lang w:val="es-CL" w:eastAsia="en-US"/>
              </w:rPr>
              <w:t xml:space="preserve">. La postulante debe residir en alguna de las comunas de la Provincia de </w:t>
            </w:r>
            <w:proofErr w:type="spellStart"/>
            <w:r w:rsidR="00036C58" w:rsidRPr="00036C58">
              <w:rPr>
                <w:rFonts w:cs="Calibri"/>
                <w:sz w:val="18"/>
                <w:szCs w:val="18"/>
                <w:lang w:val="es-CL" w:eastAsia="en-US"/>
              </w:rPr>
              <w:t>Malleco</w:t>
            </w:r>
            <w:proofErr w:type="spellEnd"/>
            <w:r w:rsidR="00036C58" w:rsidRPr="00036C58">
              <w:rPr>
                <w:rFonts w:cs="Calibri"/>
                <w:sz w:val="18"/>
                <w:szCs w:val="18"/>
                <w:lang w:val="es-CL" w:eastAsia="en-US"/>
              </w:rPr>
              <w:t xml:space="preserve">: Angol, </w:t>
            </w:r>
            <w:proofErr w:type="spellStart"/>
            <w:r w:rsidR="00036C58" w:rsidRPr="00036C58">
              <w:rPr>
                <w:rFonts w:cs="Calibri"/>
                <w:sz w:val="18"/>
                <w:szCs w:val="18"/>
                <w:lang w:val="es-CL" w:eastAsia="en-US"/>
              </w:rPr>
              <w:t>Collipulli</w:t>
            </w:r>
            <w:proofErr w:type="spellEnd"/>
            <w:r w:rsidR="00036C58" w:rsidRPr="00036C58">
              <w:rPr>
                <w:rFonts w:cs="Calibri"/>
                <w:sz w:val="18"/>
                <w:szCs w:val="18"/>
                <w:lang w:val="es-CL" w:eastAsia="en-US"/>
              </w:rPr>
              <w:t xml:space="preserve">, </w:t>
            </w:r>
            <w:proofErr w:type="spellStart"/>
            <w:r w:rsidR="00036C58" w:rsidRPr="00036C58">
              <w:rPr>
                <w:rFonts w:cs="Calibri"/>
                <w:sz w:val="18"/>
                <w:szCs w:val="18"/>
                <w:lang w:val="es-CL" w:eastAsia="en-US"/>
              </w:rPr>
              <w:t>Curacautín</w:t>
            </w:r>
            <w:proofErr w:type="spellEnd"/>
            <w:r w:rsidR="00036C58" w:rsidRPr="00036C58">
              <w:rPr>
                <w:rFonts w:cs="Calibri"/>
                <w:sz w:val="18"/>
                <w:szCs w:val="18"/>
                <w:lang w:val="es-CL" w:eastAsia="en-US"/>
              </w:rPr>
              <w:t xml:space="preserve">, </w:t>
            </w:r>
            <w:proofErr w:type="spellStart"/>
            <w:r w:rsidR="00036C58" w:rsidRPr="00036C58">
              <w:rPr>
                <w:rFonts w:cs="Calibri"/>
                <w:sz w:val="18"/>
                <w:szCs w:val="18"/>
                <w:lang w:val="es-CL" w:eastAsia="en-US"/>
              </w:rPr>
              <w:t>Ercilla</w:t>
            </w:r>
            <w:proofErr w:type="spellEnd"/>
            <w:r w:rsidR="00036C58" w:rsidRPr="00036C58">
              <w:rPr>
                <w:rFonts w:cs="Calibri"/>
                <w:sz w:val="18"/>
                <w:szCs w:val="18"/>
                <w:lang w:val="es-CL" w:eastAsia="en-US"/>
              </w:rPr>
              <w:t xml:space="preserve">, Lonquimay, Los Sauces, </w:t>
            </w:r>
            <w:proofErr w:type="spellStart"/>
            <w:r w:rsidR="00036C58" w:rsidRPr="00036C58">
              <w:rPr>
                <w:rFonts w:cs="Calibri"/>
                <w:sz w:val="18"/>
                <w:szCs w:val="18"/>
                <w:lang w:val="es-CL" w:eastAsia="en-US"/>
              </w:rPr>
              <w:t>Lumaco</w:t>
            </w:r>
            <w:proofErr w:type="spellEnd"/>
            <w:r w:rsidR="00036C58" w:rsidRPr="00036C58">
              <w:rPr>
                <w:rFonts w:cs="Calibri"/>
                <w:sz w:val="18"/>
                <w:szCs w:val="18"/>
                <w:lang w:val="es-CL" w:eastAsia="en-US"/>
              </w:rPr>
              <w:t xml:space="preserve">, </w:t>
            </w:r>
            <w:proofErr w:type="spellStart"/>
            <w:r w:rsidR="00036C58" w:rsidRPr="00036C58">
              <w:rPr>
                <w:rFonts w:cs="Calibri"/>
                <w:sz w:val="18"/>
                <w:szCs w:val="18"/>
                <w:lang w:val="es-CL" w:eastAsia="en-US"/>
              </w:rPr>
              <w:t>Purén</w:t>
            </w:r>
            <w:proofErr w:type="spellEnd"/>
            <w:r w:rsidR="00036C58" w:rsidRPr="00036C58">
              <w:rPr>
                <w:rFonts w:cs="Calibri"/>
                <w:sz w:val="18"/>
                <w:szCs w:val="18"/>
                <w:lang w:val="es-CL" w:eastAsia="en-US"/>
              </w:rPr>
              <w:t xml:space="preserve">, </w:t>
            </w:r>
            <w:proofErr w:type="spellStart"/>
            <w:r w:rsidR="00036C58" w:rsidRPr="00036C58">
              <w:rPr>
                <w:rFonts w:cs="Calibri"/>
                <w:sz w:val="18"/>
                <w:szCs w:val="18"/>
                <w:lang w:val="es-CL" w:eastAsia="en-US"/>
              </w:rPr>
              <w:t>Renaico</w:t>
            </w:r>
            <w:proofErr w:type="spellEnd"/>
            <w:r w:rsidR="00036C58" w:rsidRPr="00036C58">
              <w:rPr>
                <w:rFonts w:cs="Calibri"/>
                <w:sz w:val="18"/>
                <w:szCs w:val="18"/>
                <w:lang w:val="es-CL" w:eastAsia="en-US"/>
              </w:rPr>
              <w:t xml:space="preserve">, </w:t>
            </w:r>
            <w:proofErr w:type="spellStart"/>
            <w:r w:rsidR="00036C58" w:rsidRPr="00036C58">
              <w:rPr>
                <w:rFonts w:cs="Calibri"/>
                <w:sz w:val="18"/>
                <w:szCs w:val="18"/>
                <w:lang w:val="es-CL" w:eastAsia="en-US"/>
              </w:rPr>
              <w:t>Traiguén</w:t>
            </w:r>
            <w:proofErr w:type="spellEnd"/>
            <w:r w:rsidR="00036C58" w:rsidRPr="00036C58">
              <w:rPr>
                <w:rFonts w:cs="Calibri"/>
                <w:sz w:val="18"/>
                <w:szCs w:val="18"/>
                <w:lang w:val="es-CL" w:eastAsia="en-US"/>
              </w:rPr>
              <w:t xml:space="preserve"> o Victoria.</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036C58" w:rsidRDefault="003046D1" w:rsidP="00126903">
            <w:pPr>
              <w:pStyle w:val="Prrafodelista"/>
              <w:ind w:left="0"/>
              <w:jc w:val="both"/>
              <w:rPr>
                <w:rFonts w:cs="Calibri"/>
                <w:sz w:val="18"/>
                <w:szCs w:val="18"/>
                <w:lang w:val="es-CL" w:eastAsia="en-US"/>
              </w:rPr>
            </w:pPr>
            <w:r w:rsidRPr="00036C58">
              <w:rPr>
                <w:rFonts w:cs="Calibri"/>
                <w:sz w:val="18"/>
                <w:szCs w:val="18"/>
                <w:lang w:val="es-CL" w:eastAsia="en-US"/>
              </w:rPr>
              <w:t>Las variables se validan automáticamente en función de lo ingresado al momento del registro como usuario/a y/o al completar el Formulario de Postulación.</w:t>
            </w:r>
          </w:p>
        </w:tc>
      </w:tr>
    </w:tbl>
    <w:p w14:paraId="3982C535" w14:textId="77777777" w:rsidR="003046D1" w:rsidRDefault="003046D1" w:rsidP="003046D1">
      <w:pPr>
        <w:jc w:val="center"/>
        <w:rPr>
          <w:rFonts w:cs="Calibri"/>
          <w:b/>
          <w:sz w:val="18"/>
          <w:szCs w:val="18"/>
        </w:rPr>
      </w:pPr>
    </w:p>
    <w:p w14:paraId="68D45AE4" w14:textId="77777777" w:rsidR="003046D1" w:rsidRDefault="003046D1" w:rsidP="003046D1">
      <w:pPr>
        <w:rPr>
          <w:rFonts w:cs="Calibri"/>
          <w:b/>
          <w:sz w:val="18"/>
          <w:szCs w:val="18"/>
        </w:rPr>
      </w:pPr>
    </w:p>
    <w:p w14:paraId="35AFD876" w14:textId="77777777" w:rsidR="003046D1" w:rsidRDefault="003046D1" w:rsidP="003046D1">
      <w:pPr>
        <w:jc w:val="center"/>
        <w:rPr>
          <w:rFonts w:cs="Calibri"/>
          <w:b/>
          <w:sz w:val="18"/>
          <w:szCs w:val="18"/>
        </w:rPr>
      </w:pPr>
    </w:p>
    <w:p w14:paraId="360FF578" w14:textId="77777777" w:rsidR="003046D1" w:rsidRDefault="003046D1" w:rsidP="003046D1">
      <w:pPr>
        <w:jc w:val="both"/>
        <w:rPr>
          <w:rFonts w:cs="Calibri"/>
          <w:b/>
          <w:sz w:val="18"/>
          <w:szCs w:val="18"/>
        </w:rPr>
      </w:pPr>
      <w:r>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15C8C4CA"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2ECC549B" w14:textId="77777777" w:rsidR="003046D1" w:rsidRPr="00DF54B7" w:rsidRDefault="003046D1" w:rsidP="00126903">
            <w:pPr>
              <w:jc w:val="both"/>
              <w:rPr>
                <w:rFonts w:eastAsia="Arial Unicode MS"/>
                <w:color w:val="00B050"/>
              </w:rPr>
            </w:pPr>
            <w:r w:rsidRPr="004F61F0">
              <w:rPr>
                <w:sz w:val="18"/>
                <w:szCs w:val="18"/>
              </w:rPr>
              <w:t xml:space="preserve">h. No haber cumplido las obligaciones contractuales de un proyecto de </w:t>
            </w:r>
            <w:proofErr w:type="spellStart"/>
            <w:r w:rsidRPr="004F61F0">
              <w:rPr>
                <w:sz w:val="18"/>
                <w:szCs w:val="18"/>
              </w:rPr>
              <w:t>Sercotec</w:t>
            </w:r>
            <w:proofErr w:type="spellEnd"/>
            <w:r w:rsidRPr="004F61F0">
              <w:rPr>
                <w:sz w:val="18"/>
                <w:szCs w:val="18"/>
              </w:rPr>
              <w:t xml:space="preserve"> con el Agente Operador (término anticipado de contrato por hecho o acto imputable al beneficiario/a),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6FD692C0" w14:textId="077918A4" w:rsidR="003046D1" w:rsidRPr="00DF54B7" w:rsidRDefault="003046D1" w:rsidP="00126903">
            <w:pPr>
              <w:contextualSpacing/>
              <w:jc w:val="both"/>
              <w:rPr>
                <w:rFonts w:eastAsia="Arial Unicode MS" w:cs="Calibri"/>
                <w:sz w:val="18"/>
                <w:szCs w:val="18"/>
              </w:rPr>
            </w:pPr>
            <w:r>
              <w:rPr>
                <w:rFonts w:eastAsia="Arial Unicode MS" w:cs="Calibri"/>
                <w:sz w:val="18"/>
                <w:szCs w:val="18"/>
              </w:rPr>
              <w:t xml:space="preserve">Este requisito será verificado con la información interna </w:t>
            </w:r>
            <w:r w:rsidR="00101D28">
              <w:rPr>
                <w:rFonts w:eastAsia="Arial Unicode MS" w:cs="Calibri"/>
                <w:sz w:val="18"/>
                <w:szCs w:val="18"/>
              </w:rPr>
              <w:t xml:space="preserve">de </w:t>
            </w:r>
            <w:proofErr w:type="spellStart"/>
            <w:r w:rsidR="00101D28">
              <w:rPr>
                <w:rFonts w:eastAsia="Arial Unicode MS" w:cs="Calibri"/>
                <w:sz w:val="18"/>
                <w:szCs w:val="18"/>
              </w:rPr>
              <w:t>Sercotec</w:t>
            </w:r>
            <w:proofErr w:type="spellEnd"/>
            <w:r w:rsidR="00101D28">
              <w:rPr>
                <w:rFonts w:eastAsia="Arial Unicode MS" w:cs="Calibri"/>
                <w:sz w:val="18"/>
                <w:szCs w:val="18"/>
              </w:rPr>
              <w:t xml:space="preserve"> asociada al Rut de </w:t>
            </w:r>
            <w:r>
              <w:rPr>
                <w:rFonts w:eastAsia="Arial Unicode MS" w:cs="Calibri"/>
                <w:sz w:val="18"/>
                <w:szCs w:val="18"/>
              </w:rPr>
              <w:t>la postulante.</w:t>
            </w:r>
          </w:p>
        </w:tc>
      </w:tr>
    </w:tbl>
    <w:p w14:paraId="4B2B8FA2" w14:textId="77777777" w:rsidR="003046D1" w:rsidRDefault="003046D1" w:rsidP="003046D1">
      <w:pPr>
        <w:rPr>
          <w:rFonts w:cs="Calibri"/>
          <w:b/>
          <w:sz w:val="18"/>
          <w:szCs w:val="18"/>
        </w:rPr>
      </w:pPr>
    </w:p>
    <w:p w14:paraId="61321D48" w14:textId="77777777" w:rsidR="003046D1" w:rsidRDefault="003046D1" w:rsidP="003046D1">
      <w:pPr>
        <w:jc w:val="cente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DCFD9DF" w:rsidR="003046D1" w:rsidRPr="00DF54B7" w:rsidRDefault="00036C58" w:rsidP="00126903">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101D28">
              <w:rPr>
                <w:rFonts w:eastAsia="Arial Unicode MS" w:cs="Calibri"/>
                <w:color w:val="000000" w:themeColor="text1"/>
                <w:sz w:val="18"/>
                <w:szCs w:val="18"/>
                <w:lang w:val="es-CL" w:eastAsia="en-US"/>
              </w:rPr>
              <w:t>. La emprendedora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4A524A0A"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w:t>
            </w:r>
            <w:r w:rsidR="00101D28">
              <w:rPr>
                <w:rFonts w:eastAsia="Calibri"/>
                <w:color w:val="000000"/>
                <w:sz w:val="18"/>
                <w:szCs w:val="18"/>
              </w:rPr>
              <w:t xml:space="preserve"> </w:t>
            </w:r>
            <w:r w:rsidRPr="00DF54B7">
              <w:rPr>
                <w:rFonts w:eastAsia="Calibri"/>
                <w:color w:val="000000"/>
                <w:sz w:val="18"/>
                <w:szCs w:val="18"/>
              </w:rPr>
              <w:t>l</w:t>
            </w:r>
            <w:r w:rsidR="00101D28">
              <w:rPr>
                <w:rFonts w:eastAsia="Calibri"/>
                <w:color w:val="000000"/>
                <w:sz w:val="18"/>
                <w:szCs w:val="18"/>
              </w:rPr>
              <w:t>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5D61A5F7" w:rsidR="003046D1" w:rsidRPr="00171768" w:rsidRDefault="00036C58"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E89D219" w:rsidR="003046D1" w:rsidRPr="00126903" w:rsidRDefault="00036C58"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 xml:space="preserve">s impagas, asociadas al Rut de </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5F98593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9C51DC3" w14:textId="40F44C2E" w:rsidR="003046D1" w:rsidRPr="00347B9F" w:rsidRDefault="00036C58" w:rsidP="00126903">
            <w:pPr>
              <w:jc w:val="both"/>
              <w:rPr>
                <w:rFonts w:cs="Calibri"/>
                <w:b/>
                <w:color w:val="FFFFFF"/>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No </w:t>
            </w:r>
            <w:r w:rsidR="003046D1" w:rsidRPr="00893EC2">
              <w:rPr>
                <w:rFonts w:eastAsia="Arial Unicode MS" w:cs="Calibri"/>
                <w:sz w:val="18"/>
                <w:szCs w:val="18"/>
                <w:lang w:eastAsia="en-US"/>
              </w:rPr>
              <w:t>tener deudas tributarias liquidadas morosas asociadas</w:t>
            </w:r>
            <w:r w:rsidR="003046D1">
              <w:rPr>
                <w:rFonts w:eastAsia="Arial Unicode MS" w:cs="Calibri"/>
                <w:sz w:val="18"/>
                <w:szCs w:val="18"/>
                <w:lang w:eastAsia="en-US"/>
              </w:rPr>
              <w:t xml:space="preserve"> al </w:t>
            </w:r>
            <w:r w:rsidR="00101D28">
              <w:rPr>
                <w:rFonts w:eastAsia="Arial Unicode MS" w:cs="Calibri"/>
                <w:color w:val="000000" w:themeColor="text1"/>
                <w:sz w:val="18"/>
                <w:szCs w:val="18"/>
                <w:lang w:eastAsia="en-US"/>
              </w:rPr>
              <w:t>Rut de la postulante seleccionad</w:t>
            </w:r>
            <w:r w:rsidR="003046D1" w:rsidRPr="00126903">
              <w:rPr>
                <w:rFonts w:eastAsia="Arial Unicode MS" w:cs="Calibri"/>
                <w:color w:val="000000" w:themeColor="text1"/>
                <w:sz w:val="18"/>
                <w:szCs w:val="18"/>
                <w:lang w:eastAsia="en-US"/>
              </w:rPr>
              <w:t xml:space="preserve">a, al </w:t>
            </w:r>
            <w:r w:rsidR="003046D1" w:rsidRPr="00893EC2">
              <w:rPr>
                <w:rFonts w:eastAsia="Arial Unicode MS" w:cs="Calibri"/>
                <w:sz w:val="18"/>
                <w:szCs w:val="18"/>
                <w:lang w:eastAsia="en-US"/>
              </w:rPr>
              <w:t>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13AB1C" w14:textId="77777777" w:rsidR="003046D1" w:rsidRPr="006E7B15" w:rsidRDefault="003046D1" w:rsidP="00126903">
            <w:pPr>
              <w:jc w:val="both"/>
              <w:rPr>
                <w:rFonts w:cs="Calibri"/>
                <w:b/>
                <w:sz w:val="18"/>
                <w:szCs w:val="18"/>
              </w:rPr>
            </w:pPr>
            <w:r w:rsidRPr="006E7B15">
              <w:rPr>
                <w:rFonts w:eastAsia="Arial Unicode MS" w:cs="Calibri"/>
                <w:sz w:val="18"/>
                <w:szCs w:val="18"/>
              </w:rPr>
              <w:t>Certificado de Deuda Fiscal emitido por la Tesorería General de la República.</w:t>
            </w:r>
            <w:r w:rsidRPr="006E7B15">
              <w:rPr>
                <w:rFonts w:cs="Calibri"/>
                <w:sz w:val="18"/>
                <w:szCs w:val="18"/>
              </w:rPr>
              <w:t xml:space="preserve"> </w:t>
            </w:r>
            <w:r w:rsidRPr="006E7B15">
              <w:rPr>
                <w:rFonts w:eastAsia="Arial Unicode MS" w:cs="Calibri"/>
                <w:sz w:val="18"/>
                <w:szCs w:val="18"/>
              </w:rPr>
              <w:t>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6AA4162F" w:rsidR="003046D1" w:rsidRPr="00B86968" w:rsidRDefault="00036C58"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m</w:t>
            </w:r>
            <w:r w:rsidR="00101D28">
              <w:rPr>
                <w:rFonts w:eastAsia="Arial Unicode MS" w:cs="Calibri"/>
                <w:color w:val="000000" w:themeColor="text1"/>
                <w:sz w:val="18"/>
                <w:szCs w:val="18"/>
                <w:lang w:val="es-CL" w:eastAsia="en-US"/>
              </w:rPr>
              <w:t>.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101D28">
              <w:rPr>
                <w:rFonts w:eastAsia="Arial Unicode MS" w:cs="Calibri"/>
                <w:color w:val="000000" w:themeColor="text1"/>
                <w:sz w:val="18"/>
                <w:szCs w:val="18"/>
                <w:lang w:val="es-CL" w:eastAsia="en-US"/>
              </w:rPr>
              <w:t xml:space="preserve">trabajador, asociado al Rut de </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86B5BE" w:rsidR="003046D1" w:rsidRPr="00720F95" w:rsidRDefault="00036C58" w:rsidP="00126903">
            <w:pPr>
              <w:jc w:val="both"/>
              <w:rPr>
                <w:rFonts w:cs="Calibri"/>
                <w:b/>
                <w:sz w:val="18"/>
                <w:szCs w:val="18"/>
              </w:rPr>
            </w:pPr>
            <w:r>
              <w:rPr>
                <w:rFonts w:eastAsia="Arial Unicode MS" w:cs="Calibri"/>
                <w:sz w:val="18"/>
                <w:szCs w:val="18"/>
                <w:lang w:eastAsia="en-US"/>
              </w:rPr>
              <w:t>n</w:t>
            </w:r>
            <w:r w:rsidR="006C1F46">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0D80C6B3"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0AA991C9" w:rsidR="003046D1" w:rsidRPr="003268CA" w:rsidRDefault="00036C58" w:rsidP="00126903">
            <w:pPr>
              <w:contextualSpacing/>
              <w:jc w:val="both"/>
              <w:rPr>
                <w:rFonts w:eastAsia="Arial Unicode MS" w:cs="Calibri"/>
                <w:sz w:val="18"/>
                <w:szCs w:val="18"/>
                <w:lang w:val="es-CL" w:eastAsia="en-US"/>
              </w:rPr>
            </w:pPr>
            <w:r>
              <w:rPr>
                <w:rFonts w:eastAsia="Arial Unicode MS" w:cs="Calibri"/>
                <w:sz w:val="18"/>
                <w:szCs w:val="18"/>
                <w:lang w:eastAsia="en-US"/>
              </w:rPr>
              <w:t>o</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 xml:space="preserve">aestructura, la </w:t>
            </w:r>
            <w:r w:rsidR="006C1F46">
              <w:rPr>
                <w:rFonts w:eastAsia="Arial Unicode MS" w:cs="Calibri"/>
                <w:sz w:val="18"/>
                <w:szCs w:val="18"/>
                <w:lang w:val="es-CL" w:eastAsia="en-US"/>
              </w:rPr>
              <w:lastRenderedPageBreak/>
              <w:t>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usufructuaria, comodataria, arrendatari</w:t>
            </w:r>
            <w:r w:rsidR="003046D1" w:rsidRPr="003268CA">
              <w:rPr>
                <w:rFonts w:eastAsia="Arial Unicode MS" w:cs="Calibri"/>
                <w:sz w:val="18"/>
                <w:szCs w:val="18"/>
                <w:lang w:val="es-CL" w:eastAsia="en-US"/>
              </w:rPr>
              <w:t>a; o en general, acreditar cualquier otro antecedente en que el titular del derecho del dominio o quien tenga la facultad de realizarlo (por 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C1F46">
              <w:rPr>
                <w:rFonts w:eastAsia="Arial Unicode MS" w:cs="Calibri"/>
                <w:sz w:val="18"/>
                <w:szCs w:val="18"/>
                <w:lang w:val="es-CL" w:eastAsia="en-US"/>
              </w:rPr>
              <w:t>iva concesión) ceda el uso a la emprendedor</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6802490A" w:rsidR="003046D1" w:rsidRPr="003268CA" w:rsidRDefault="00E00DB6" w:rsidP="00126903">
            <w:pPr>
              <w:jc w:val="both"/>
              <w:rPr>
                <w:rFonts w:eastAsia="Calibri" w:cstheme="minorBidi"/>
                <w:sz w:val="18"/>
                <w:szCs w:val="18"/>
              </w:rPr>
            </w:pPr>
            <w:r>
              <w:rPr>
                <w:rFonts w:eastAsia="Calibri"/>
                <w:b/>
                <w:sz w:val="18"/>
                <w:szCs w:val="18"/>
              </w:rPr>
              <w:lastRenderedPageBreak/>
              <w:t>En caso de ser propietari</w:t>
            </w:r>
            <w:r w:rsidR="003046D1" w:rsidRPr="003268CA">
              <w:rPr>
                <w:rFonts w:eastAsia="Calibri"/>
                <w:b/>
                <w:sz w:val="18"/>
                <w:szCs w:val="18"/>
              </w:rPr>
              <w:t>a</w:t>
            </w:r>
            <w:r w:rsidR="003046D1" w:rsidRPr="003268CA">
              <w:rPr>
                <w:rFonts w:eastAsia="Calibri"/>
                <w:sz w:val="18"/>
                <w:szCs w:val="18"/>
              </w:rPr>
              <w:t xml:space="preserve">: Certificado de Dominio Vigente emitido por el Conservador de </w:t>
            </w:r>
            <w:r w:rsidR="003046D1" w:rsidRPr="003268CA">
              <w:rPr>
                <w:rFonts w:eastAsia="Calibri"/>
                <w:sz w:val="18"/>
                <w:szCs w:val="18"/>
              </w:rPr>
              <w:lastRenderedPageBreak/>
              <w:t>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0CA295A0" w:rsidR="003046D1" w:rsidRPr="003268CA" w:rsidRDefault="00E00DB6" w:rsidP="00126903">
            <w:pPr>
              <w:jc w:val="both"/>
              <w:rPr>
                <w:rFonts w:eastAsia="Calibri"/>
                <w:sz w:val="18"/>
                <w:szCs w:val="18"/>
              </w:rPr>
            </w:pPr>
            <w:r>
              <w:rPr>
                <w:rFonts w:eastAsia="Calibri"/>
                <w:b/>
                <w:sz w:val="18"/>
                <w:szCs w:val="18"/>
              </w:rPr>
              <w:t>En caso de ser usufructuari</w:t>
            </w:r>
            <w:r w:rsidR="003046D1" w:rsidRPr="003268CA">
              <w:rPr>
                <w:rFonts w:eastAsia="Calibri"/>
                <w:b/>
                <w:sz w:val="18"/>
                <w:szCs w:val="18"/>
              </w:rPr>
              <w:t>a:</w:t>
            </w:r>
            <w:r w:rsidR="003046D1"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C80ABF6" w14:textId="5D8EB91D" w:rsidR="003046D1" w:rsidRPr="003268CA" w:rsidRDefault="00E00DB6" w:rsidP="00126903">
            <w:pPr>
              <w:jc w:val="both"/>
              <w:rPr>
                <w:rFonts w:eastAsia="Calibri"/>
                <w:sz w:val="18"/>
                <w:szCs w:val="18"/>
              </w:rPr>
            </w:pPr>
            <w:r>
              <w:rPr>
                <w:rFonts w:eastAsia="Calibri"/>
                <w:b/>
                <w:sz w:val="18"/>
                <w:szCs w:val="18"/>
              </w:rPr>
              <w:t>En caso de ser comodatari</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76393863" w:rsidR="003046D1" w:rsidRPr="003268CA" w:rsidRDefault="00E00DB6" w:rsidP="00126903">
            <w:pPr>
              <w:jc w:val="both"/>
              <w:rPr>
                <w:rFonts w:eastAsia="Calibri"/>
                <w:sz w:val="18"/>
                <w:szCs w:val="18"/>
              </w:rPr>
            </w:pPr>
            <w:r>
              <w:rPr>
                <w:rFonts w:eastAsia="Calibri"/>
                <w:b/>
                <w:sz w:val="18"/>
                <w:szCs w:val="18"/>
              </w:rPr>
              <w:t>En caso de ser arrendatari</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38322255" w:rsidR="003046D1" w:rsidRDefault="00036C58" w:rsidP="00126903">
            <w:pPr>
              <w:contextualSpacing/>
              <w:jc w:val="both"/>
              <w:rPr>
                <w:rFonts w:eastAsia="Arial Unicode MS" w:cs="Calibri"/>
                <w:sz w:val="18"/>
                <w:szCs w:val="18"/>
                <w:lang w:eastAsia="en-US"/>
              </w:rPr>
            </w:pPr>
            <w:r>
              <w:rPr>
                <w:rFonts w:eastAsia="Arial Unicode MS" w:cs="Calibri"/>
                <w:sz w:val="18"/>
                <w:szCs w:val="18"/>
                <w:lang w:eastAsia="en-US"/>
              </w:rPr>
              <w:lastRenderedPageBreak/>
              <w:t>p</w:t>
            </w:r>
            <w:r w:rsidR="003046D1" w:rsidRPr="001318F6">
              <w:rPr>
                <w:rFonts w:eastAsia="Arial Unicode MS" w:cs="Calibri"/>
                <w:sz w:val="18"/>
                <w:szCs w:val="18"/>
                <w:lang w:eastAsia="en-US"/>
              </w:rPr>
              <w:t>. Haber a</w:t>
            </w:r>
            <w:r w:rsidR="003046D1" w:rsidRPr="001318F6">
              <w:rPr>
                <w:rFonts w:eastAsia="Arial Unicode MS" w:cs="Calibri"/>
                <w:sz w:val="18"/>
                <w:szCs w:val="18"/>
                <w:lang w:val="es-CL" w:eastAsia="en-US"/>
              </w:rPr>
              <w:t xml:space="preserve">probado el curso virtual de “Diseño de Modelos de Negocios”, disponible en </w:t>
            </w:r>
            <w:hyperlink r:id="rId24"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3C0A1D87" w14:textId="52B38468" w:rsidR="003046D1" w:rsidRPr="00F66CF0" w:rsidRDefault="003046D1" w:rsidP="00126903">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E00DB6">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31EB7F8" w:rsidR="003046D1" w:rsidRPr="00782C59" w:rsidRDefault="00036C58" w:rsidP="00126903">
            <w:pPr>
              <w:jc w:val="both"/>
              <w:rPr>
                <w:rFonts w:cs="Calibri"/>
                <w:b/>
                <w:color w:val="FFFFFF"/>
                <w:sz w:val="18"/>
                <w:szCs w:val="18"/>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w:t>
            </w:r>
            <w:proofErr w:type="spellStart"/>
            <w:r w:rsidR="003046D1">
              <w:rPr>
                <w:rFonts w:eastAsia="Arial Unicode MS" w:cs="Calibri"/>
                <w:sz w:val="18"/>
                <w:szCs w:val="18"/>
                <w:lang w:val="es-CL" w:eastAsia="en-US"/>
              </w:rPr>
              <w:t>Sercotec</w:t>
            </w:r>
            <w:proofErr w:type="spellEnd"/>
            <w:r w:rsidR="003046D1">
              <w:rPr>
                <w:rFonts w:eastAsia="Arial Unicode MS" w:cs="Calibri"/>
                <w:sz w:val="18"/>
                <w:szCs w:val="18"/>
                <w:lang w:val="es-CL" w:eastAsia="en-US"/>
              </w:rPr>
              <w:t xml:space="preserve">,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w:t>
            </w:r>
            <w:proofErr w:type="spellStart"/>
            <w:r w:rsidR="003046D1" w:rsidRPr="00782C59">
              <w:rPr>
                <w:rFonts w:eastAsia="Arial Unicode MS" w:cs="Calibri"/>
                <w:sz w:val="18"/>
                <w:szCs w:val="18"/>
                <w:lang w:val="es-CL" w:eastAsia="en-US"/>
              </w:rPr>
              <w:t>S</w:t>
            </w:r>
            <w:r w:rsidR="003046D1">
              <w:rPr>
                <w:rFonts w:eastAsia="Arial Unicode MS" w:cs="Calibri"/>
                <w:sz w:val="18"/>
                <w:szCs w:val="18"/>
                <w:lang w:val="es-CL" w:eastAsia="en-US"/>
              </w:rPr>
              <w:t>ercotec</w:t>
            </w:r>
            <w:proofErr w:type="spellEnd"/>
            <w:r w:rsidR="003046D1">
              <w:rPr>
                <w:rFonts w:eastAsia="Arial Unicode MS" w:cs="Calibri"/>
                <w:sz w:val="18"/>
                <w:szCs w:val="18"/>
                <w:lang w:val="es-CL" w:eastAsia="en-US"/>
              </w:rPr>
              <w:t>,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3046D1"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7D6B0E08" w:rsidR="003046D1" w:rsidRPr="00782C59" w:rsidRDefault="00036C58"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 xml:space="preserve">Previo a la firma de contrato,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w:t>
            </w:r>
            <w:r w:rsidR="00E00DB6">
              <w:rPr>
                <w:rFonts w:eastAsia="Arial Unicode MS" w:cs="Calibri"/>
                <w:sz w:val="18"/>
                <w:szCs w:val="18"/>
                <w:lang w:val="es-CL" w:eastAsia="en-US"/>
              </w:rPr>
              <w:t>eficiari</w:t>
            </w:r>
            <w:r w:rsidR="003046D1">
              <w:rPr>
                <w:rFonts w:eastAsia="Arial Unicode MS" w:cs="Calibri"/>
                <w:sz w:val="18"/>
                <w:szCs w:val="18"/>
                <w:lang w:val="es-CL" w:eastAsia="en-US"/>
              </w:rPr>
              <w:t>a deberá entregar al Agente O</w:t>
            </w:r>
            <w:r w:rsidR="003046D1" w:rsidRPr="00782C59">
              <w:rPr>
                <w:rFonts w:eastAsia="Arial Unicode MS" w:cs="Calibri"/>
                <w:sz w:val="18"/>
                <w:szCs w:val="18"/>
                <w:lang w:val="es-CL" w:eastAsia="en-US"/>
              </w:rPr>
              <w:t xml:space="preserve">perador </w:t>
            </w:r>
            <w:proofErr w:type="spellStart"/>
            <w:r w:rsidR="003046D1" w:rsidRPr="00782C59">
              <w:rPr>
                <w:rFonts w:eastAsia="Arial Unicode MS" w:cs="Calibri"/>
                <w:sz w:val="18"/>
                <w:szCs w:val="18"/>
                <w:lang w:val="es-CL" w:eastAsia="en-US"/>
              </w:rPr>
              <w:t>Sercotec</w:t>
            </w:r>
            <w:proofErr w:type="spellEnd"/>
            <w:r w:rsidR="003046D1" w:rsidRPr="00782C59">
              <w:rPr>
                <w:rFonts w:eastAsia="Arial Unicode MS" w:cs="Calibri"/>
                <w:sz w:val="18"/>
                <w:szCs w:val="18"/>
                <w:lang w:val="es-CL" w:eastAsia="en-US"/>
              </w:rPr>
              <w:t xml:space="preserve"> el aporte empresarial en efectivo</w:t>
            </w:r>
            <w:r w:rsidR="003046D1">
              <w:rPr>
                <w:rFonts w:eastAsia="Arial Unicode MS" w:cs="Calibri"/>
                <w:sz w:val="18"/>
                <w:szCs w:val="18"/>
                <w:lang w:val="es-CL" w:eastAsia="en-US"/>
              </w:rPr>
              <w:t xml:space="preserve">, </w:t>
            </w:r>
            <w:r w:rsidR="003046D1" w:rsidRPr="00A80E0E">
              <w:rPr>
                <w:rFonts w:eastAsia="Arial Unicode MS" w:cs="Calibri"/>
                <w:sz w:val="18"/>
                <w:szCs w:val="18"/>
                <w:lang w:eastAsia="en-US"/>
              </w:rPr>
              <w:t>transferencia electrónica o depósito bancario</w:t>
            </w:r>
            <w:r w:rsidR="003046D1">
              <w:rPr>
                <w:rFonts w:eastAsia="Arial Unicode MS" w:cs="Calibri"/>
                <w:sz w:val="18"/>
                <w:szCs w:val="18"/>
                <w:lang w:eastAsia="en-US"/>
              </w:rPr>
              <w:t>,</w:t>
            </w:r>
            <w:r w:rsidR="003046D1" w:rsidRPr="00A80E0E">
              <w:rPr>
                <w:rFonts w:eastAsia="Arial Unicode MS" w:cs="Calibri"/>
                <w:sz w:val="18"/>
                <w:szCs w:val="18"/>
                <w:lang w:val="es-CL" w:eastAsia="en-US"/>
              </w:rPr>
              <w:t xml:space="preserve"> </w:t>
            </w:r>
            <w:r w:rsidR="003046D1">
              <w:rPr>
                <w:rFonts w:eastAsia="Arial Unicode MS" w:cs="Calibri"/>
                <w:sz w:val="18"/>
                <w:szCs w:val="18"/>
                <w:lang w:val="es-CL" w:eastAsia="en-US"/>
              </w:rPr>
              <w:t>por concepto de Inversiones y/o Acciones de Gestión Empresarial, definido en la Idea de Negocio postulada y aprobada</w:t>
            </w:r>
            <w:r w:rsidR="003046D1"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3046D1" w:rsidRPr="00782C59" w:rsidRDefault="003046D1" w:rsidP="00126903">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0F151D59" w:rsidR="003046D1" w:rsidRPr="00782C59" w:rsidRDefault="00036C58" w:rsidP="00126903">
            <w:pPr>
              <w:jc w:val="both"/>
              <w:rPr>
                <w:rFonts w:eastAsia="Arial Unicode MS" w:cs="Calibri"/>
                <w:sz w:val="18"/>
                <w:szCs w:val="18"/>
                <w:lang w:val="es-CL" w:eastAsia="en-US"/>
              </w:rPr>
            </w:pPr>
            <w:r>
              <w:rPr>
                <w:rFonts w:eastAsia="Arial Unicode MS" w:cs="Calibri"/>
                <w:sz w:val="18"/>
                <w:szCs w:val="18"/>
                <w:lang w:eastAsia="en-US"/>
              </w:rPr>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w:t>
            </w:r>
            <w:r w:rsidR="003046D1" w:rsidRPr="00782C59">
              <w:rPr>
                <w:rFonts w:eastAsia="Arial Unicode MS" w:cs="Calibri"/>
                <w:sz w:val="18"/>
                <w:szCs w:val="18"/>
                <w:lang w:val="es-CL" w:eastAsia="en-US"/>
              </w:rPr>
              <w:lastRenderedPageBreak/>
              <w:t xml:space="preserve">realizado con el </w:t>
            </w:r>
            <w:proofErr w:type="spellStart"/>
            <w:r w:rsidR="003046D1" w:rsidRPr="00782C59">
              <w:rPr>
                <w:rFonts w:eastAsia="Arial Unicode MS" w:cs="Calibri"/>
                <w:sz w:val="18"/>
                <w:szCs w:val="18"/>
                <w:lang w:val="es-CL" w:eastAsia="en-US"/>
              </w:rPr>
              <w:t>rut</w:t>
            </w:r>
            <w:proofErr w:type="spellEnd"/>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E00DB6">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w:t>
            </w:r>
            <w:r w:rsidRPr="00782C59">
              <w:rPr>
                <w:rFonts w:eastAsia="Arial Unicode MS" w:cs="Calibri"/>
                <w:sz w:val="18"/>
                <w:szCs w:val="18"/>
              </w:rPr>
              <w:lastRenderedPageBreak/>
              <w:t xml:space="preserve">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19E7E712" w:rsidR="003046D1" w:rsidRPr="00782C59" w:rsidRDefault="00036C58" w:rsidP="00126903">
            <w:pPr>
              <w:jc w:val="both"/>
              <w:rPr>
                <w:rFonts w:eastAsia="Arial Unicode MS" w:cs="Calibri"/>
                <w:sz w:val="18"/>
                <w:szCs w:val="18"/>
                <w:lang w:val="es-CL" w:eastAsia="en-US"/>
              </w:rPr>
            </w:pPr>
            <w:r>
              <w:rPr>
                <w:rFonts w:eastAsia="Arial Unicode MS" w:cs="Calibri"/>
                <w:sz w:val="18"/>
                <w:szCs w:val="18"/>
                <w:lang w:eastAsia="en-US"/>
              </w:rPr>
              <w:lastRenderedPageBreak/>
              <w:t>t</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 seleccionad</w:t>
            </w:r>
            <w:r w:rsidR="003046D1" w:rsidRPr="00782C59">
              <w:rPr>
                <w:rFonts w:eastAsia="Arial Unicode MS" w:cs="Calibri"/>
                <w:sz w:val="18"/>
                <w:szCs w:val="18"/>
                <w:lang w:val="es-CL" w:eastAsia="en-US"/>
              </w:rPr>
              <w:t>a,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12223EAB" w:rsidR="003046D1" w:rsidRPr="00B86968" w:rsidRDefault="00036C58"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u</w:t>
            </w:r>
            <w:r w:rsidR="00E00DB6">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w:t>
            </w:r>
            <w:proofErr w:type="spellStart"/>
            <w:r w:rsidR="003046D1" w:rsidRPr="00B86968">
              <w:rPr>
                <w:rFonts w:eastAsia="Arial Unicode MS" w:cs="Calibri"/>
                <w:color w:val="000000" w:themeColor="text1"/>
                <w:sz w:val="18"/>
                <w:szCs w:val="18"/>
                <w:lang w:eastAsia="en-US"/>
              </w:rPr>
              <w:t>Sercotec</w:t>
            </w:r>
            <w:proofErr w:type="spellEnd"/>
            <w:r w:rsidR="003046D1"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6C9256D2"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Declaración de compr</w:t>
            </w:r>
            <w:r w:rsidR="00B86968" w:rsidRPr="00E00DB6">
              <w:rPr>
                <w:rFonts w:eastAsia="Arial Unicode MS" w:cs="Calibri"/>
                <w:sz w:val="18"/>
                <w:szCs w:val="18"/>
              </w:rPr>
              <w:t>omiso de entrega de información,</w:t>
            </w:r>
            <w:r w:rsidRPr="00E00DB6">
              <w:rPr>
                <w:rFonts w:eastAsia="Arial Unicode MS" w:cs="Calibri"/>
                <w:sz w:val="18"/>
                <w:szCs w:val="18"/>
              </w:rPr>
              <w:t xml:space="preserve"> según formato </w:t>
            </w:r>
            <w:r w:rsidRPr="00E00DB6">
              <w:rPr>
                <w:rFonts w:eastAsia="Arial Unicode MS" w:cs="Calibri"/>
                <w:b/>
                <w:sz w:val="18"/>
                <w:szCs w:val="18"/>
              </w:rPr>
              <w:t xml:space="preserve">Anexo N° </w:t>
            </w:r>
            <w:r w:rsidR="00597988" w:rsidRPr="00E00DB6">
              <w:rPr>
                <w:rFonts w:eastAsia="Arial Unicode MS" w:cs="Calibri"/>
                <w:b/>
                <w:sz w:val="18"/>
                <w:szCs w:val="18"/>
              </w:rPr>
              <w:t>6</w:t>
            </w:r>
            <w:r w:rsidR="00036C58">
              <w:rPr>
                <w:rFonts w:eastAsia="Arial Unicode MS" w:cs="Calibri"/>
                <w:b/>
                <w:sz w:val="18"/>
                <w:szCs w:val="18"/>
              </w:rPr>
              <w:t>.</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0189761" w:rsidR="003046D1" w:rsidRPr="00782C59" w:rsidRDefault="00036C58" w:rsidP="00126903">
            <w:pPr>
              <w:jc w:val="both"/>
              <w:rPr>
                <w:rFonts w:eastAsia="Arial Unicode MS" w:cs="Calibri"/>
                <w:sz w:val="18"/>
                <w:szCs w:val="18"/>
                <w:lang w:val="es-CL" w:eastAsia="en-US"/>
              </w:rPr>
            </w:pPr>
            <w:r>
              <w:rPr>
                <w:rFonts w:eastAsia="Arial Unicode MS" w:cs="Calibri"/>
                <w:sz w:val="18"/>
                <w:szCs w:val="18"/>
                <w:lang w:eastAsia="en-US"/>
              </w:rPr>
              <w:t>v</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0C09C646" w:rsidR="003046D1" w:rsidRDefault="003046D1" w:rsidP="00B00B6C">
      <w:pPr>
        <w:rPr>
          <w:b/>
        </w:rPr>
      </w:pPr>
    </w:p>
    <w:p w14:paraId="6E082B91" w14:textId="5E74BDF9" w:rsidR="00036C58" w:rsidRDefault="00036C58" w:rsidP="00B00B6C">
      <w:pPr>
        <w:rPr>
          <w:b/>
        </w:rPr>
      </w:pPr>
    </w:p>
    <w:p w14:paraId="3FA8F11E" w14:textId="40AB2D9C" w:rsidR="00036C58" w:rsidRDefault="00036C58" w:rsidP="00B00B6C">
      <w:pPr>
        <w:rPr>
          <w:b/>
        </w:rPr>
      </w:pPr>
    </w:p>
    <w:p w14:paraId="020184D4" w14:textId="427E93CB" w:rsidR="00036C58" w:rsidRDefault="00036C58" w:rsidP="00B00B6C">
      <w:pPr>
        <w:rPr>
          <w:b/>
        </w:rPr>
      </w:pPr>
    </w:p>
    <w:p w14:paraId="0CF8A0D3" w14:textId="76683C26" w:rsidR="00036C58" w:rsidRDefault="00036C58" w:rsidP="00B00B6C">
      <w:pPr>
        <w:rPr>
          <w:b/>
        </w:rPr>
      </w:pPr>
    </w:p>
    <w:p w14:paraId="17D86B0E" w14:textId="7B44572C" w:rsidR="00036C58" w:rsidRDefault="00036C58" w:rsidP="00B00B6C">
      <w:pPr>
        <w:rPr>
          <w:b/>
        </w:rPr>
      </w:pPr>
    </w:p>
    <w:p w14:paraId="07D12ACC" w14:textId="77777777" w:rsidR="00036C58" w:rsidRDefault="00036C58"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35425025"/>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470770D7" w14:textId="77777777" w:rsidR="003046D1" w:rsidRPr="00B376DE" w:rsidRDefault="003046D1" w:rsidP="00A93F1D">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0380B822" w14:textId="77777777" w:rsidR="003046D1" w:rsidRPr="00B376DE" w:rsidRDefault="003046D1" w:rsidP="00126903">
            <w:pPr>
              <w:ind w:left="437"/>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lastRenderedPageBreak/>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w:t>
            </w:r>
            <w:r w:rsidRPr="00347B9F">
              <w:rPr>
                <w:rFonts w:cs="Arial"/>
                <w:bCs/>
                <w:snapToGrid w:val="0"/>
                <w:sz w:val="20"/>
                <w:lang w:val="es-CL"/>
              </w:rPr>
              <w:lastRenderedPageBreak/>
              <w:t>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0B7B5A78" w14:textId="77777777" w:rsidR="003046D1" w:rsidRPr="004E5043" w:rsidRDefault="003046D1" w:rsidP="00126903">
            <w:pPr>
              <w:ind w:left="356"/>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164A663E" w14:textId="77777777" w:rsidR="003046D1" w:rsidRPr="00347B9F" w:rsidRDefault="003046D1" w:rsidP="00126903">
            <w:pPr>
              <w:ind w:left="356"/>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 xml:space="preserve">No Consanguineidad, entregado en la etapa de </w:t>
            </w:r>
            <w:r w:rsidRPr="00B86968">
              <w:rPr>
                <w:rFonts w:cs="Arial"/>
                <w:b/>
                <w:bCs/>
                <w:snapToGrid w:val="0"/>
                <w:color w:val="000000" w:themeColor="text1"/>
                <w:sz w:val="20"/>
                <w:lang w:val="es-CL"/>
              </w:rPr>
              <w:lastRenderedPageBreak/>
              <w:t>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655C274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ecursos naturales o de origen artificial, que forman parte física de un producto, y que se encuentran involucrados directa o indirectamente en la elaboración del mismo</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043F707A" w:rsidR="00F03876" w:rsidRDefault="00F03876"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35425026"/>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2525EB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 xml:space="preserve">____________ </w:t>
      </w:r>
      <w:proofErr w:type="spellStart"/>
      <w:r>
        <w:rPr>
          <w:rFonts w:eastAsiaTheme="minorHAnsi" w:cstheme="minorBidi"/>
          <w:szCs w:val="22"/>
          <w:lang w:val="es-CL" w:eastAsia="en-US"/>
        </w:rPr>
        <w:t>de</w:t>
      </w:r>
      <w:proofErr w:type="spellEnd"/>
      <w:r>
        <w:rPr>
          <w:rFonts w:eastAsiaTheme="minorHAnsi" w:cstheme="minorBidi"/>
          <w:szCs w:val="22"/>
          <w:lang w:val="es-CL" w:eastAsia="en-US"/>
        </w:rPr>
        <w:t xml:space="preserv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1C332D">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sidRPr="00036C58">
        <w:rPr>
          <w:rFonts w:eastAsiaTheme="minorHAnsi" w:cstheme="minorBidi"/>
          <w:szCs w:val="22"/>
          <w:lang w:val="es-CL" w:eastAsia="en-US"/>
        </w:rPr>
        <w:t>seleccionad</w:t>
      </w:r>
      <w:r w:rsidRPr="00036C58">
        <w:rPr>
          <w:rFonts w:eastAsiaTheme="minorHAnsi" w:cstheme="minorBidi"/>
          <w:szCs w:val="22"/>
          <w:lang w:val="es-CL" w:eastAsia="en-US"/>
        </w:rPr>
        <w:t xml:space="preserve">a a la convocatoria _____________ del instrumento Capital </w:t>
      </w:r>
      <w:r w:rsidR="001C332D" w:rsidRPr="00036C58">
        <w:rPr>
          <w:rFonts w:eastAsiaTheme="minorHAnsi" w:cstheme="minorBidi"/>
          <w:szCs w:val="22"/>
          <w:lang w:val="es-CL" w:eastAsia="en-US"/>
        </w:rPr>
        <w:t>Abeja</w:t>
      </w:r>
      <w:r w:rsidRPr="00036C58">
        <w:rPr>
          <w:rFonts w:eastAsiaTheme="minorHAnsi" w:cstheme="minorBidi"/>
          <w:szCs w:val="22"/>
          <w:lang w:val="es-CL" w:eastAsia="en-US"/>
        </w:rPr>
        <w:t xml:space="preserve"> Emprende 2020, </w:t>
      </w:r>
      <w:r w:rsidR="00036C58" w:rsidRPr="00036C58">
        <w:rPr>
          <w:rFonts w:eastAsiaTheme="minorHAnsi" w:cstheme="minorBidi"/>
          <w:szCs w:val="22"/>
          <w:lang w:val="es-CL" w:eastAsia="en-US"/>
        </w:rPr>
        <w:t xml:space="preserve">Provincia de </w:t>
      </w:r>
      <w:proofErr w:type="spellStart"/>
      <w:r w:rsidR="00036C58" w:rsidRPr="00036C58">
        <w:rPr>
          <w:rFonts w:eastAsiaTheme="minorHAnsi" w:cstheme="minorBidi"/>
          <w:szCs w:val="22"/>
          <w:lang w:val="es-CL" w:eastAsia="en-US"/>
        </w:rPr>
        <w:t>Malleco</w:t>
      </w:r>
      <w:proofErr w:type="spellEnd"/>
      <w:r w:rsidR="00036C58" w:rsidRPr="00036C58">
        <w:rPr>
          <w:rFonts w:eastAsiaTheme="minorHAnsi" w:cstheme="minorBidi"/>
          <w:szCs w:val="22"/>
          <w:lang w:val="es-CL" w:eastAsia="en-US"/>
        </w:rPr>
        <w:t xml:space="preserve">, </w:t>
      </w:r>
      <w:r w:rsidRPr="00036C58">
        <w:rPr>
          <w:rFonts w:eastAsiaTheme="minorHAnsi" w:cstheme="minorBidi"/>
          <w:szCs w:val="22"/>
          <w:lang w:val="es-CL" w:eastAsia="en-US"/>
        </w:rPr>
        <w:t xml:space="preserve">Región </w:t>
      </w:r>
      <w:r w:rsidR="00036C58" w:rsidRPr="00036C58">
        <w:rPr>
          <w:rFonts w:eastAsiaTheme="minorHAnsi" w:cstheme="minorBidi"/>
          <w:szCs w:val="22"/>
          <w:lang w:val="es-CL" w:eastAsia="en-US"/>
        </w:rPr>
        <w:t>La Araucanía</w:t>
      </w:r>
      <w:r w:rsidRPr="00036C58">
        <w:rPr>
          <w:rFonts w:eastAsiaTheme="minorHAnsi" w:cstheme="minorBidi"/>
          <w:szCs w:val="22"/>
          <w:lang w:val="es-CL" w:eastAsia="en-US"/>
        </w:rPr>
        <w:t xml:space="preserve">, declara bajo juramento que </w:t>
      </w:r>
      <w:r w:rsidR="001C332D" w:rsidRPr="00036C58">
        <w:rPr>
          <w:rFonts w:eastAsiaTheme="minorHAnsi" w:cstheme="minorBidi"/>
          <w:b/>
          <w:szCs w:val="22"/>
          <w:lang w:val="es-CL" w:eastAsia="en-US"/>
        </w:rPr>
        <w:t>NO  ha sido condenad</w:t>
      </w:r>
      <w:r w:rsidRPr="00036C58">
        <w:rPr>
          <w:rFonts w:eastAsiaTheme="minorHAnsi" w:cstheme="minorBidi"/>
          <w:b/>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1650BEA5" w14:textId="0D4D050D" w:rsidR="00E44A94" w:rsidRDefault="00E44A94" w:rsidP="003046D1">
      <w:pPr>
        <w:rPr>
          <w:b/>
        </w:rPr>
      </w:pPr>
    </w:p>
    <w:p w14:paraId="5EC77686" w14:textId="18214958" w:rsidR="00E44A94" w:rsidRDefault="00E44A94" w:rsidP="003046D1">
      <w:pPr>
        <w:rPr>
          <w:b/>
        </w:rPr>
      </w:pPr>
    </w:p>
    <w:p w14:paraId="500783A5" w14:textId="07DA7B80" w:rsidR="00E44A94" w:rsidRDefault="00E44A94" w:rsidP="003046D1">
      <w:pPr>
        <w:rPr>
          <w:b/>
        </w:rPr>
      </w:pPr>
    </w:p>
    <w:p w14:paraId="63C098FE" w14:textId="3A448552" w:rsidR="00E44A94" w:rsidRDefault="00E44A94" w:rsidP="003046D1">
      <w:pPr>
        <w:rPr>
          <w:b/>
        </w:rPr>
      </w:pPr>
    </w:p>
    <w:p w14:paraId="71BB6B8F" w14:textId="109CC160" w:rsidR="00E44A94" w:rsidRDefault="00E44A94" w:rsidP="003046D1">
      <w:pPr>
        <w:rPr>
          <w:b/>
        </w:rPr>
      </w:pPr>
    </w:p>
    <w:p w14:paraId="68B3270F" w14:textId="0C61B212" w:rsidR="00E44A94" w:rsidRDefault="00E44A94" w:rsidP="003046D1">
      <w:pPr>
        <w:rPr>
          <w:b/>
        </w:rPr>
      </w:pPr>
    </w:p>
    <w:p w14:paraId="1AF9030E" w14:textId="21BCB003" w:rsidR="00E44A94" w:rsidRDefault="00E44A94" w:rsidP="003046D1">
      <w:pPr>
        <w:rPr>
          <w:b/>
        </w:rPr>
      </w:pPr>
    </w:p>
    <w:p w14:paraId="5EB935A9" w14:textId="77777777" w:rsidR="00E44A94" w:rsidRDefault="00E44A94"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35425027"/>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23AB87F"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1C332D">
        <w:rPr>
          <w:rFonts w:eastAsia="Calibri" w:cs="Arial"/>
          <w:szCs w:val="22"/>
          <w:lang w:val="es-CL" w:eastAsia="en-US"/>
        </w:rPr>
        <w:t xml:space="preserve">2020,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1C332D" w:rsidRPr="001C332D">
        <w:rPr>
          <w:b/>
        </w:rPr>
        <w:t>Abeja</w:t>
      </w:r>
      <w:r w:rsidRPr="001C332D">
        <w:rPr>
          <w:b/>
        </w:rPr>
        <w:t xml:space="preserve"> Emprende</w:t>
      </w:r>
      <w:r w:rsidRPr="001C332D">
        <w:t xml:space="preserve"> </w:t>
      </w:r>
      <w:r w:rsidRPr="00036C58">
        <w:rPr>
          <w:b/>
        </w:rPr>
        <w:t xml:space="preserve">2020, </w:t>
      </w:r>
      <w:r w:rsidR="00036C58" w:rsidRPr="00036C58">
        <w:rPr>
          <w:b/>
        </w:rPr>
        <w:t xml:space="preserve">Provincia de </w:t>
      </w:r>
      <w:proofErr w:type="spellStart"/>
      <w:r w:rsidR="00036C58" w:rsidRPr="00036C58">
        <w:rPr>
          <w:b/>
        </w:rPr>
        <w:t>Malleco</w:t>
      </w:r>
      <w:proofErr w:type="spellEnd"/>
      <w:r w:rsidRPr="00036C58">
        <w:rPr>
          <w:b/>
        </w:rPr>
        <w:t xml:space="preserve">, Región de </w:t>
      </w:r>
      <w:r w:rsidR="00036C58" w:rsidRPr="00036C58">
        <w:rPr>
          <w:b/>
        </w:rPr>
        <w:t>La Araucanía</w:t>
      </w:r>
      <w:r w:rsidRPr="00036C58">
        <w:rPr>
          <w:rFonts w:cs="Arial"/>
          <w:b/>
        </w:rPr>
        <w:t>”</w:t>
      </w:r>
      <w:r w:rsidRPr="00036C58">
        <w:rPr>
          <w:rFonts w:cs="Arial"/>
        </w:rPr>
        <w:t>,</w:t>
      </w:r>
      <w:r w:rsidRPr="00036C58">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52ACB662" w:rsidR="009E2694" w:rsidRDefault="009E2694" w:rsidP="003046D1">
      <w:pPr>
        <w:rPr>
          <w:rFonts w:eastAsia="Arial Unicode MS" w:cs="Arial"/>
          <w:color w:val="0000FF"/>
        </w:rPr>
      </w:pPr>
    </w:p>
    <w:p w14:paraId="46DDA199" w14:textId="77777777" w:rsidR="00036C58" w:rsidRDefault="00036C58" w:rsidP="003046D1">
      <w:pPr>
        <w:rPr>
          <w:rFonts w:eastAsia="Arial Unicode MS" w:cs="Arial"/>
          <w:color w:val="0000FF"/>
        </w:rPr>
      </w:pPr>
    </w:p>
    <w:p w14:paraId="2A0C050D" w14:textId="77777777" w:rsidR="009E2694" w:rsidRDefault="009E2694"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35425028"/>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1C934E9"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2020</w:t>
      </w:r>
      <w:r w:rsidR="001C332D">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11DD790F" w14:textId="22AD2108" w:rsidR="00E03E3B" w:rsidRDefault="00E03E3B" w:rsidP="003046D1">
      <w:pPr>
        <w:jc w:val="center"/>
        <w:rPr>
          <w:rFonts w:eastAsia="Arial Unicode MS" w:cs="Arial"/>
          <w:szCs w:val="22"/>
          <w:lang w:val="es-CL" w:eastAsia="en-US"/>
        </w:rPr>
      </w:pPr>
    </w:p>
    <w:p w14:paraId="66D8EF5E" w14:textId="2944C7F0" w:rsidR="00E03E3B" w:rsidRDefault="00E03E3B" w:rsidP="003046D1">
      <w:pPr>
        <w:jc w:val="center"/>
        <w:rPr>
          <w:rFonts w:eastAsia="Arial Unicode MS" w:cs="Arial"/>
          <w:szCs w:val="22"/>
          <w:lang w:val="es-CL" w:eastAsia="en-US"/>
        </w:rPr>
      </w:pPr>
    </w:p>
    <w:p w14:paraId="4EB7137C" w14:textId="1FD23A1E" w:rsidR="00E03E3B" w:rsidRDefault="00E03E3B" w:rsidP="003046D1">
      <w:pPr>
        <w:jc w:val="center"/>
        <w:rPr>
          <w:rFonts w:eastAsia="Arial Unicode MS" w:cs="Arial"/>
          <w:szCs w:val="22"/>
          <w:lang w:val="es-CL" w:eastAsia="en-US"/>
        </w:rPr>
      </w:pPr>
    </w:p>
    <w:p w14:paraId="5F0C5169" w14:textId="0F963B8C" w:rsidR="00E03E3B" w:rsidRDefault="00E03E3B" w:rsidP="003046D1">
      <w:pPr>
        <w:jc w:val="center"/>
        <w:rPr>
          <w:rFonts w:eastAsia="Arial Unicode MS" w:cs="Arial"/>
          <w:szCs w:val="22"/>
          <w:lang w:val="es-CL" w:eastAsia="en-US"/>
        </w:rPr>
      </w:pPr>
    </w:p>
    <w:p w14:paraId="11772940" w14:textId="2AAA65FF" w:rsidR="00323552" w:rsidRDefault="00323552" w:rsidP="003046D1">
      <w:pPr>
        <w:jc w:val="center"/>
        <w:rPr>
          <w:rFonts w:eastAsia="Arial Unicode MS" w:cs="Arial"/>
          <w:szCs w:val="22"/>
          <w:lang w:val="es-CL" w:eastAsia="en-US"/>
        </w:rPr>
      </w:pPr>
    </w:p>
    <w:p w14:paraId="6617C2E6" w14:textId="06801FB1" w:rsidR="00323552" w:rsidRDefault="00323552" w:rsidP="003046D1">
      <w:pPr>
        <w:jc w:val="center"/>
        <w:rPr>
          <w:rFonts w:eastAsia="Arial Unicode MS" w:cs="Arial"/>
          <w:szCs w:val="22"/>
          <w:lang w:val="es-CL" w:eastAsia="en-US"/>
        </w:rPr>
      </w:pPr>
    </w:p>
    <w:p w14:paraId="7C4C7BB9" w14:textId="28ECABD0" w:rsidR="00323552" w:rsidRDefault="00323552" w:rsidP="003046D1">
      <w:pPr>
        <w:jc w:val="center"/>
        <w:rPr>
          <w:rFonts w:eastAsia="Arial Unicode MS" w:cs="Arial"/>
          <w:szCs w:val="22"/>
          <w:lang w:val="es-CL" w:eastAsia="en-US"/>
        </w:rPr>
      </w:pPr>
    </w:p>
    <w:p w14:paraId="1A881019" w14:textId="2FCC5843" w:rsidR="00323552" w:rsidRDefault="00323552" w:rsidP="003046D1">
      <w:pPr>
        <w:jc w:val="center"/>
        <w:rPr>
          <w:rFonts w:eastAsia="Arial Unicode MS" w:cs="Arial"/>
          <w:szCs w:val="22"/>
          <w:lang w:val="es-CL" w:eastAsia="en-US"/>
        </w:rPr>
      </w:pPr>
    </w:p>
    <w:p w14:paraId="4D62C566" w14:textId="0612327E" w:rsidR="00323552" w:rsidRDefault="00323552" w:rsidP="003046D1">
      <w:pPr>
        <w:jc w:val="center"/>
        <w:rPr>
          <w:rFonts w:eastAsia="Arial Unicode MS" w:cs="Arial"/>
          <w:szCs w:val="22"/>
          <w:lang w:val="es-CL" w:eastAsia="en-US"/>
        </w:rPr>
      </w:pPr>
    </w:p>
    <w:p w14:paraId="0327B42A" w14:textId="66ADBAE3" w:rsidR="00323552" w:rsidRDefault="00323552" w:rsidP="003046D1">
      <w:pPr>
        <w:jc w:val="center"/>
        <w:rPr>
          <w:rFonts w:eastAsia="Arial Unicode MS" w:cs="Arial"/>
          <w:szCs w:val="22"/>
          <w:lang w:val="es-CL" w:eastAsia="en-US"/>
        </w:rPr>
      </w:pPr>
    </w:p>
    <w:p w14:paraId="31E786DC" w14:textId="63DD2134" w:rsidR="00323552" w:rsidRDefault="00323552" w:rsidP="003046D1">
      <w:pPr>
        <w:jc w:val="center"/>
        <w:rPr>
          <w:rFonts w:eastAsia="Arial Unicode MS" w:cs="Arial"/>
          <w:szCs w:val="22"/>
          <w:lang w:val="es-CL" w:eastAsia="en-US"/>
        </w:rPr>
      </w:pPr>
    </w:p>
    <w:p w14:paraId="354FC339" w14:textId="326C9362" w:rsidR="00323552" w:rsidRDefault="00323552" w:rsidP="003046D1">
      <w:pPr>
        <w:jc w:val="center"/>
        <w:rPr>
          <w:rFonts w:eastAsia="Arial Unicode MS" w:cs="Arial"/>
          <w:szCs w:val="22"/>
          <w:lang w:val="es-CL" w:eastAsia="en-US"/>
        </w:rPr>
      </w:pPr>
    </w:p>
    <w:p w14:paraId="0A5EF491" w14:textId="40A1F7D2" w:rsidR="00323552" w:rsidRDefault="00323552" w:rsidP="003046D1">
      <w:pPr>
        <w:jc w:val="center"/>
        <w:rPr>
          <w:rFonts w:eastAsia="Arial Unicode MS" w:cs="Arial"/>
          <w:szCs w:val="22"/>
          <w:lang w:val="es-CL" w:eastAsia="en-US"/>
        </w:rPr>
      </w:pPr>
    </w:p>
    <w:p w14:paraId="20AD051D" w14:textId="52D434AB" w:rsidR="00323552" w:rsidRDefault="00323552" w:rsidP="003046D1">
      <w:pPr>
        <w:jc w:val="center"/>
        <w:rPr>
          <w:rFonts w:eastAsia="Arial Unicode MS" w:cs="Arial"/>
          <w:szCs w:val="22"/>
          <w:lang w:val="es-CL" w:eastAsia="en-US"/>
        </w:rPr>
      </w:pPr>
    </w:p>
    <w:p w14:paraId="31F55BCA" w14:textId="5F7C9019" w:rsidR="00323552" w:rsidRDefault="00323552" w:rsidP="003046D1">
      <w:pPr>
        <w:jc w:val="center"/>
        <w:rPr>
          <w:rFonts w:eastAsia="Arial Unicode MS" w:cs="Arial"/>
          <w:szCs w:val="22"/>
          <w:lang w:val="es-CL" w:eastAsia="en-US"/>
        </w:rPr>
      </w:pPr>
    </w:p>
    <w:p w14:paraId="48B0FA3B" w14:textId="725341DD" w:rsidR="00323552" w:rsidRDefault="00323552"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10A7F3E8" w14:textId="04A7335D" w:rsidR="00323552" w:rsidRDefault="00323552" w:rsidP="003046D1">
      <w:pPr>
        <w:jc w:val="center"/>
        <w:rPr>
          <w:rFonts w:eastAsia="Arial Unicode MS" w:cs="Arial"/>
          <w:szCs w:val="22"/>
          <w:lang w:val="es-CL" w:eastAsia="en-US"/>
        </w:rPr>
      </w:pPr>
    </w:p>
    <w:p w14:paraId="1D6A2744" w14:textId="1628FCFC" w:rsidR="00323552" w:rsidRDefault="00323552" w:rsidP="003046D1">
      <w:pPr>
        <w:jc w:val="center"/>
        <w:rPr>
          <w:rFonts w:eastAsia="Arial Unicode MS" w:cs="Arial"/>
          <w:szCs w:val="22"/>
          <w:lang w:val="es-CL" w:eastAsia="en-US"/>
        </w:rPr>
      </w:pPr>
    </w:p>
    <w:p w14:paraId="3D7E0605" w14:textId="4BCB8ACD" w:rsidR="00323552" w:rsidRDefault="00323552" w:rsidP="003046D1">
      <w:pPr>
        <w:jc w:val="center"/>
        <w:rPr>
          <w:rFonts w:eastAsia="Arial Unicode MS" w:cs="Arial"/>
          <w:szCs w:val="22"/>
          <w:lang w:val="es-CL" w:eastAsia="en-US"/>
        </w:rPr>
      </w:pPr>
    </w:p>
    <w:p w14:paraId="5A98C2B2" w14:textId="226A5D0C" w:rsidR="00323552" w:rsidRDefault="00323552" w:rsidP="003046D1">
      <w:pPr>
        <w:jc w:val="center"/>
        <w:rPr>
          <w:rFonts w:eastAsia="Arial Unicode MS" w:cs="Arial"/>
          <w:szCs w:val="22"/>
          <w:lang w:val="es-CL" w:eastAsia="en-US"/>
        </w:rPr>
      </w:pPr>
    </w:p>
    <w:p w14:paraId="6580580B" w14:textId="7F467814" w:rsidR="00323552" w:rsidRDefault="00323552" w:rsidP="003046D1">
      <w:pPr>
        <w:jc w:val="center"/>
        <w:rPr>
          <w:rFonts w:eastAsia="Arial Unicode MS" w:cs="Arial"/>
          <w:szCs w:val="22"/>
          <w:lang w:val="es-CL" w:eastAsia="en-US"/>
        </w:rPr>
      </w:pPr>
    </w:p>
    <w:p w14:paraId="0E4A8B1A" w14:textId="18BDA297" w:rsidR="003046D1" w:rsidRDefault="003046D1" w:rsidP="003046D1">
      <w:pPr>
        <w:rPr>
          <w:rFonts w:eastAsia="Arial Unicode MS" w:cs="Arial"/>
          <w:szCs w:val="22"/>
          <w:lang w:val="es-CL" w:eastAsia="en-US"/>
        </w:rPr>
      </w:pPr>
    </w:p>
    <w:p w14:paraId="650B719A" w14:textId="3A4BED03" w:rsidR="003046D1" w:rsidRPr="00E03E3B" w:rsidRDefault="003046D1" w:rsidP="003046D1">
      <w:pPr>
        <w:pStyle w:val="Ttulo2"/>
        <w:numPr>
          <w:ilvl w:val="0"/>
          <w:numId w:val="0"/>
        </w:numPr>
        <w:jc w:val="center"/>
        <w:rPr>
          <w:b w:val="0"/>
          <w:color w:val="000000" w:themeColor="text1"/>
        </w:rPr>
      </w:pPr>
      <w:bookmarkStart w:id="79" w:name="_Toc31201753"/>
      <w:bookmarkStart w:id="80" w:name="_Toc35425029"/>
      <w:r w:rsidRPr="00E03E3B">
        <w:rPr>
          <w:color w:val="000000" w:themeColor="text1"/>
        </w:rPr>
        <w:lastRenderedPageBreak/>
        <w:t xml:space="preserve">ANEXO N° </w:t>
      </w:r>
      <w:bookmarkEnd w:id="79"/>
      <w:r w:rsidR="00597988">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3211C04E"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 xml:space="preserve">En____________, a ____ de_________________________ </w:t>
      </w:r>
      <w:proofErr w:type="spellStart"/>
      <w:r w:rsidRPr="008452C3">
        <w:rPr>
          <w:rFonts w:eastAsiaTheme="minorHAnsi" w:cstheme="minorBidi"/>
          <w:szCs w:val="22"/>
          <w:lang w:val="es-CL" w:eastAsia="en-US"/>
        </w:rPr>
        <w:t>de</w:t>
      </w:r>
      <w:proofErr w:type="spellEnd"/>
      <w:r w:rsidRPr="008452C3">
        <w:rPr>
          <w:rFonts w:eastAsiaTheme="minorHAnsi" w:cstheme="minorBidi"/>
          <w:szCs w:val="22"/>
          <w:lang w:val="es-CL" w:eastAsia="en-US"/>
        </w:rPr>
        <w:t xml:space="preserv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w:t>
      </w:r>
      <w:r w:rsidRPr="00C23CE7">
        <w:rPr>
          <w:rFonts w:eastAsiaTheme="minorHAnsi" w:cstheme="minorBidi"/>
          <w:szCs w:val="22"/>
          <w:lang w:val="es-CL" w:eastAsia="en-US"/>
        </w:rPr>
        <w:t xml:space="preserve">efectos de la convocatoria “Capital </w:t>
      </w:r>
      <w:r w:rsidR="00FE1A50" w:rsidRPr="00C23CE7">
        <w:rPr>
          <w:rFonts w:eastAsiaTheme="minorHAnsi" w:cstheme="minorBidi"/>
          <w:szCs w:val="22"/>
          <w:lang w:val="es-CL" w:eastAsia="en-US"/>
        </w:rPr>
        <w:t>Abeja</w:t>
      </w:r>
      <w:r w:rsidRPr="00C23CE7">
        <w:rPr>
          <w:rFonts w:eastAsiaTheme="minorHAnsi" w:cstheme="minorBidi"/>
          <w:szCs w:val="22"/>
          <w:lang w:val="es-CL" w:eastAsia="en-US"/>
        </w:rPr>
        <w:t xml:space="preserve"> Emprende 2020, </w:t>
      </w:r>
      <w:r w:rsidR="00C23CE7" w:rsidRPr="00C23CE7">
        <w:rPr>
          <w:rFonts w:eastAsiaTheme="minorHAnsi" w:cstheme="minorBidi"/>
          <w:szCs w:val="22"/>
          <w:lang w:val="es-CL" w:eastAsia="en-US"/>
        </w:rPr>
        <w:t xml:space="preserve">Provincia de </w:t>
      </w:r>
      <w:proofErr w:type="spellStart"/>
      <w:r w:rsidR="00C23CE7" w:rsidRPr="00C23CE7">
        <w:rPr>
          <w:rFonts w:eastAsiaTheme="minorHAnsi" w:cstheme="minorBidi"/>
          <w:szCs w:val="22"/>
          <w:lang w:val="es-CL" w:eastAsia="en-US"/>
        </w:rPr>
        <w:t>Malleco</w:t>
      </w:r>
      <w:proofErr w:type="spellEnd"/>
      <w:r w:rsidR="00C23CE7" w:rsidRPr="00C23CE7">
        <w:rPr>
          <w:rFonts w:eastAsiaTheme="minorHAnsi" w:cstheme="minorBidi"/>
          <w:szCs w:val="22"/>
          <w:lang w:val="es-CL" w:eastAsia="en-US"/>
        </w:rPr>
        <w:t xml:space="preserve">, </w:t>
      </w:r>
      <w:r w:rsidRPr="00C23CE7">
        <w:rPr>
          <w:rFonts w:eastAsiaTheme="minorHAnsi" w:cstheme="minorBidi"/>
          <w:szCs w:val="22"/>
          <w:lang w:val="es-CL" w:eastAsia="en-US"/>
        </w:rPr>
        <w:t xml:space="preserve">Región de </w:t>
      </w:r>
      <w:r w:rsidR="00C23CE7" w:rsidRPr="00C23CE7">
        <w:rPr>
          <w:rFonts w:eastAsiaTheme="minorHAnsi" w:cstheme="minorBidi"/>
          <w:szCs w:val="22"/>
          <w:lang w:val="es-CL" w:eastAsia="en-US"/>
        </w:rPr>
        <w:t>La Araucanía</w:t>
      </w:r>
      <w:r w:rsidRPr="00C23C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35425030"/>
      <w:r w:rsidRPr="00F81087">
        <w:rPr>
          <w:rFonts w:eastAsiaTheme="minorHAnsi" w:cstheme="minorBidi"/>
          <w:b/>
          <w:szCs w:val="22"/>
          <w:lang w:val="es-CL" w:eastAsia="en-US"/>
        </w:rPr>
        <w:lastRenderedPageBreak/>
        <w:t xml:space="preserve">ANEXO N° </w:t>
      </w:r>
      <w:bookmarkEnd w:id="81"/>
      <w:r w:rsidR="00597988">
        <w:rPr>
          <w:rFonts w:eastAsiaTheme="minorHAnsi" w:cstheme="minorBidi"/>
          <w:b/>
          <w:szCs w:val="22"/>
          <w:lang w:val="es-CL" w:eastAsia="en-US"/>
        </w:rPr>
        <w:t>7</w:t>
      </w:r>
      <w:bookmarkEnd w:id="82"/>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784CFF40" w:rsidR="003046D1" w:rsidRPr="00C23CE7" w:rsidRDefault="003046D1" w:rsidP="003046D1">
      <w:pPr>
        <w:jc w:val="center"/>
        <w:rPr>
          <w:b/>
          <w:szCs w:val="22"/>
        </w:rPr>
      </w:pPr>
      <w:r w:rsidRPr="00C23CE7">
        <w:rPr>
          <w:b/>
          <w:szCs w:val="22"/>
        </w:rPr>
        <w:t xml:space="preserve">CAPITAL </w:t>
      </w:r>
      <w:r w:rsidR="001C332D" w:rsidRPr="00C23CE7">
        <w:rPr>
          <w:b/>
          <w:szCs w:val="22"/>
        </w:rPr>
        <w:t>ABEJA</w:t>
      </w:r>
      <w:r w:rsidRPr="00C23CE7">
        <w:rPr>
          <w:b/>
          <w:szCs w:val="22"/>
        </w:rPr>
        <w:t xml:space="preserve"> EMPRENDE 2020</w:t>
      </w:r>
    </w:p>
    <w:p w14:paraId="642F2588" w14:textId="258B3500" w:rsidR="003046D1" w:rsidRPr="00C23CE7" w:rsidRDefault="00C23CE7" w:rsidP="003046D1">
      <w:pPr>
        <w:jc w:val="center"/>
        <w:rPr>
          <w:b/>
          <w:szCs w:val="22"/>
        </w:rPr>
      </w:pPr>
      <w:r w:rsidRPr="00C23CE7">
        <w:rPr>
          <w:b/>
          <w:szCs w:val="22"/>
        </w:rPr>
        <w:t>PROVINCIA DE MALLECO</w:t>
      </w:r>
    </w:p>
    <w:p w14:paraId="7FBFD142" w14:textId="40888811" w:rsidR="003046D1" w:rsidRPr="00C23CE7" w:rsidRDefault="003046D1" w:rsidP="003046D1">
      <w:pPr>
        <w:jc w:val="center"/>
        <w:rPr>
          <w:b/>
          <w:szCs w:val="22"/>
        </w:rPr>
      </w:pPr>
      <w:r w:rsidRPr="00C23CE7">
        <w:rPr>
          <w:b/>
          <w:szCs w:val="22"/>
        </w:rPr>
        <w:t xml:space="preserve">REGIÓN DE </w:t>
      </w:r>
      <w:r w:rsidR="00C23CE7" w:rsidRPr="00C23CE7">
        <w:rPr>
          <w:b/>
          <w:szCs w:val="22"/>
        </w:rPr>
        <w:t>LA ARAUCANÍA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E57BF7B"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C23CE7">
              <w:rPr>
                <w:rFonts w:cstheme="minorHAnsi"/>
                <w:sz w:val="18"/>
                <w:szCs w:val="18"/>
              </w:rPr>
              <w:t>letras:</w:t>
            </w:r>
            <w:r w:rsidR="00C23CE7" w:rsidRPr="00C23CE7">
              <w:rPr>
                <w:rFonts w:cstheme="minorHAnsi"/>
                <w:b/>
                <w:i/>
                <w:sz w:val="18"/>
                <w:szCs w:val="18"/>
              </w:rPr>
              <w:t xml:space="preserve"> i) y j</w:t>
            </w:r>
            <w:r w:rsidRPr="00C23CE7">
              <w:rPr>
                <w:rFonts w:cstheme="minorHAnsi"/>
                <w:b/>
                <w:i/>
                <w:sz w:val="18"/>
                <w:szCs w:val="18"/>
              </w:rPr>
              <w:t xml:space="preserve">) </w:t>
            </w:r>
            <w:r w:rsidRPr="00C23CE7">
              <w:rPr>
                <w:rFonts w:cstheme="minorHAnsi"/>
                <w:sz w:val="18"/>
                <w:szCs w:val="18"/>
              </w:rPr>
              <w:t xml:space="preserve">del </w:t>
            </w:r>
            <w:r>
              <w:rPr>
                <w:rFonts w:cstheme="minorHAnsi"/>
                <w:sz w:val="18"/>
                <w:szCs w:val="18"/>
              </w:rPr>
              <w:t>punto 1.5</w:t>
            </w:r>
            <w:r w:rsidRPr="00347B9F">
              <w:rPr>
                <w:rFonts w:cstheme="minorHAnsi"/>
                <w:sz w:val="18"/>
                <w:szCs w:val="18"/>
              </w:rPr>
              <w:t xml:space="preserve">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1C65E16"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3582E2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15DB1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189BCE8F" w:rsidR="003046D1" w:rsidRPr="00852489" w:rsidRDefault="0087355B" w:rsidP="00126903">
            <w:pPr>
              <w:jc w:val="both"/>
              <w:rPr>
                <w:rFonts w:cs="Calibri Light"/>
                <w:sz w:val="18"/>
                <w:szCs w:val="18"/>
                <w:lang w:val="es-CL" w:eastAsia="es-CL"/>
              </w:rPr>
            </w:pPr>
            <w:proofErr w:type="spellStart"/>
            <w:r>
              <w:rPr>
                <w:rFonts w:cs="Calibri Light"/>
                <w:sz w:val="18"/>
                <w:szCs w:val="18"/>
                <w:lang w:val="es-CL" w:eastAsia="es-CL"/>
              </w:rPr>
              <w:t>L</w:t>
            </w:r>
            <w:r w:rsidR="003046D1" w:rsidRPr="00852489">
              <w:rPr>
                <w:rFonts w:cs="Calibri Light"/>
                <w:sz w:val="18"/>
                <w:szCs w:val="18"/>
                <w:lang w:val="es-CL" w:eastAsia="es-CL"/>
              </w:rPr>
              <w:t>la</w:t>
            </w:r>
            <w:proofErr w:type="spellEnd"/>
            <w:r w:rsidR="003046D1" w:rsidRPr="00852489">
              <w:rPr>
                <w:rFonts w:cs="Calibri Light"/>
                <w:sz w:val="18"/>
                <w:szCs w:val="18"/>
                <w:lang w:val="es-CL" w:eastAsia="es-CL"/>
              </w:rPr>
              <w:t xml:space="preserve">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23B7D17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53AA1AD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4AF68E8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1C696E55"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D5A0BF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1B5B829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5EDFC32C"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0713F950"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22CE50C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722D48B7"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15800AA9"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02D0202B"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5B460D3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080F193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2C899B9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0860EB5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358196D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208144C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084A367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276743C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78466BF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0F42840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430BB6F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729699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01B9B4"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41321512"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71384C0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B27FBD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0ECE79E8"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6FC811D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2B97925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2921105"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F8D3ED"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E28483E"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6D012BF" w:rsidR="003046D1" w:rsidRPr="00FD1938" w:rsidRDefault="00026084" w:rsidP="00126903">
            <w:pPr>
              <w:jc w:val="both"/>
              <w:rPr>
                <w:rFonts w:cs="Calibri"/>
                <w:color w:val="000000"/>
                <w:sz w:val="18"/>
                <w:szCs w:val="18"/>
                <w:lang w:val="es-CL" w:eastAsia="es-CL"/>
              </w:rPr>
            </w:pPr>
            <w:r w:rsidRPr="00026084">
              <w:rPr>
                <w:rFonts w:cs="Calibri"/>
                <w:sz w:val="18"/>
                <w:szCs w:val="18"/>
                <w:lang w:val="es-CL" w:eastAsia="es-CL"/>
              </w:rPr>
              <w:t>La</w:t>
            </w:r>
            <w:r w:rsidR="003046D1" w:rsidRPr="00026084">
              <w:rPr>
                <w:rFonts w:cs="Calibri"/>
                <w:sz w:val="18"/>
                <w:szCs w:val="18"/>
                <w:lang w:val="es-CL" w:eastAsia="es-CL"/>
              </w:rPr>
              <w:t xml:space="preserve"> </w:t>
            </w:r>
            <w:r w:rsidRPr="00026084">
              <w:rPr>
                <w:rFonts w:cs="Calibri"/>
                <w:sz w:val="18"/>
                <w:szCs w:val="18"/>
                <w:lang w:val="es-CL" w:eastAsia="es-CL"/>
              </w:rPr>
              <w:t>emprendedor</w:t>
            </w:r>
            <w:r w:rsidR="003046D1" w:rsidRPr="00026084">
              <w:rPr>
                <w:rFonts w:cs="Calibri"/>
                <w:sz w:val="18"/>
                <w:szCs w:val="18"/>
                <w:lang w:val="es-CL" w:eastAsia="es-CL"/>
              </w:rPr>
              <w:t xml:space="preserve">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746208A" w14:textId="77777777" w:rsidR="003046D1" w:rsidRPr="001964C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tc>
        <w:tc>
          <w:tcPr>
            <w:tcW w:w="7091" w:type="dxa"/>
            <w:tcBorders>
              <w:top w:val="nil"/>
              <w:left w:val="nil"/>
              <w:bottom w:val="single" w:sz="4" w:space="0" w:color="auto"/>
              <w:right w:val="single" w:sz="4" w:space="0" w:color="auto"/>
            </w:tcBorders>
            <w:shd w:val="clear" w:color="auto" w:fill="auto"/>
            <w:vAlign w:val="center"/>
            <w:hideMark/>
          </w:tcPr>
          <w:p w14:paraId="285AF459" w14:textId="73009C21"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C0B2AE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324EE516"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92BD535"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364D2F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1CEC6AD"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51629D9"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FCD36F0"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15F33A5C"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w:t>
            </w:r>
            <w:r w:rsidR="00026084">
              <w:rPr>
                <w:rFonts w:cs="Calibri"/>
                <w:color w:val="000000"/>
                <w:sz w:val="18"/>
                <w:szCs w:val="18"/>
                <w:lang w:val="es-CL" w:eastAsia="es-CL"/>
              </w:rPr>
              <w:t xml:space="preserve"> </w:t>
            </w:r>
            <w:r w:rsidRPr="00FD1938">
              <w:rPr>
                <w:rFonts w:cs="Calibri"/>
                <w:color w:val="000000"/>
                <w:sz w:val="18"/>
                <w:szCs w:val="18"/>
                <w:lang w:val="es-CL" w:eastAsia="es-CL"/>
              </w:rPr>
              <w:t>l</w:t>
            </w:r>
            <w:r w:rsidR="00026084">
              <w:rPr>
                <w:rFonts w:cs="Calibri"/>
                <w:color w:val="000000"/>
                <w:sz w:val="18"/>
                <w:szCs w:val="18"/>
                <w:lang w:val="es-CL" w:eastAsia="es-CL"/>
              </w:rPr>
              <w:t>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77777777" w:rsidR="003046D1" w:rsidRDefault="003046D1" w:rsidP="003046D1">
      <w:pPr>
        <w:outlineLvl w:val="1"/>
        <w:rPr>
          <w:b/>
        </w:rPr>
      </w:pPr>
    </w:p>
    <w:p w14:paraId="57E23877" w14:textId="505BB3BD" w:rsidR="003046D1" w:rsidRDefault="003046D1" w:rsidP="003046D1">
      <w:pPr>
        <w:jc w:val="center"/>
        <w:outlineLvl w:val="1"/>
        <w:rPr>
          <w:b/>
        </w:rPr>
      </w:pPr>
      <w:bookmarkStart w:id="83" w:name="_Toc31201755"/>
      <w:bookmarkStart w:id="84" w:name="_Toc35425031"/>
      <w:r w:rsidRPr="009909A1">
        <w:rPr>
          <w:b/>
        </w:rPr>
        <w:t xml:space="preserve">ANEXO N° </w:t>
      </w:r>
      <w:bookmarkEnd w:id="83"/>
      <w:r w:rsidR="00597988">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00DA00B3"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0ADA0E1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597988">
        <w:rPr>
          <w:rFonts w:cs="Arial"/>
        </w:rPr>
        <w:t xml:space="preserve"> </w:t>
      </w:r>
      <w:r w:rsidRPr="00C17529">
        <w:rPr>
          <w:rFonts w:cs="Arial"/>
        </w:rPr>
        <w:t>l</w:t>
      </w:r>
      <w:r w:rsidR="00597988">
        <w:rPr>
          <w:rFonts w:cs="Arial"/>
        </w:rPr>
        <w:t>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78E9DA39" w14:textId="77777777" w:rsidR="003046D1" w:rsidRDefault="003046D1" w:rsidP="003046D1">
      <w:pPr>
        <w:pStyle w:val="Prrafodelista"/>
        <w:rPr>
          <w:rFonts w:cs="Arial"/>
          <w:color w:val="000000" w:themeColor="text1"/>
        </w:rPr>
      </w:pPr>
    </w:p>
    <w:p w14:paraId="5F077415" w14:textId="4C8B06B6" w:rsidR="003046D1" w:rsidRPr="00C23CE7" w:rsidRDefault="00C23CE7" w:rsidP="00C23CE7">
      <w:pPr>
        <w:numPr>
          <w:ilvl w:val="1"/>
          <w:numId w:val="12"/>
        </w:numPr>
        <w:tabs>
          <w:tab w:val="num" w:pos="360"/>
        </w:tabs>
        <w:ind w:left="0" w:firstLine="0"/>
        <w:jc w:val="both"/>
        <w:rPr>
          <w:rFonts w:cs="Arial"/>
          <w:lang w:val="es-CL"/>
        </w:rPr>
      </w:pPr>
      <w:r w:rsidRPr="00C23CE7">
        <w:rPr>
          <w:rFonts w:cs="Arial"/>
          <w:b/>
          <w:bCs/>
          <w:lang w:val="es-CL"/>
        </w:rPr>
        <w:t xml:space="preserve">Aporte del negocio a la sustentabilidad </w:t>
      </w:r>
      <w:r w:rsidRPr="00C23CE7">
        <w:rPr>
          <w:rFonts w:cs="Arial"/>
          <w:lang w:val="es-CL"/>
        </w:rPr>
        <w:t xml:space="preserve">ambiental y/o mitigación de sus desechos (residuos). </w:t>
      </w:r>
    </w:p>
    <w:p w14:paraId="27ED9C00" w14:textId="0D5BCAE5" w:rsidR="00E03E3B" w:rsidRDefault="00E03E3B"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lastRenderedPageBreak/>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4F1CA46C" w:rsidR="003046D1" w:rsidRPr="00CA4572" w:rsidRDefault="00C23CE7" w:rsidP="00126903">
            <w:pPr>
              <w:jc w:val="center"/>
              <w:rPr>
                <w:rFonts w:cstheme="minorHAnsi"/>
                <w:b/>
                <w:sz w:val="20"/>
                <w:szCs w:val="20"/>
                <w:lang w:val="es-CL" w:eastAsia="en-US"/>
              </w:rPr>
            </w:pPr>
            <w:r>
              <w:rPr>
                <w:rFonts w:cstheme="minorHAnsi"/>
                <w:b/>
                <w:sz w:val="20"/>
                <w:szCs w:val="20"/>
              </w:rPr>
              <w:t>35</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11AE6C06"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77777777" w:rsidR="003046D1" w:rsidRPr="00CA4572" w:rsidRDefault="003046D1" w:rsidP="00126903">
            <w:pPr>
              <w:jc w:val="center"/>
              <w:rPr>
                <w:rFonts w:cstheme="minorHAnsi"/>
                <w:b/>
                <w:sz w:val="20"/>
                <w:szCs w:val="20"/>
                <w:lang w:val="es-CL" w:eastAsia="en-US"/>
              </w:rPr>
            </w:pPr>
            <w:r w:rsidRPr="00CA4572">
              <w:rPr>
                <w:rFonts w:cstheme="minorHAnsi"/>
                <w:b/>
                <w:sz w:val="20"/>
                <w:szCs w:val="20"/>
              </w:rPr>
              <w:t>25%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350B698B"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332318"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358D486C"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2F738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 xml:space="preserve">evidencia potenciales clientes y/o estima cantidad de </w:t>
            </w:r>
            <w:r w:rsidRPr="003562D0">
              <w:rPr>
                <w:rFonts w:cstheme="minorHAnsi"/>
                <w:sz w:val="18"/>
                <w:szCs w:val="22"/>
                <w:lang w:val="es-CL" w:eastAsia="en-US"/>
              </w:rPr>
              <w:lastRenderedPageBreak/>
              <w:t>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15AC171C" w:rsidR="003046D1" w:rsidRPr="00CA4572" w:rsidRDefault="00C23CE7" w:rsidP="00126903">
            <w:pPr>
              <w:jc w:val="center"/>
              <w:rPr>
                <w:rFonts w:cstheme="minorHAnsi"/>
                <w:b/>
                <w:sz w:val="20"/>
                <w:szCs w:val="20"/>
                <w:lang w:val="es-CL" w:eastAsia="en-US"/>
              </w:rPr>
            </w:pPr>
            <w:r>
              <w:rPr>
                <w:rFonts w:cstheme="minorHAnsi"/>
                <w:b/>
                <w:sz w:val="20"/>
                <w:szCs w:val="20"/>
              </w:rPr>
              <w:t>20</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77777777" w:rsidR="003046D1" w:rsidRDefault="003046D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274ED7" w:rsidRPr="00347B9F" w14:paraId="2D0CF571" w14:textId="77777777" w:rsidTr="00274ED7">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25C8959A" w:rsidR="00274ED7" w:rsidRPr="00993885" w:rsidRDefault="00274ED7" w:rsidP="00274ED7">
            <w:pPr>
              <w:jc w:val="center"/>
              <w:rPr>
                <w:rFonts w:cstheme="minorHAnsi"/>
                <w:sz w:val="18"/>
                <w:szCs w:val="22"/>
                <w:lang w:val="es-CL" w:eastAsia="en-US"/>
              </w:rPr>
            </w:pPr>
            <w:r w:rsidRPr="00EF57F1">
              <w:rPr>
                <w:rFonts w:cstheme="minorHAnsi"/>
                <w:sz w:val="18"/>
              </w:rPr>
              <w:t xml:space="preserve">4. </w:t>
            </w:r>
            <w:r w:rsidRPr="00274ED7">
              <w:rPr>
                <w:rFonts w:cstheme="minorHAnsi"/>
                <w:sz w:val="18"/>
              </w:rPr>
              <w:t>Aporte del negocio a la sustentabilidad ambiental y/o mitigación de sus desechos (residuos)</w:t>
            </w:r>
          </w:p>
        </w:tc>
        <w:tc>
          <w:tcPr>
            <w:tcW w:w="5671" w:type="dxa"/>
          </w:tcPr>
          <w:p w14:paraId="5D812D6A" w14:textId="77777777" w:rsidR="00274ED7" w:rsidRPr="00274ED7" w:rsidRDefault="00274ED7" w:rsidP="00274ED7">
            <w:pPr>
              <w:pStyle w:val="Default"/>
              <w:rPr>
                <w:color w:val="auto"/>
                <w:sz w:val="18"/>
                <w:szCs w:val="18"/>
              </w:rPr>
            </w:pPr>
            <w:r w:rsidRPr="00274ED7">
              <w:rPr>
                <w:color w:val="auto"/>
                <w:sz w:val="18"/>
                <w:szCs w:val="18"/>
              </w:rPr>
              <w:t xml:space="preserve">Negocio contempla: </w:t>
            </w:r>
          </w:p>
          <w:p w14:paraId="71B9CA9D" w14:textId="3FB8156C" w:rsidR="00274ED7" w:rsidRPr="00274ED7" w:rsidRDefault="00274ED7" w:rsidP="00274ED7">
            <w:pPr>
              <w:jc w:val="both"/>
              <w:rPr>
                <w:rFonts w:cstheme="minorHAnsi"/>
                <w:sz w:val="18"/>
                <w:szCs w:val="22"/>
                <w:lang w:val="es-CL" w:eastAsia="en-US"/>
              </w:rPr>
            </w:pPr>
            <w:r w:rsidRPr="00274ED7">
              <w:rPr>
                <w:sz w:val="18"/>
                <w:szCs w:val="18"/>
              </w:rPr>
              <w:t xml:space="preserve">Aportes a la sustentabilidad ambiental general y un plan de acción para el tratamiento de sus desechos (residuos). </w:t>
            </w:r>
          </w:p>
        </w:tc>
        <w:tc>
          <w:tcPr>
            <w:tcW w:w="1133" w:type="dxa"/>
            <w:vAlign w:val="center"/>
          </w:tcPr>
          <w:p w14:paraId="7F9EE32A" w14:textId="5DCD6EA4" w:rsidR="00274ED7" w:rsidRPr="00274ED7" w:rsidRDefault="00274ED7" w:rsidP="00274ED7">
            <w:pPr>
              <w:jc w:val="center"/>
              <w:rPr>
                <w:rFonts w:cstheme="minorHAnsi"/>
                <w:sz w:val="18"/>
              </w:rPr>
            </w:pPr>
            <w:r w:rsidRPr="00274ED7">
              <w:rPr>
                <w:rFonts w:cstheme="minorHAnsi"/>
                <w:sz w:val="18"/>
              </w:rPr>
              <w:t xml:space="preserve">7 </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236A1D8" w:rsidR="00274ED7" w:rsidRPr="00274ED7" w:rsidRDefault="00274ED7" w:rsidP="00274ED7">
            <w:pPr>
              <w:jc w:val="center"/>
              <w:rPr>
                <w:rFonts w:cstheme="minorHAnsi"/>
                <w:b/>
                <w:sz w:val="20"/>
                <w:szCs w:val="20"/>
                <w:lang w:val="es-CL" w:eastAsia="en-US"/>
              </w:rPr>
            </w:pPr>
            <w:r w:rsidRPr="00274ED7">
              <w:rPr>
                <w:rFonts w:cstheme="minorHAnsi"/>
                <w:b/>
                <w:sz w:val="20"/>
                <w:szCs w:val="20"/>
              </w:rPr>
              <w:t>20%</w:t>
            </w:r>
          </w:p>
        </w:tc>
      </w:tr>
      <w:tr w:rsidR="00274ED7" w:rsidRPr="00347B9F" w14:paraId="1ACB502B" w14:textId="77777777" w:rsidTr="00274ED7">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274ED7" w:rsidRPr="005C2509" w:rsidRDefault="00274ED7" w:rsidP="00274ED7">
            <w:pPr>
              <w:rPr>
                <w:rFonts w:cstheme="minorHAnsi"/>
                <w:sz w:val="18"/>
                <w:szCs w:val="22"/>
                <w:highlight w:val="yellow"/>
                <w:lang w:val="es-CL" w:eastAsia="en-US"/>
              </w:rPr>
            </w:pPr>
          </w:p>
        </w:tc>
        <w:tc>
          <w:tcPr>
            <w:tcW w:w="5671" w:type="dxa"/>
          </w:tcPr>
          <w:p w14:paraId="10E5D4B8" w14:textId="77777777" w:rsidR="00274ED7" w:rsidRPr="00274ED7" w:rsidRDefault="00274ED7" w:rsidP="00274ED7">
            <w:pPr>
              <w:pStyle w:val="Default"/>
              <w:rPr>
                <w:color w:val="auto"/>
                <w:sz w:val="18"/>
                <w:szCs w:val="18"/>
              </w:rPr>
            </w:pPr>
            <w:r w:rsidRPr="00274ED7">
              <w:rPr>
                <w:color w:val="auto"/>
                <w:sz w:val="18"/>
                <w:szCs w:val="18"/>
              </w:rPr>
              <w:t xml:space="preserve">Negocio contempla: </w:t>
            </w:r>
          </w:p>
          <w:p w14:paraId="636B81FF" w14:textId="5C1E4ED0" w:rsidR="00274ED7" w:rsidRPr="00274ED7" w:rsidRDefault="00274ED7" w:rsidP="00274ED7">
            <w:pPr>
              <w:jc w:val="both"/>
              <w:rPr>
                <w:rFonts w:cstheme="minorHAnsi"/>
                <w:sz w:val="18"/>
                <w:szCs w:val="22"/>
                <w:lang w:val="es-CL" w:eastAsia="en-US"/>
              </w:rPr>
            </w:pPr>
            <w:r w:rsidRPr="00274ED7">
              <w:rPr>
                <w:sz w:val="18"/>
                <w:szCs w:val="18"/>
              </w:rPr>
              <w:t xml:space="preserve">Aportes a la sustentabilidad ambiental o un plan de acción para el tratamiento de sus desechos (residuos). </w:t>
            </w:r>
          </w:p>
        </w:tc>
        <w:tc>
          <w:tcPr>
            <w:tcW w:w="1133" w:type="dxa"/>
            <w:vAlign w:val="center"/>
          </w:tcPr>
          <w:p w14:paraId="2E66EFE0" w14:textId="6C2A42B2" w:rsidR="00274ED7" w:rsidRPr="00274ED7" w:rsidRDefault="00274ED7" w:rsidP="00274ED7">
            <w:pPr>
              <w:jc w:val="center"/>
              <w:rPr>
                <w:rFonts w:cstheme="minorHAnsi"/>
                <w:sz w:val="18"/>
              </w:rPr>
            </w:pPr>
            <w:r w:rsidRPr="00274ED7">
              <w:rPr>
                <w:rFonts w:cstheme="minorHAnsi"/>
                <w:sz w:val="18"/>
              </w:rPr>
              <w:t xml:space="preserve">5 </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274ED7" w:rsidRPr="00274ED7" w:rsidRDefault="00274ED7" w:rsidP="00274ED7">
            <w:pPr>
              <w:rPr>
                <w:rFonts w:cstheme="minorHAnsi"/>
                <w:b/>
                <w:sz w:val="18"/>
                <w:szCs w:val="22"/>
                <w:lang w:val="es-CL" w:eastAsia="en-US"/>
              </w:rPr>
            </w:pPr>
          </w:p>
        </w:tc>
      </w:tr>
      <w:tr w:rsidR="00274ED7" w14:paraId="149FEBF5" w14:textId="77777777" w:rsidTr="00274ED7">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274ED7" w:rsidRPr="005C2509" w:rsidRDefault="00274ED7" w:rsidP="00274ED7">
            <w:pPr>
              <w:rPr>
                <w:rFonts w:cstheme="minorHAnsi"/>
                <w:sz w:val="18"/>
                <w:szCs w:val="22"/>
                <w:highlight w:val="yellow"/>
                <w:lang w:val="es-CL" w:eastAsia="en-US"/>
              </w:rPr>
            </w:pPr>
          </w:p>
        </w:tc>
        <w:tc>
          <w:tcPr>
            <w:tcW w:w="5671" w:type="dxa"/>
          </w:tcPr>
          <w:p w14:paraId="48366064" w14:textId="77777777" w:rsidR="00274ED7" w:rsidRDefault="00274ED7" w:rsidP="00274ED7">
            <w:pPr>
              <w:pStyle w:val="Default"/>
              <w:rPr>
                <w:sz w:val="18"/>
                <w:szCs w:val="18"/>
              </w:rPr>
            </w:pPr>
            <w:r>
              <w:rPr>
                <w:sz w:val="18"/>
                <w:szCs w:val="18"/>
              </w:rPr>
              <w:t xml:space="preserve">Negocio no contempla: </w:t>
            </w:r>
          </w:p>
          <w:p w14:paraId="1C43311C" w14:textId="691CC440" w:rsidR="00274ED7" w:rsidRPr="00A144C6" w:rsidRDefault="00274ED7" w:rsidP="00274ED7">
            <w:pPr>
              <w:jc w:val="both"/>
              <w:rPr>
                <w:rFonts w:cstheme="minorHAnsi"/>
                <w:sz w:val="18"/>
                <w:szCs w:val="22"/>
                <w:lang w:val="es-CL" w:eastAsia="en-US"/>
              </w:rPr>
            </w:pPr>
            <w:r>
              <w:rPr>
                <w:sz w:val="18"/>
                <w:szCs w:val="18"/>
              </w:rPr>
              <w:t xml:space="preserve">Aportes a la sustentabilidad ambiental general ni tampoco un plan de acción para el tratamiento de sus desechos (residuos). </w:t>
            </w:r>
          </w:p>
        </w:tc>
        <w:tc>
          <w:tcPr>
            <w:tcW w:w="1133" w:type="dxa"/>
            <w:vAlign w:val="center"/>
          </w:tcPr>
          <w:p w14:paraId="58BFC3F4" w14:textId="4CA81714" w:rsidR="00274ED7" w:rsidRPr="00274ED7" w:rsidRDefault="00274ED7" w:rsidP="00274ED7">
            <w:pPr>
              <w:jc w:val="center"/>
              <w:rPr>
                <w:rFonts w:cstheme="minorHAnsi"/>
                <w:sz w:val="18"/>
              </w:rPr>
            </w:pPr>
            <w:r w:rsidRPr="00274ED7">
              <w:rPr>
                <w:rFonts w:cstheme="minorHAnsi"/>
                <w:sz w:val="18"/>
              </w:rPr>
              <w:t xml:space="preserve">3 </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274ED7" w:rsidRDefault="00274ED7" w:rsidP="00274ED7">
            <w:pPr>
              <w:rPr>
                <w:rFonts w:cstheme="minorHAnsi"/>
                <w:b/>
                <w:sz w:val="18"/>
                <w:szCs w:val="22"/>
                <w:lang w:val="es-CL" w:eastAsia="en-US"/>
              </w:rPr>
            </w:pPr>
          </w:p>
        </w:tc>
      </w:tr>
    </w:tbl>
    <w:p w14:paraId="338D4228" w14:textId="32B7EAD5"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64FC" w14:textId="77777777" w:rsidR="00C23CE7" w:rsidRDefault="00C23CE7" w:rsidP="0042236C">
      <w:r>
        <w:separator/>
      </w:r>
    </w:p>
  </w:endnote>
  <w:endnote w:type="continuationSeparator" w:id="0">
    <w:p w14:paraId="66367B37" w14:textId="77777777" w:rsidR="00C23CE7" w:rsidRDefault="00C23CE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7669141" w:rsidR="00C23CE7" w:rsidRPr="00BD14F7" w:rsidRDefault="00C23CE7">
    <w:pPr>
      <w:pStyle w:val="Piedepgina"/>
      <w:jc w:val="right"/>
    </w:pPr>
    <w:r w:rsidRPr="00BD14F7">
      <w:fldChar w:fldCharType="begin"/>
    </w:r>
    <w:r w:rsidRPr="00BD14F7">
      <w:instrText>PAGE   \* MERGEFORMAT</w:instrText>
    </w:r>
    <w:r w:rsidRPr="00BD14F7">
      <w:fldChar w:fldCharType="separate"/>
    </w:r>
    <w:r w:rsidR="00D32AF4">
      <w:rPr>
        <w:noProof/>
      </w:rPr>
      <w:t>26</w:t>
    </w:r>
    <w:r w:rsidRPr="00BD14F7">
      <w:rPr>
        <w:noProof/>
      </w:rPr>
      <w:fldChar w:fldCharType="end"/>
    </w:r>
  </w:p>
  <w:p w14:paraId="21D2E9CE" w14:textId="77777777" w:rsidR="00C23CE7" w:rsidRPr="00C25B42" w:rsidRDefault="00C23CE7" w:rsidP="00C25B42">
    <w:pPr>
      <w:tabs>
        <w:tab w:val="center" w:pos="4252"/>
        <w:tab w:val="right" w:pos="8504"/>
      </w:tabs>
      <w:jc w:val="center"/>
      <w:rPr>
        <w:sz w:val="24"/>
      </w:rPr>
    </w:pPr>
    <w:r w:rsidRPr="00C25B42">
      <w:rPr>
        <w:noProof/>
        <w:sz w:val="24"/>
        <w:lang w:val="es-CL" w:eastAsia="es-CL"/>
      </w:rPr>
      <w:t>www.sercotec.cl</w:t>
    </w:r>
  </w:p>
  <w:p w14:paraId="33604925" w14:textId="77777777" w:rsidR="00C23CE7" w:rsidRDefault="00C23CE7"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23CE7" w:rsidRDefault="00C23CE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D91" w14:textId="77777777" w:rsidR="00C23CE7" w:rsidRDefault="00C23CE7"/>
  </w:footnote>
  <w:footnote w:type="continuationSeparator" w:id="0">
    <w:p w14:paraId="454ED9F7" w14:textId="77777777" w:rsidR="00C23CE7" w:rsidRDefault="00C23CE7"/>
  </w:footnote>
  <w:footnote w:id="1">
    <w:p w14:paraId="726F6C96" w14:textId="7B50F7C7" w:rsidR="00C23CE7" w:rsidRPr="00752E21" w:rsidRDefault="00C23CE7"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C23CE7" w:rsidRPr="00752E21" w:rsidRDefault="00C23CE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0221DB91" w:rsidR="00C23CE7" w:rsidRPr="004244F2" w:rsidRDefault="00C23CE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C23CE7" w:rsidRPr="00F66025" w:rsidRDefault="00C23CE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C23CE7" w:rsidRPr="00F66025" w:rsidRDefault="00C23CE7"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C23CE7" w:rsidRPr="0077684B" w:rsidRDefault="00C23CE7"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C23CE7" w:rsidRPr="001C17FA" w:rsidRDefault="00C23CE7"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370F779A" w14:textId="78CB8F93" w:rsidR="00C23CE7" w:rsidRDefault="00C23CE7"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C23CE7" w:rsidRPr="00273436" w:rsidRDefault="00C23CE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C23CE7" w:rsidRPr="00273436" w:rsidRDefault="00C23CE7"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C23CE7" w:rsidRPr="00BB2947" w:rsidRDefault="00C23CE7"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C23CE7" w:rsidRPr="00CD6174" w:rsidRDefault="00C23CE7"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C23CE7" w:rsidRPr="00D4342C" w:rsidRDefault="00C23CE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C23CE7" w:rsidRPr="00D4342C" w:rsidRDefault="00C23CE7" w:rsidP="00D4342C">
      <w:pPr>
        <w:pStyle w:val="Textonotapie"/>
      </w:pPr>
    </w:p>
  </w:footnote>
  <w:footnote w:id="15">
    <w:p w14:paraId="706B9EA0" w14:textId="004A5F07" w:rsidR="00C23CE7" w:rsidRPr="00012C13" w:rsidRDefault="00C23CE7"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C23CE7" w:rsidRPr="002B75C6" w:rsidRDefault="00C23CE7"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C23CE7" w:rsidRPr="00A75D6D" w:rsidRDefault="00C23CE7"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C23CE7" w:rsidRDefault="00C23CE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C23CE7" w:rsidRPr="00A00F98" w:rsidRDefault="00C23CE7"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C23CE7" w:rsidRPr="00B00B6C" w:rsidRDefault="00C23CE7"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C23CE7" w:rsidRPr="00973621" w:rsidRDefault="00C23CE7"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C23CE7" w:rsidRPr="00973621" w:rsidRDefault="00C23CE7" w:rsidP="003046D1">
      <w:pPr>
        <w:pStyle w:val="Textonotapie"/>
        <w:rPr>
          <w:lang w:val="es-ES"/>
        </w:rPr>
      </w:pPr>
    </w:p>
  </w:footnote>
  <w:footnote w:id="21">
    <w:p w14:paraId="491EF654" w14:textId="77777777" w:rsidR="00C23CE7" w:rsidRDefault="00C23CE7"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23CE7" w:rsidRDefault="00C23CE7">
    <w:pPr>
      <w:pStyle w:val="Encabezado"/>
    </w:pPr>
  </w:p>
  <w:p w14:paraId="0BF3278F" w14:textId="77777777" w:rsidR="00C23CE7" w:rsidRDefault="00C23CE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23CE7" w:rsidRDefault="00C23CE7"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23CE7" w:rsidRDefault="00C23CE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6"/>
  </w:num>
  <w:num w:numId="18">
    <w:abstractNumId w:val="23"/>
  </w:num>
  <w:num w:numId="19">
    <w:abstractNumId w:val="14"/>
  </w:num>
  <w:num w:numId="20">
    <w:abstractNumId w:val="0"/>
  </w:num>
  <w:num w:numId="21">
    <w:abstractNumId w:val="27"/>
  </w:num>
  <w:num w:numId="22">
    <w:abstractNumId w:val="12"/>
  </w:num>
  <w:num w:numId="23">
    <w:abstractNumId w:val="4"/>
  </w:num>
  <w:num w:numId="24">
    <w:abstractNumId w:val="3"/>
  </w:num>
  <w:num w:numId="25">
    <w:abstractNumId w:val="25"/>
  </w:num>
  <w:num w:numId="26">
    <w:abstractNumId w:val="16"/>
  </w:num>
  <w:num w:numId="27">
    <w:abstractNumId w:val="24"/>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C5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B38"/>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84"/>
    <w:rsid w:val="000A4BE3"/>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1D28"/>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08B"/>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332D"/>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4ED7"/>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633"/>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48B"/>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55DD"/>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9CC"/>
    <w:rsid w:val="00444B30"/>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BD3"/>
    <w:rsid w:val="004B3B75"/>
    <w:rsid w:val="004B4CBC"/>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467"/>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0B6"/>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4476"/>
    <w:rsid w:val="008544FE"/>
    <w:rsid w:val="008547AB"/>
    <w:rsid w:val="00855F31"/>
    <w:rsid w:val="00855F7B"/>
    <w:rsid w:val="00856324"/>
    <w:rsid w:val="00856405"/>
    <w:rsid w:val="00856728"/>
    <w:rsid w:val="008569B6"/>
    <w:rsid w:val="00860160"/>
    <w:rsid w:val="0086181C"/>
    <w:rsid w:val="00862508"/>
    <w:rsid w:val="00862984"/>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55B"/>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54"/>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75A"/>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CE7"/>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3B3C"/>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5E35"/>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C3"/>
    <w:rsid w:val="00D321FA"/>
    <w:rsid w:val="00D32203"/>
    <w:rsid w:val="00D32AF4"/>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46F"/>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13"/>
    <w:rsid w:val="00F30F8C"/>
    <w:rsid w:val="00F3195E"/>
    <w:rsid w:val="00F31F0E"/>
    <w:rsid w:val="00F328F2"/>
    <w:rsid w:val="00F32DF1"/>
    <w:rsid w:val="00F335CB"/>
    <w:rsid w:val="00F33BD0"/>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E1"/>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A50"/>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gabriela.lagos@lideresmediacion.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5" Type="http://schemas.openxmlformats.org/officeDocument/2006/relationships/customXml" Target="../customXml/item5.xml"/><Relationship Id="rId15" Type="http://schemas.openxmlformats.org/officeDocument/2006/relationships/hyperlink" Target="http://capacitacion.sercotec.cl" TargetMode="External"/><Relationship Id="rId23" Type="http://schemas.openxmlformats.org/officeDocument/2006/relationships/hyperlink" Target="http://capacitacion.sercotec.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990AC7BE-93ED-4184-9CE5-D3298942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58</Pages>
  <Words>18717</Words>
  <Characters>108558</Characters>
  <Application>Microsoft Office Word</Application>
  <DocSecurity>0</DocSecurity>
  <Lines>904</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127021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103</cp:revision>
  <cp:lastPrinted>2019-04-01T18:09:00Z</cp:lastPrinted>
  <dcterms:created xsi:type="dcterms:W3CDTF">2020-03-11T18:40:00Z</dcterms:created>
  <dcterms:modified xsi:type="dcterms:W3CDTF">2020-03-19T01:05:00Z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