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26D0E462" w:rsidR="002862B1" w:rsidRPr="00A46D68" w:rsidRDefault="002862B1">
      <w:pPr>
        <w:ind w:left="2880"/>
        <w:rPr>
          <w:rFonts w:ascii="Garamond" w:eastAsia="gobCL" w:hAnsi="Garamond" w:cs="gobCL"/>
          <w:b/>
          <w:sz w:val="24"/>
          <w:szCs w:val="24"/>
        </w:rPr>
      </w:pPr>
    </w:p>
    <w:p w14:paraId="08881016" w14:textId="35B0D82E" w:rsidR="002862B1" w:rsidRPr="00A46D68" w:rsidRDefault="007F4E11" w:rsidP="007F4E11">
      <w:pPr>
        <w:ind w:left="426"/>
        <w:jc w:val="center"/>
        <w:rPr>
          <w:rFonts w:ascii="Garamond" w:eastAsia="gobCL" w:hAnsi="Garamond" w:cs="gobCL"/>
          <w:b/>
          <w:sz w:val="24"/>
          <w:szCs w:val="24"/>
        </w:rPr>
      </w:pPr>
      <w:r w:rsidRPr="007F4E11">
        <w:rPr>
          <w:rFonts w:ascii="Garamond" w:eastAsia="gobCL" w:hAnsi="Garamond" w:cs="gobCL"/>
          <w:b/>
          <w:noProof/>
          <w:sz w:val="24"/>
          <w:szCs w:val="24"/>
        </w:rPr>
        <w:drawing>
          <wp:inline distT="0" distB="0" distL="0" distR="0" wp14:anchorId="7C975330" wp14:editId="5375A441">
            <wp:extent cx="1835150" cy="986344"/>
            <wp:effectExtent l="0" t="0" r="0" b="0"/>
            <wp:docPr id="1" name="Imagen 1" descr="G:\Mi unidad\2017\Pendrive SCT\Jornada Coordinadores 07-11-17\COMITÉ FP\LogoFomentoLosRios3feb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2017\Pendrive SCT\Jornada Coordinadores 07-11-17\COMITÉ FP\LogoFomentoLosRios3feb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0979" cy="1000227"/>
                    </a:xfrm>
                    <a:prstGeom prst="rect">
                      <a:avLst/>
                    </a:prstGeom>
                    <a:noFill/>
                    <a:ln>
                      <a:noFill/>
                    </a:ln>
                  </pic:spPr>
                </pic:pic>
              </a:graphicData>
            </a:graphic>
          </wp:inline>
        </w:drawing>
      </w: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61C6E379" w14:textId="77777777" w:rsidR="0000551F" w:rsidRDefault="008879E4" w:rsidP="0083106B">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w:t>
      </w:r>
      <w:r w:rsidR="005A6BC4" w:rsidRPr="00CA75E0">
        <w:rPr>
          <w:rFonts w:ascii="gobCL" w:eastAsia="gobCL" w:hAnsi="gobCL" w:cs="gobCL"/>
          <w:b/>
          <w:color w:val="000000"/>
          <w:sz w:val="36"/>
          <w:szCs w:val="36"/>
        </w:rPr>
        <w:t>REACTÍVATE</w:t>
      </w:r>
      <w:r w:rsidR="0083106B">
        <w:rPr>
          <w:rFonts w:ascii="gobCL" w:eastAsia="gobCL" w:hAnsi="gobCL" w:cs="gobCL"/>
          <w:b/>
          <w:color w:val="000000"/>
          <w:sz w:val="36"/>
          <w:szCs w:val="36"/>
        </w:rPr>
        <w:t xml:space="preserve"> </w:t>
      </w:r>
    </w:p>
    <w:p w14:paraId="3F62F8AF" w14:textId="77777777" w:rsidR="0000551F" w:rsidRDefault="0000551F" w:rsidP="0083106B">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CAPITALES PROVINCIALES</w:t>
      </w:r>
    </w:p>
    <w:p w14:paraId="0EB1D413" w14:textId="16338369" w:rsidR="008879E4" w:rsidRDefault="0000551F" w:rsidP="0083106B">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w:t>
      </w:r>
      <w:r w:rsidR="0083106B">
        <w:rPr>
          <w:rFonts w:ascii="gobCL" w:eastAsia="gobCL" w:hAnsi="gobCL" w:cs="gobCL"/>
          <w:b/>
          <w:color w:val="000000"/>
          <w:sz w:val="36"/>
          <w:szCs w:val="36"/>
        </w:rPr>
        <w:t>VALDIVIA</w:t>
      </w:r>
      <w:r>
        <w:rPr>
          <w:rFonts w:ascii="gobCL" w:eastAsia="gobCL" w:hAnsi="gobCL" w:cs="gobCL"/>
          <w:b/>
          <w:color w:val="000000"/>
          <w:sz w:val="36"/>
          <w:szCs w:val="36"/>
        </w:rPr>
        <w:t xml:space="preserve"> – LA UNIÓN)</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24F29752"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6245A7">
        <w:rPr>
          <w:rFonts w:ascii="gobCL" w:eastAsia="gobCL" w:hAnsi="gobCL" w:cs="gobCL"/>
          <w:b/>
          <w:color w:val="000000"/>
          <w:sz w:val="36"/>
          <w:szCs w:val="36"/>
        </w:rPr>
        <w:t>Los Río</w:t>
      </w:r>
      <w:r w:rsidR="006B7EF6">
        <w:rPr>
          <w:rFonts w:ascii="gobCL" w:eastAsia="gobCL" w:hAnsi="gobCL" w:cs="gobCL"/>
          <w:b/>
          <w:color w:val="000000"/>
          <w:sz w:val="36"/>
          <w:szCs w:val="36"/>
        </w:rPr>
        <w:t>s</w:t>
      </w:r>
    </w:p>
    <w:p w14:paraId="79AA9C6D" w14:textId="30677179"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83106B">
        <w:rPr>
          <w:rFonts w:ascii="gobCL" w:eastAsia="gobCL" w:hAnsi="gobCL" w:cs="gobCL"/>
          <w:b/>
          <w:color w:val="000000"/>
          <w:sz w:val="28"/>
          <w:szCs w:val="36"/>
        </w:rPr>
        <w:t>Agosto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F9CB539" w14:textId="1F3A2982"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r w:rsidR="00F00375">
        <w:rPr>
          <w:rFonts w:ascii="gobCL" w:eastAsia="gobCL" w:hAnsi="gobCL" w:cs="gobCL"/>
          <w:color w:val="000000"/>
        </w:rPr>
        <w:t xml:space="preserve"> y en particular, de la Región de Los Ríos</w:t>
      </w:r>
      <w:r w:rsidR="008775F8" w:rsidRPr="008775F8">
        <w:rPr>
          <w:rFonts w:ascii="gobCL" w:eastAsia="gobCL" w:hAnsi="gobCL" w:cs="gobCL"/>
          <w:color w:val="000000"/>
        </w:rPr>
        <w:t>.</w:t>
      </w:r>
    </w:p>
    <w:p w14:paraId="2030308E" w14:textId="3C971593"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los empresarios</w:t>
      </w:r>
      <w:r w:rsidR="005D6718">
        <w:rPr>
          <w:rFonts w:ascii="gobCL" w:eastAsia="gobCL" w:hAnsi="gobCL" w:cs="gobCL"/>
          <w:color w:val="000000"/>
        </w:rPr>
        <w:t xml:space="preserve"> de menor tamaño</w:t>
      </w:r>
      <w:r w:rsidRPr="008775F8">
        <w:rPr>
          <w:rFonts w:ascii="gobCL" w:eastAsia="gobCL" w:hAnsi="gobCL" w:cs="gobCL"/>
          <w:color w:val="000000"/>
        </w:rPr>
        <w:t xml:space="preserve"> requieren de nuestro apoyo para reactivar sus negocios y darle un reimpulso a su capacidad de gestión y desarrollo innovador</w:t>
      </w:r>
      <w:r w:rsidR="005D6718">
        <w:rPr>
          <w:rFonts w:ascii="gobCL" w:eastAsia="gobCL" w:hAnsi="gobCL" w:cs="gobCL"/>
          <w:color w:val="000000"/>
        </w:rPr>
        <w:t>, para lo cual es imperioso colaborar en generar liquidez y dar respuesta a los compromisos propios de las empresas</w:t>
      </w:r>
      <w:r w:rsidRPr="008775F8">
        <w:rPr>
          <w:rFonts w:ascii="gobCL" w:eastAsia="gobCL" w:hAnsi="gobCL" w:cs="gobCL"/>
          <w:color w:val="000000"/>
        </w:rPr>
        <w:t>.</w:t>
      </w:r>
    </w:p>
    <w:p w14:paraId="4927E1DD" w14:textId="3B08D812" w:rsidR="007C553C" w:rsidRDefault="00F00375" w:rsidP="008775F8">
      <w:pPr>
        <w:spacing w:before="240" w:after="240"/>
        <w:jc w:val="both"/>
        <w:rPr>
          <w:rFonts w:ascii="gobCL" w:eastAsia="gobCL" w:hAnsi="gobCL" w:cs="gobCL"/>
          <w:color w:val="000000"/>
        </w:rPr>
      </w:pPr>
      <w:r>
        <w:rPr>
          <w:rFonts w:ascii="gobCL" w:eastAsia="gobCL" w:hAnsi="gobCL" w:cs="gobCL"/>
          <w:color w:val="000000"/>
        </w:rPr>
        <w:t>El Comité de Desarrollo Productivo de la Región de Los Ríos,</w:t>
      </w:r>
      <w:r w:rsidR="008775F8" w:rsidRPr="008775F8">
        <w:rPr>
          <w:rFonts w:ascii="gobCL" w:eastAsia="gobCL" w:hAnsi="gobCL" w:cs="gobCL"/>
          <w:color w:val="000000"/>
        </w:rPr>
        <w:t xml:space="preserve"> </w:t>
      </w:r>
      <w:r w:rsidR="00BE0628">
        <w:rPr>
          <w:rFonts w:ascii="gobCL" w:eastAsia="gobCL" w:hAnsi="gobCL" w:cs="gobCL"/>
          <w:color w:val="000000"/>
        </w:rPr>
        <w:t xml:space="preserve">en adelante el comité, </w:t>
      </w:r>
      <w:r w:rsidR="008775F8" w:rsidRPr="008775F8">
        <w:rPr>
          <w:rFonts w:ascii="gobCL" w:eastAsia="gobCL" w:hAnsi="gobCL" w:cs="gobCL"/>
          <w:color w:val="000000"/>
        </w:rPr>
        <w:t xml:space="preserve">es una institución especialista en pequeños negocios, dedicada a apoyarlos, acompañarlos y asesorarlos, para que se desarrollen y sean fuente de crecimiento para el país. El </w:t>
      </w:r>
      <w:r w:rsidR="00305800">
        <w:rPr>
          <w:rFonts w:ascii="gobCL" w:eastAsia="gobCL" w:hAnsi="gobCL" w:cs="gobCL"/>
          <w:color w:val="000000"/>
        </w:rPr>
        <w:t>67,7</w:t>
      </w:r>
      <w:r w:rsidR="008775F8" w:rsidRPr="008775F8">
        <w:rPr>
          <w:rFonts w:ascii="gobCL" w:eastAsia="gobCL" w:hAnsi="gobCL" w:cs="gobCL"/>
          <w:color w:val="000000"/>
        </w:rPr>
        <w:t xml:space="preserve">% de las empresas registradas en </w:t>
      </w:r>
      <w:r>
        <w:rPr>
          <w:rFonts w:ascii="gobCL" w:eastAsia="gobCL" w:hAnsi="gobCL" w:cs="gobCL"/>
          <w:color w:val="000000"/>
        </w:rPr>
        <w:t>la Región de Los Ríos</w:t>
      </w:r>
      <w:r w:rsidR="008775F8" w:rsidRPr="008775F8">
        <w:rPr>
          <w:rFonts w:ascii="gobCL" w:eastAsia="gobCL" w:hAnsi="gobCL" w:cs="gobCL"/>
          <w:color w:val="000000"/>
        </w:rPr>
        <w:t xml:space="preserve"> son </w:t>
      </w:r>
      <w:r w:rsidR="001D5F5B">
        <w:rPr>
          <w:rFonts w:ascii="gobCL" w:eastAsia="gobCL" w:hAnsi="gobCL" w:cs="gobCL"/>
          <w:color w:val="000000"/>
        </w:rPr>
        <w:t>Mipes</w:t>
      </w:r>
      <w:r w:rsidR="008775F8" w:rsidRPr="008775F8">
        <w:rPr>
          <w:rFonts w:ascii="gobCL" w:eastAsia="gobCL" w:hAnsi="gobCL" w:cs="gobCL"/>
          <w:color w:val="000000"/>
        </w:rPr>
        <w:t xml:space="preserve">, y hay más de </w:t>
      </w:r>
      <w:r w:rsidR="001D5F5B">
        <w:rPr>
          <w:rFonts w:ascii="gobCL" w:eastAsia="gobCL" w:hAnsi="gobCL" w:cs="gobCL"/>
          <w:color w:val="000000"/>
        </w:rPr>
        <w:t>17.900</w:t>
      </w:r>
      <w:r w:rsidR="008775F8" w:rsidRPr="008775F8">
        <w:rPr>
          <w:rFonts w:ascii="gobCL" w:eastAsia="gobCL" w:hAnsi="gobCL" w:cs="gobCL"/>
          <w:color w:val="000000"/>
        </w:rPr>
        <w:t xml:space="preserve"> microempresas registradas ante el Servicio de Impuestos Internos, dando trabajo a más del </w:t>
      </w:r>
      <w:r w:rsidR="00FC5069">
        <w:rPr>
          <w:rFonts w:ascii="gobCL" w:eastAsia="gobCL" w:hAnsi="gobCL" w:cs="gobCL"/>
          <w:color w:val="000000"/>
        </w:rPr>
        <w:t>18</w:t>
      </w:r>
      <w:r w:rsidR="008775F8" w:rsidRPr="008775F8">
        <w:rPr>
          <w:rFonts w:ascii="gobCL" w:eastAsia="gobCL" w:hAnsi="gobCL" w:cs="gobCL"/>
          <w:color w:val="000000"/>
        </w:rPr>
        <w:t xml:space="preserve">% de los trabajadores </w:t>
      </w:r>
      <w:r w:rsidR="00A31115">
        <w:rPr>
          <w:rFonts w:ascii="gobCL" w:eastAsia="gobCL" w:hAnsi="gobCL" w:cs="gobCL"/>
          <w:color w:val="000000"/>
        </w:rPr>
        <w:t xml:space="preserve">de </w:t>
      </w:r>
      <w:r w:rsidR="008775F8" w:rsidRPr="008775F8">
        <w:rPr>
          <w:rFonts w:ascii="gobCL" w:eastAsia="gobCL" w:hAnsi="gobCL" w:cs="gobCL"/>
          <w:color w:val="000000"/>
        </w:rPr>
        <w:t>l</w:t>
      </w:r>
      <w:r w:rsidR="00A31115">
        <w:rPr>
          <w:rFonts w:ascii="gobCL" w:eastAsia="gobCL" w:hAnsi="gobCL" w:cs="gobCL"/>
          <w:color w:val="000000"/>
        </w:rPr>
        <w:t>a</w:t>
      </w:r>
      <w:r w:rsidR="008775F8" w:rsidRPr="008775F8">
        <w:rPr>
          <w:rFonts w:ascii="gobCL" w:eastAsia="gobCL" w:hAnsi="gobCL" w:cs="gobCL"/>
          <w:color w:val="000000"/>
        </w:rPr>
        <w:t xml:space="preserve"> </w:t>
      </w:r>
      <w:r w:rsidR="00A31115">
        <w:rPr>
          <w:rFonts w:ascii="gobCL" w:eastAsia="gobCL" w:hAnsi="gobCL" w:cs="gobCL"/>
          <w:color w:val="000000"/>
        </w:rPr>
        <w:t>región</w:t>
      </w:r>
      <w:r w:rsidR="008775F8" w:rsidRPr="008775F8">
        <w:rPr>
          <w:rFonts w:ascii="gobCL" w:eastAsia="gobCL" w:hAnsi="gobCL" w:cs="gobCL"/>
          <w:color w:val="000000"/>
        </w:rPr>
        <w:t>.</w:t>
      </w:r>
      <w:r w:rsidR="007C553C">
        <w:rPr>
          <w:rFonts w:ascii="gobCL" w:eastAsia="gobCL" w:hAnsi="gobCL" w:cs="gobCL"/>
          <w:color w:val="000000"/>
        </w:rPr>
        <w:t xml:space="preserve"> </w:t>
      </w:r>
    </w:p>
    <w:p w14:paraId="73C37B05" w14:textId="3246B923" w:rsidR="008775F8" w:rsidRPr="008775F8" w:rsidRDefault="007C553C" w:rsidP="008775F8">
      <w:pPr>
        <w:spacing w:before="240" w:after="240"/>
        <w:jc w:val="both"/>
        <w:rPr>
          <w:rFonts w:ascii="gobCL" w:eastAsia="gobCL" w:hAnsi="gobCL" w:cs="gobCL"/>
          <w:color w:val="000000"/>
        </w:rPr>
      </w:pPr>
      <w:r>
        <w:rPr>
          <w:rFonts w:ascii="gobCL" w:eastAsia="gobCL" w:hAnsi="gobCL" w:cs="gobCL"/>
          <w:color w:val="000000"/>
        </w:rPr>
        <w:t>En particular, en el caso de la</w:t>
      </w:r>
      <w:r w:rsidR="00CD195E">
        <w:rPr>
          <w:rFonts w:ascii="gobCL" w:eastAsia="gobCL" w:hAnsi="gobCL" w:cs="gobCL"/>
          <w:color w:val="000000"/>
        </w:rPr>
        <w:t>s</w:t>
      </w:r>
      <w:r>
        <w:rPr>
          <w:rFonts w:ascii="gobCL" w:eastAsia="gobCL" w:hAnsi="gobCL" w:cs="gobCL"/>
          <w:color w:val="000000"/>
        </w:rPr>
        <w:t xml:space="preserve"> comuna</w:t>
      </w:r>
      <w:r w:rsidR="00CD195E">
        <w:rPr>
          <w:rFonts w:ascii="gobCL" w:eastAsia="gobCL" w:hAnsi="gobCL" w:cs="gobCL"/>
          <w:color w:val="000000"/>
        </w:rPr>
        <w:t>s</w:t>
      </w:r>
      <w:r>
        <w:rPr>
          <w:rFonts w:ascii="gobCL" w:eastAsia="gobCL" w:hAnsi="gobCL" w:cs="gobCL"/>
          <w:color w:val="000000"/>
        </w:rPr>
        <w:t xml:space="preserve"> de Valdivia </w:t>
      </w:r>
      <w:r w:rsidR="00CD195E">
        <w:rPr>
          <w:rFonts w:ascii="gobCL" w:eastAsia="gobCL" w:hAnsi="gobCL" w:cs="gobCL"/>
          <w:color w:val="000000"/>
        </w:rPr>
        <w:t xml:space="preserve">y La Unión, </w:t>
      </w:r>
      <w:r>
        <w:rPr>
          <w:rFonts w:ascii="gobCL" w:eastAsia="gobCL" w:hAnsi="gobCL" w:cs="gobCL"/>
          <w:color w:val="000000"/>
        </w:rPr>
        <w:t>al ser capital</w:t>
      </w:r>
      <w:r w:rsidR="00CD195E">
        <w:rPr>
          <w:rFonts w:ascii="gobCL" w:eastAsia="gobCL" w:hAnsi="gobCL" w:cs="gobCL"/>
          <w:color w:val="000000"/>
        </w:rPr>
        <w:t>es provinciales</w:t>
      </w:r>
      <w:r>
        <w:rPr>
          <w:rFonts w:ascii="gobCL" w:eastAsia="gobCL" w:hAnsi="gobCL" w:cs="gobCL"/>
          <w:color w:val="000000"/>
        </w:rPr>
        <w:t>, tiende</w:t>
      </w:r>
      <w:r w:rsidR="00CD195E">
        <w:rPr>
          <w:rFonts w:ascii="gobCL" w:eastAsia="gobCL" w:hAnsi="gobCL" w:cs="gobCL"/>
          <w:color w:val="000000"/>
        </w:rPr>
        <w:t>n</w:t>
      </w:r>
      <w:r>
        <w:rPr>
          <w:rFonts w:ascii="gobCL" w:eastAsia="gobCL" w:hAnsi="gobCL" w:cs="gobCL"/>
          <w:color w:val="000000"/>
        </w:rPr>
        <w:t xml:space="preserve"> a concentrar el mayor número de empresas de la región, representando el </w:t>
      </w:r>
      <w:r w:rsidR="00CD195E">
        <w:rPr>
          <w:rFonts w:ascii="gobCL" w:eastAsia="gobCL" w:hAnsi="gobCL" w:cs="gobCL"/>
          <w:color w:val="000000"/>
        </w:rPr>
        <w:t>54,7</w:t>
      </w:r>
      <w:r>
        <w:rPr>
          <w:rFonts w:ascii="gobCL" w:eastAsia="gobCL" w:hAnsi="gobCL" w:cs="gobCL"/>
          <w:color w:val="000000"/>
        </w:rPr>
        <w:t xml:space="preserve">% del total de empresas, de las cuales el </w:t>
      </w:r>
      <w:r w:rsidR="00CD195E">
        <w:rPr>
          <w:rFonts w:ascii="gobCL" w:eastAsia="gobCL" w:hAnsi="gobCL" w:cs="gobCL"/>
          <w:color w:val="000000"/>
        </w:rPr>
        <w:t>35,5</w:t>
      </w:r>
      <w:r>
        <w:rPr>
          <w:rFonts w:ascii="gobCL" w:eastAsia="gobCL" w:hAnsi="gobCL" w:cs="gobCL"/>
          <w:color w:val="000000"/>
        </w:rPr>
        <w:t xml:space="preserve">% corresponden a microempresas. </w:t>
      </w:r>
    </w:p>
    <w:p w14:paraId="2D535AF0" w14:textId="5B23C90F"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Hoy, ante la contingencia nacional</w:t>
      </w:r>
      <w:r w:rsidR="00375C21">
        <w:rPr>
          <w:rFonts w:ascii="gobCL" w:eastAsia="gobCL" w:hAnsi="gobCL" w:cs="gobCL"/>
          <w:color w:val="000000"/>
        </w:rPr>
        <w:t>/regional, e</w:t>
      </w:r>
      <w:r w:rsidRPr="008775F8">
        <w:rPr>
          <w:rFonts w:ascii="gobCL" w:eastAsia="gobCL" w:hAnsi="gobCL" w:cs="gobCL"/>
          <w:color w:val="000000"/>
        </w:rPr>
        <w:t xml:space="preserve">l Programa </w:t>
      </w:r>
      <w:r w:rsidR="00305800">
        <w:rPr>
          <w:rFonts w:ascii="gobCL" w:eastAsia="gobCL" w:hAnsi="gobCL" w:cs="gobCL"/>
          <w:color w:val="000000"/>
        </w:rPr>
        <w:t>“</w:t>
      </w:r>
      <w:r w:rsidR="00EF3673">
        <w:rPr>
          <w:rFonts w:ascii="gobCL" w:eastAsia="gobCL" w:hAnsi="gobCL" w:cs="gobCL"/>
          <w:color w:val="000000"/>
        </w:rPr>
        <w:t>Reactívate</w:t>
      </w:r>
      <w:r w:rsidR="00305800">
        <w:rPr>
          <w:rFonts w:ascii="gobCL" w:eastAsia="gobCL" w:hAnsi="gobCL" w:cs="gobCL"/>
          <w:color w:val="000000"/>
        </w:rPr>
        <w:t xml:space="preserve"> </w:t>
      </w:r>
      <w:r w:rsidR="00CD195E">
        <w:rPr>
          <w:rFonts w:ascii="gobCL" w:eastAsia="gobCL" w:hAnsi="gobCL" w:cs="gobCL"/>
          <w:color w:val="000000"/>
        </w:rPr>
        <w:t>Capitales Provinciales</w:t>
      </w:r>
      <w:r w:rsidR="00305800">
        <w:rPr>
          <w:rFonts w:ascii="gobCL" w:eastAsia="gobCL" w:hAnsi="gobCL" w:cs="gobCL"/>
          <w:color w:val="000000"/>
        </w:rPr>
        <w:t>”</w:t>
      </w:r>
      <w:r w:rsidRPr="008775F8">
        <w:rPr>
          <w:rFonts w:ascii="gobCL" w:eastAsia="gobCL" w:hAnsi="gobCL" w:cs="gobCL"/>
          <w:color w:val="000000"/>
        </w:rPr>
        <w:t>, busca entregar las herramientas necesarias a aquellas micro</w:t>
      </w:r>
      <w:r w:rsidR="000D4CAF" w:rsidRPr="00DB3D0E">
        <w:rPr>
          <w:rFonts w:ascii="gobCL" w:eastAsia="gobCL" w:hAnsi="gobCL" w:cs="gobCL"/>
          <w:color w:val="000000"/>
        </w:rPr>
        <w:t>empresas, con ventas netas mayores o iguales a 200 UF e inferiores o iguales</w:t>
      </w:r>
      <w:r w:rsidR="00CF761E">
        <w:rPr>
          <w:rFonts w:ascii="gobCL" w:eastAsia="gobCL" w:hAnsi="gobCL" w:cs="gobCL"/>
          <w:color w:val="000000"/>
        </w:rPr>
        <w:t xml:space="preserve"> </w:t>
      </w:r>
      <w:r w:rsidR="00305800">
        <w:rPr>
          <w:rFonts w:ascii="gobCL" w:eastAsia="gobCL" w:hAnsi="gobCL" w:cs="gobCL"/>
          <w:color w:val="000000"/>
        </w:rPr>
        <w:t>a 2.400</w:t>
      </w:r>
      <w:r w:rsidRPr="00DB3D0E">
        <w:rPr>
          <w:rFonts w:ascii="gobCL" w:eastAsia="gobCL" w:hAnsi="gobCL" w:cs="gobCL"/>
          <w:color w:val="000000"/>
        </w:rPr>
        <w:t xml:space="preserve"> UF al año, que se han visto afectadas</w:t>
      </w:r>
      <w:r w:rsidRPr="008775F8">
        <w:rPr>
          <w:rFonts w:ascii="gobCL" w:eastAsia="gobCL" w:hAnsi="gobCL" w:cs="gobCL"/>
          <w:color w:val="000000"/>
        </w:rPr>
        <w:t xml:space="preserve"> en sus ingresos a causa de los últimos acontecimientos vividos en Chile</w:t>
      </w:r>
      <w:r w:rsidR="00E97D33">
        <w:rPr>
          <w:rFonts w:ascii="gobCL" w:eastAsia="gobCL" w:hAnsi="gobCL" w:cs="gobCL"/>
          <w:color w:val="000000"/>
        </w:rPr>
        <w:t xml:space="preserve"> y la región</w:t>
      </w:r>
      <w:r w:rsidRPr="008775F8">
        <w:rPr>
          <w:rFonts w:ascii="gobCL" w:eastAsia="gobCL" w:hAnsi="gobCL" w:cs="gobCL"/>
          <w:color w:val="000000"/>
        </w:rPr>
        <w:t>, según lo establecido en las presentes bases.</w:t>
      </w:r>
    </w:p>
    <w:p w14:paraId="7EC73123" w14:textId="77777777" w:rsidR="008775F8" w:rsidRDefault="008775F8">
      <w:pPr>
        <w:rPr>
          <w:rFonts w:ascii="gobCL" w:eastAsia="gobCL" w:hAnsi="gobCL" w:cs="gobCL"/>
          <w:b/>
        </w:rPr>
      </w:pPr>
      <w:r>
        <w:rPr>
          <w:rFonts w:ascii="gobCL" w:eastAsia="gobCL" w:hAnsi="gobCL" w:cs="gobCL"/>
          <w:b/>
        </w:rPr>
        <w:br w:type="page"/>
      </w:r>
    </w:p>
    <w:p w14:paraId="568A1A96" w14:textId="76B45253"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lastRenderedPageBreak/>
        <w:t>2. ¿Qué es?</w:t>
      </w:r>
    </w:p>
    <w:p w14:paraId="78FF837A" w14:textId="3B8F55ED"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w:t>
      </w:r>
      <w:r w:rsidR="00E97D33">
        <w:rPr>
          <w:rFonts w:ascii="gobCL" w:eastAsia="gobCL" w:hAnsi="gobCL" w:cs="gobCL"/>
        </w:rPr>
        <w:t>ma que busca apoyar a las micro</w:t>
      </w:r>
      <w:r w:rsidRPr="00DB3D0E">
        <w:rPr>
          <w:rFonts w:ascii="gobCL" w:eastAsia="gobCL" w:hAnsi="gobCL" w:cs="gobCL"/>
        </w:rPr>
        <w:t>empresas</w:t>
      </w:r>
      <w:r w:rsidR="00B47309" w:rsidRPr="00DB3D0E">
        <w:rPr>
          <w:rFonts w:ascii="gobCL" w:eastAsia="gobCL" w:hAnsi="gobCL" w:cs="gobCL"/>
        </w:rPr>
        <w:t xml:space="preserve"> </w:t>
      </w:r>
      <w:r w:rsidR="009C7347">
        <w:rPr>
          <w:rFonts w:ascii="gobCL" w:eastAsia="gobCL" w:hAnsi="gobCL" w:cs="gobCL"/>
        </w:rPr>
        <w:t>de</w:t>
      </w:r>
      <w:r w:rsidR="009C7347" w:rsidRPr="009C7347">
        <w:rPr>
          <w:rFonts w:ascii="gobCL" w:eastAsia="gobCL" w:hAnsi="gobCL" w:cs="gobCL"/>
        </w:rPr>
        <w:t xml:space="preserve"> l</w:t>
      </w:r>
      <w:r w:rsidR="009C7347">
        <w:rPr>
          <w:rFonts w:ascii="gobCL" w:eastAsia="gobCL" w:hAnsi="gobCL" w:cs="gobCL"/>
        </w:rPr>
        <w:t>a</w:t>
      </w:r>
      <w:r w:rsidR="00BE0628">
        <w:rPr>
          <w:rFonts w:ascii="gobCL" w:eastAsia="gobCL" w:hAnsi="gobCL" w:cs="gobCL"/>
        </w:rPr>
        <w:t>s comunas de</w:t>
      </w:r>
      <w:r w:rsidR="009C7347">
        <w:rPr>
          <w:rFonts w:ascii="gobCL" w:eastAsia="gobCL" w:hAnsi="gobCL" w:cs="gobCL"/>
        </w:rPr>
        <w:t xml:space="preserve"> Valdivia y La Unión</w:t>
      </w:r>
      <w:r w:rsidR="007967E6">
        <w:rPr>
          <w:rFonts w:ascii="gobCL" w:eastAsia="gobCL" w:hAnsi="gobCL" w:cs="gobCL"/>
        </w:rPr>
        <w:t>, de cualquier sector económico</w:t>
      </w:r>
      <w:r w:rsidR="00B47309" w:rsidRPr="00DB3D0E">
        <w:rPr>
          <w:rFonts w:ascii="gobCL" w:eastAsia="gobCL" w:hAnsi="gobCL" w:cs="gobCL"/>
        </w:rPr>
        <w:t>,</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w:t>
      </w:r>
      <w:r w:rsidR="00B47309" w:rsidRPr="007967E6">
        <w:rPr>
          <w:rFonts w:ascii="gobCL" w:eastAsia="gobCL" w:hAnsi="gobCL" w:cs="gobCL"/>
        </w:rPr>
        <w:t xml:space="preserve">el </w:t>
      </w:r>
      <w:r w:rsidR="00B16EE9">
        <w:rPr>
          <w:rFonts w:ascii="gobCL" w:eastAsia="gobCL" w:hAnsi="gobCL" w:cs="gobCL"/>
        </w:rPr>
        <w:t>30 de junio</w:t>
      </w:r>
      <w:r w:rsidR="00B47309" w:rsidRPr="007967E6">
        <w:rPr>
          <w:rFonts w:ascii="gobCL" w:eastAsia="gobCL" w:hAnsi="gobCL" w:cs="gobCL"/>
        </w:rPr>
        <w:t xml:space="preserve"> de 2019</w:t>
      </w:r>
      <w:r w:rsidR="00B47309" w:rsidRPr="00DB3D0E">
        <w:rPr>
          <w:rFonts w:ascii="gobCL" w:eastAsia="gobCL" w:hAnsi="gobCL" w:cs="gobCL"/>
        </w:rPr>
        <w:t xml:space="preserve"> ante el Servicio de Impuestos Internos; </w:t>
      </w:r>
      <w:r w:rsidR="006E6147" w:rsidRPr="00DB3D0E">
        <w:rPr>
          <w:rFonts w:ascii="gobCL" w:eastAsia="gobCL" w:hAnsi="gobCL" w:cs="gobCL"/>
          <w:lang w:val="es-ES_tradnl"/>
        </w:rPr>
        <w:t>con ventas netas mayores o iguales a 2</w:t>
      </w:r>
      <w:r w:rsidR="00CF761E">
        <w:rPr>
          <w:rFonts w:ascii="gobCL" w:eastAsia="gobCL" w:hAnsi="gobCL" w:cs="gobCL"/>
          <w:lang w:val="es-ES_tradnl"/>
        </w:rPr>
        <w:t xml:space="preserve">00 UF e inferiores o iguales a </w:t>
      </w:r>
      <w:r w:rsidR="007967E6">
        <w:rPr>
          <w:rFonts w:ascii="gobCL" w:eastAsia="gobCL" w:hAnsi="gobCL" w:cs="gobCL"/>
          <w:lang w:val="es-ES_tradnl"/>
        </w:rPr>
        <w:t>2.400</w:t>
      </w:r>
      <w:r w:rsidR="006E6147" w:rsidRPr="00DB3D0E">
        <w:rPr>
          <w:rFonts w:ascii="gobCL" w:eastAsia="gobCL" w:hAnsi="gobCL" w:cs="gobCL"/>
          <w:lang w:val="es-ES_tradnl"/>
        </w:rPr>
        <w:t xml:space="preserve"> UF</w:t>
      </w:r>
      <w:r w:rsidRPr="00DB3D0E">
        <w:rPr>
          <w:rFonts w:ascii="gobCL" w:eastAsia="gobCL" w:hAnsi="gobCL" w:cs="gobCL"/>
        </w:rPr>
        <w:t xml:space="preserve"> al año, que hayan visto afect</w:t>
      </w:r>
      <w:r w:rsidR="00CA4FA2">
        <w:rPr>
          <w:rFonts w:ascii="gobCL" w:eastAsia="gobCL" w:hAnsi="gobCL" w:cs="gobCL"/>
        </w:rPr>
        <w:t>adas sus ventas en</w:t>
      </w:r>
      <w:r w:rsidR="00B16EE9">
        <w:rPr>
          <w:rFonts w:ascii="gobCL" w:eastAsia="gobCL" w:hAnsi="gobCL" w:cs="gobCL"/>
        </w:rPr>
        <w:t xml:space="preserve"> al menos un 2</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3E4F9F59" w:rsidR="001E2557" w:rsidRPr="001E2557" w:rsidRDefault="001E2557" w:rsidP="001E2557">
      <w:pPr>
        <w:spacing w:before="240" w:after="240"/>
        <w:jc w:val="both"/>
        <w:rPr>
          <w:rFonts w:ascii="gobCL" w:eastAsia="gobCL" w:hAnsi="gobCL" w:cs="gobCL"/>
        </w:rPr>
      </w:pPr>
      <w:r w:rsidRPr="00DB3D0E">
        <w:rPr>
          <w:rFonts w:ascii="gobCL" w:eastAsia="gobCL" w:hAnsi="gobCL" w:cs="gobCL"/>
        </w:rPr>
        <w:t xml:space="preserve">Para apoyar la reactivación de su actividad económica, </w:t>
      </w:r>
      <w:r w:rsidR="007967E6">
        <w:rPr>
          <w:rFonts w:ascii="gobCL" w:eastAsia="gobCL" w:hAnsi="gobCL" w:cs="gobCL"/>
        </w:rPr>
        <w:t>el Comité</w:t>
      </w:r>
      <w:r w:rsidRPr="00DB3D0E">
        <w:rPr>
          <w:rFonts w:ascii="gobCL" w:eastAsia="gobCL" w:hAnsi="gobCL" w:cs="gobCL"/>
        </w:rPr>
        <w:t xml:space="preserve"> otorga un su</w:t>
      </w:r>
      <w:r w:rsidR="006E6147" w:rsidRPr="00DB3D0E">
        <w:rPr>
          <w:rFonts w:ascii="gobCL" w:eastAsia="gobCL" w:hAnsi="gobCL" w:cs="gobCL"/>
        </w:rPr>
        <w:t xml:space="preserve">bsidio que les permite adquirir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00708B" w:rsidRPr="00DB3D0E">
        <w:rPr>
          <w:rFonts w:ascii="gobCL" w:eastAsia="gobCL" w:hAnsi="gobCL" w:cs="gobCL"/>
        </w:rPr>
        <w:t xml:space="preserve"> arriendos, sueldos, pago de servicios básicos</w:t>
      </w:r>
      <w:r w:rsidRPr="00DB3D0E">
        <w:rPr>
          <w:rFonts w:ascii="gobCL" w:eastAsia="gobCL" w:hAnsi="gobCL" w:cs="gobCL"/>
        </w:rPr>
        <w:t xml:space="preserve"> y </w:t>
      </w:r>
      <w:r w:rsidR="00B47309" w:rsidRPr="00DB3D0E">
        <w:rPr>
          <w:rFonts w:ascii="gobCL" w:eastAsia="gobCL" w:hAnsi="gobCL" w:cs="gobCL"/>
        </w:rPr>
        <w:t xml:space="preserve">cuotas de crédito,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0" w:name="_heading=h.30j0zll" w:colFirst="0" w:colLast="0"/>
      <w:bookmarkEnd w:id="0"/>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3A101E43" w14:textId="4B919DDB" w:rsidR="00EE18CD" w:rsidRPr="00CA75E0"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831E6D">
        <w:rPr>
          <w:rFonts w:ascii="gobCL" w:eastAsia="gobCL" w:hAnsi="gobCL" w:cs="gobCL"/>
          <w:b/>
          <w:color w:val="000000"/>
        </w:rPr>
        <w:t xml:space="preserve">hasta el </w:t>
      </w:r>
      <w:r w:rsidR="00B915CF" w:rsidRPr="00831E6D">
        <w:rPr>
          <w:rFonts w:ascii="gobCL" w:eastAsia="gobCL" w:hAnsi="gobCL" w:cs="gobCL"/>
          <w:b/>
          <w:color w:val="000000"/>
        </w:rPr>
        <w:t xml:space="preserve">30 de junio de </w:t>
      </w:r>
      <w:r w:rsidR="00E32D6A" w:rsidRPr="00831E6D">
        <w:rPr>
          <w:rFonts w:ascii="gobCL" w:eastAsia="gobCL" w:hAnsi="gobCL" w:cs="gobCL"/>
          <w:b/>
          <w:color w:val="000000"/>
        </w:rPr>
        <w:t>2019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7E748707" w14:textId="4BF9A9DB" w:rsidR="00BF5724" w:rsidRDefault="007C48F8" w:rsidP="007E7A64">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F779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007967E6">
        <w:rPr>
          <w:rFonts w:ascii="gobCL" w:eastAsia="gobCL" w:hAnsi="gobCL" w:cs="gobCL"/>
          <w:color w:val="000000"/>
        </w:rPr>
        <w:t>Sercotec</w:t>
      </w:r>
      <w:r w:rsidRPr="001D7094">
        <w:rPr>
          <w:rFonts w:ascii="gobCL" w:eastAsia="gobCL" w:hAnsi="gobCL" w:cs="gobCL"/>
          <w:color w:val="000000"/>
        </w:rPr>
        <w:t xml:space="preserve"> validará nuevamente esta condición al momento de formalizar.</w:t>
      </w:r>
    </w:p>
    <w:p w14:paraId="215B8BF8" w14:textId="77777777" w:rsidR="007967E6" w:rsidRPr="00BF6A15" w:rsidRDefault="007967E6" w:rsidP="007E7A64">
      <w:pPr>
        <w:pBdr>
          <w:top w:val="nil"/>
          <w:left w:val="nil"/>
          <w:bottom w:val="nil"/>
          <w:right w:val="nil"/>
          <w:between w:val="nil"/>
        </w:pBdr>
        <w:spacing w:after="0"/>
        <w:jc w:val="both"/>
        <w:rPr>
          <w:rFonts w:ascii="gobCL" w:eastAsia="gobCL" w:hAnsi="gobCL" w:cs="gobCL"/>
          <w:color w:val="000000"/>
        </w:rPr>
      </w:pPr>
    </w:p>
    <w:p w14:paraId="173CDB24" w14:textId="7CBE053D" w:rsidR="00BF5724" w:rsidRPr="00DB3D0E"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7F779F">
        <w:rPr>
          <w:rFonts w:ascii="gobCL" w:eastAsia="gobCL" w:hAnsi="gobCL" w:cs="gobCL"/>
          <w:color w:val="000000"/>
        </w:rPr>
        <w:t>3</w:t>
      </w:r>
      <w:r w:rsidRPr="00BF6A15">
        <w:rPr>
          <w:rFonts w:ascii="gobCL" w:eastAsia="gobCL" w:hAnsi="gobCL" w:cs="gobCL"/>
          <w:color w:val="000000"/>
        </w:rPr>
        <w:t xml:space="preserve"> </w:t>
      </w:r>
      <w:r w:rsidRPr="00DB3D0E">
        <w:rPr>
          <w:rFonts w:ascii="gobCL" w:eastAsia="gobCL" w:hAnsi="gobCL" w:cs="gobCL"/>
          <w:color w:val="000000"/>
        </w:rPr>
        <w:t xml:space="preserve">Tener domicilio comercial en </w:t>
      </w:r>
      <w:r w:rsidR="007734D6" w:rsidRPr="007734D6">
        <w:rPr>
          <w:rFonts w:ascii="gobCL" w:eastAsia="gobCL" w:hAnsi="gobCL" w:cs="gobCL"/>
          <w:color w:val="000000"/>
        </w:rPr>
        <w:t>la</w:t>
      </w:r>
      <w:r w:rsidR="00BE0628">
        <w:rPr>
          <w:rFonts w:ascii="gobCL" w:eastAsia="gobCL" w:hAnsi="gobCL" w:cs="gobCL"/>
          <w:color w:val="000000"/>
        </w:rPr>
        <w:t xml:space="preserve">s comunas de </w:t>
      </w:r>
      <w:r w:rsidR="007734D6" w:rsidRPr="007734D6">
        <w:rPr>
          <w:rFonts w:ascii="gobCL" w:eastAsia="gobCL" w:hAnsi="gobCL" w:cs="gobCL"/>
          <w:color w:val="000000"/>
        </w:rPr>
        <w:t>Valdivia o La Unión</w:t>
      </w:r>
      <w:r w:rsidRPr="00DB3D0E">
        <w:rPr>
          <w:rFonts w:ascii="gobCL" w:eastAsia="gobCL" w:hAnsi="gobCL" w:cs="gobCL"/>
          <w:color w:val="000000"/>
        </w:rPr>
        <w:t>.</w:t>
      </w:r>
    </w:p>
    <w:p w14:paraId="68EAD619" w14:textId="77777777" w:rsidR="003F29F2" w:rsidRPr="00DB3D0E"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6561486C" w:rsidR="00481082" w:rsidRDefault="001515EE" w:rsidP="003877A5">
      <w:pPr>
        <w:pBdr>
          <w:top w:val="nil"/>
          <w:left w:val="nil"/>
          <w:bottom w:val="nil"/>
          <w:right w:val="nil"/>
          <w:between w:val="nil"/>
        </w:pBdr>
        <w:spacing w:after="0"/>
        <w:jc w:val="both"/>
        <w:rPr>
          <w:rFonts w:ascii="gobCL" w:eastAsia="gobCL" w:hAnsi="gobCL" w:cs="gobCL"/>
          <w:b/>
          <w:u w:val="single"/>
        </w:rPr>
      </w:pPr>
      <w:r w:rsidRPr="00DB3D0E">
        <w:rPr>
          <w:rFonts w:ascii="gobCL" w:eastAsia="gobCL" w:hAnsi="gobCL" w:cs="gobCL"/>
          <w:color w:val="000000"/>
        </w:rPr>
        <w:t>a.</w:t>
      </w:r>
      <w:r w:rsidR="007F779F">
        <w:rPr>
          <w:rFonts w:ascii="gobCL" w:eastAsia="gobCL" w:hAnsi="gobCL" w:cs="gobCL"/>
          <w:color w:val="000000"/>
        </w:rPr>
        <w:t>4</w:t>
      </w:r>
      <w:r w:rsidRPr="00DB3D0E">
        <w:rPr>
          <w:rFonts w:ascii="gobCL" w:eastAsia="gobCL" w:hAnsi="gobCL" w:cs="gobCL"/>
          <w:color w:val="000000"/>
        </w:rPr>
        <w:t xml:space="preserve"> </w:t>
      </w:r>
      <w:r w:rsidR="003877A5" w:rsidRPr="003877A5">
        <w:rPr>
          <w:rFonts w:ascii="gobCL" w:eastAsia="gobCL" w:hAnsi="gobCL" w:cs="gobCL"/>
          <w:bCs/>
          <w:iCs/>
          <w:color w:val="000000"/>
        </w:rPr>
        <w:t>No haber sido beneficiario de las convocatorias Reactívate de Sercotec (cualquier fuente de financiamiento). Sercotec validará nuevamente esta condición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27EDDCCE"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3C32BE92"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CF761E">
        <w:rPr>
          <w:rFonts w:ascii="gobCL" w:eastAsia="gobCL" w:hAnsi="gobCL" w:cs="gobCL"/>
          <w:b/>
        </w:rPr>
        <w:t xml:space="preserve">iguales a </w:t>
      </w:r>
      <w:r w:rsidR="007967E6">
        <w:rPr>
          <w:rFonts w:ascii="gobCL" w:eastAsia="gobCL" w:hAnsi="gobCL" w:cs="gobCL"/>
          <w:b/>
        </w:rPr>
        <w:t>2.4</w:t>
      </w:r>
      <w:r w:rsidR="00B47309" w:rsidRPr="00B47309">
        <w:rPr>
          <w:rFonts w:ascii="gobCL" w:eastAsia="gobCL" w:hAnsi="gobCL" w:cs="gobCL"/>
          <w:b/>
        </w:rPr>
        <w:t>00 UF</w:t>
      </w:r>
      <w:r w:rsidR="00B47309">
        <w:rPr>
          <w:rFonts w:ascii="gobCL" w:eastAsia="gobCL" w:hAnsi="gobCL" w:cs="gobCL"/>
          <w:b/>
        </w:rPr>
        <w:t>.</w:t>
      </w:r>
    </w:p>
    <w:p w14:paraId="398DF290" w14:textId="4ACD8789"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B3D0E">
        <w:trPr>
          <w:trHeight w:val="765"/>
          <w:jc w:val="center"/>
        </w:trPr>
        <w:tc>
          <w:tcPr>
            <w:tcW w:w="6325" w:type="dxa"/>
            <w:shd w:val="clear" w:color="auto" w:fill="D9D9D9"/>
          </w:tcPr>
          <w:p w14:paraId="15B1EF14" w14:textId="7110274D"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 xml:space="preserve">Período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3F55E8">
              <w:rPr>
                <w:rFonts w:ascii="gobCL" w:eastAsia="gobCL" w:hAnsi="gobCL" w:cs="gobCL"/>
                <w:color w:val="000000"/>
              </w:rPr>
              <w:t xml:space="preserve"> e inferiores o iguales a 2.4</w:t>
            </w:r>
            <w:r w:rsidRPr="00CA75E0">
              <w:rPr>
                <w:rFonts w:ascii="gobCL" w:eastAsia="gobCL" w:hAnsi="gobCL" w:cs="gobCL"/>
                <w:color w:val="000000"/>
              </w:rPr>
              <w:t xml:space="preserve">00 UF. </w:t>
            </w:r>
          </w:p>
        </w:tc>
      </w:tr>
      <w:tr w:rsidR="00FD1F7A" w:rsidRPr="00CA75E0" w14:paraId="60531623" w14:textId="77777777" w:rsidTr="003F55E8">
        <w:trPr>
          <w:jc w:val="center"/>
        </w:trPr>
        <w:tc>
          <w:tcPr>
            <w:tcW w:w="6325" w:type="dxa"/>
            <w:vAlign w:val="center"/>
          </w:tcPr>
          <w:p w14:paraId="65509AE4" w14:textId="7EA37A20" w:rsidR="00FD1F7A" w:rsidRPr="00CA75E0" w:rsidRDefault="008137BE" w:rsidP="008137BE">
            <w:pPr>
              <w:pBdr>
                <w:top w:val="nil"/>
                <w:left w:val="nil"/>
                <w:bottom w:val="nil"/>
                <w:right w:val="nil"/>
                <w:between w:val="nil"/>
              </w:pBdr>
              <w:tabs>
                <w:tab w:val="left" w:pos="709"/>
              </w:tabs>
              <w:spacing w:before="120" w:after="120"/>
              <w:ind w:hanging="720"/>
              <w:jc w:val="center"/>
              <w:rPr>
                <w:rFonts w:ascii="gobCL" w:eastAsia="gobCL" w:hAnsi="gobCL" w:cs="gobCL"/>
                <w:color w:val="000000"/>
              </w:rPr>
            </w:pPr>
            <w:r>
              <w:rPr>
                <w:rFonts w:ascii="gobCL" w:eastAsia="gobCL" w:hAnsi="gobCL" w:cs="gobCL"/>
                <w:color w:val="000000"/>
              </w:rPr>
              <w:t xml:space="preserve">          </w:t>
            </w:r>
            <w:r w:rsidR="00CF3972">
              <w:rPr>
                <w:rFonts w:ascii="gobCL" w:eastAsia="gobCL" w:hAnsi="gobCL" w:cs="gobCL"/>
                <w:color w:val="000000"/>
              </w:rPr>
              <w:t>Julio</w:t>
            </w:r>
            <w:r w:rsidR="00FD1F7A">
              <w:rPr>
                <w:rFonts w:ascii="gobCL" w:eastAsia="gobCL" w:hAnsi="gobCL" w:cs="gobCL"/>
                <w:color w:val="000000"/>
              </w:rPr>
              <w:t xml:space="preserve"> 2019 – </w:t>
            </w:r>
            <w:r w:rsidR="00CF3972">
              <w:rPr>
                <w:rFonts w:ascii="gobCL" w:eastAsia="gobCL" w:hAnsi="gobCL" w:cs="gobCL"/>
                <w:color w:val="000000"/>
              </w:rPr>
              <w:t>Jun</w:t>
            </w:r>
            <w:r w:rsidR="003F55E8">
              <w:rPr>
                <w:rFonts w:ascii="gobCL" w:eastAsia="gobCL" w:hAnsi="gobCL" w:cs="gobCL"/>
                <w:color w:val="000000"/>
              </w:rPr>
              <w:t>io</w:t>
            </w:r>
            <w:r w:rsidR="00FD1F7A">
              <w:rPr>
                <w:rFonts w:ascii="gobCL" w:eastAsia="gobCL" w:hAnsi="gobCL" w:cs="gobCL"/>
                <w:color w:val="000000"/>
              </w:rPr>
              <w:t xml:space="preserve"> </w:t>
            </w:r>
            <w:r w:rsidR="00FD1F7A" w:rsidRPr="00CA75E0">
              <w:rPr>
                <w:rFonts w:ascii="gobCL" w:eastAsia="gobCL" w:hAnsi="gobCL" w:cs="gobCL"/>
                <w:color w:val="000000"/>
              </w:rPr>
              <w:t>2020</w:t>
            </w:r>
          </w:p>
        </w:tc>
      </w:tr>
    </w:tbl>
    <w:p w14:paraId="032F3238" w14:textId="1C505E47" w:rsidR="002862B1" w:rsidRPr="00DB3D0E" w:rsidRDefault="007C48F8">
      <w:pPr>
        <w:spacing w:before="240" w:after="240" w:line="240" w:lineRule="auto"/>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CF761E">
        <w:rPr>
          <w:rFonts w:ascii="gobCL" w:eastAsia="gobCL" w:hAnsi="gobCL" w:cs="gobCL"/>
        </w:rPr>
        <w:t xml:space="preserve">a </w:t>
      </w:r>
      <w:r w:rsidR="004228C4">
        <w:rPr>
          <w:rFonts w:ascii="gobCL" w:eastAsia="gobCL" w:hAnsi="gobCL" w:cs="gobCL"/>
        </w:rPr>
        <w:t>2.4</w:t>
      </w:r>
      <w:r w:rsidRPr="00DB3D0E">
        <w:rPr>
          <w:rFonts w:ascii="gobCL" w:eastAsia="gobCL" w:hAnsi="gobCL" w:cs="gobCL"/>
        </w:rPr>
        <w:t xml:space="preserve">00 UF, lo cual se calcula con el monto total de ventas netas durante el período de cálculo de ventas netas de la cooperativa, dividido por el número de asociados. </w:t>
      </w:r>
    </w:p>
    <w:p w14:paraId="0B8FBA66" w14:textId="1D00ECE7" w:rsidR="008273BB" w:rsidRPr="00DB3D0E" w:rsidRDefault="007C48F8" w:rsidP="008273BB">
      <w:pPr>
        <w:pBdr>
          <w:top w:val="nil"/>
          <w:left w:val="nil"/>
          <w:bottom w:val="nil"/>
          <w:right w:val="nil"/>
          <w:between w:val="nil"/>
        </w:pBdr>
        <w:spacing w:after="0" w:line="240" w:lineRule="auto"/>
        <w:jc w:val="both"/>
        <w:rPr>
          <w:rFonts w:ascii="gobCL" w:eastAsia="gobCL" w:hAnsi="gobCL" w:cs="gobCL"/>
          <w:b/>
        </w:rPr>
      </w:pPr>
      <w:r w:rsidRPr="00DB3D0E">
        <w:rPr>
          <w:rFonts w:ascii="gobCL" w:eastAsia="gobCL" w:hAnsi="gobCL" w:cs="gobCL"/>
          <w:b/>
        </w:rPr>
        <w:t xml:space="preserve">b.2.- </w:t>
      </w:r>
      <w:r w:rsidR="008273BB" w:rsidRPr="00DB3D0E">
        <w:rPr>
          <w:rFonts w:ascii="gobCL" w:eastAsia="gobCL" w:hAnsi="gobCL" w:cs="gobCL"/>
          <w:b/>
        </w:rPr>
        <w:t xml:space="preserve">Disminución de las ventas de a lo menos un </w:t>
      </w:r>
      <w:r w:rsidR="002E1FB2">
        <w:rPr>
          <w:rFonts w:ascii="gobCL" w:eastAsia="gobCL" w:hAnsi="gobCL" w:cs="gobCL"/>
          <w:b/>
        </w:rPr>
        <w:t>2</w:t>
      </w:r>
      <w:r w:rsidR="00CF761E">
        <w:rPr>
          <w:rFonts w:ascii="gobCL" w:eastAsia="gobCL" w:hAnsi="gobCL" w:cs="gobCL"/>
          <w:b/>
        </w:rPr>
        <w:t>0</w:t>
      </w:r>
      <w:r w:rsidR="008273BB" w:rsidRPr="00DB3D0E">
        <w:rPr>
          <w:rFonts w:ascii="gobCL" w:eastAsia="gobCL" w:hAnsi="gobCL" w:cs="gobCL"/>
          <w:b/>
        </w:rPr>
        <w:t xml:space="preserve">%. </w:t>
      </w:r>
    </w:p>
    <w:p w14:paraId="23EE9234"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p w14:paraId="08FC3EA9" w14:textId="12315070" w:rsidR="00BC48C7" w:rsidRDefault="00BC48C7" w:rsidP="008273BB">
      <w:pPr>
        <w:pBdr>
          <w:top w:val="nil"/>
          <w:left w:val="nil"/>
          <w:bottom w:val="nil"/>
          <w:right w:val="nil"/>
          <w:between w:val="nil"/>
        </w:pBdr>
        <w:spacing w:after="0" w:line="240" w:lineRule="auto"/>
        <w:jc w:val="both"/>
        <w:rPr>
          <w:rFonts w:ascii="gobCL" w:eastAsia="gobCL" w:hAnsi="gobCL" w:cs="gobCL"/>
        </w:rPr>
      </w:pPr>
      <w:r>
        <w:rPr>
          <w:rFonts w:ascii="gobCL" w:eastAsia="gobCL" w:hAnsi="gobCL" w:cs="gobCL"/>
        </w:rPr>
        <w:t>Tener disminución de ventas considerado de la siguiente manera:</w:t>
      </w:r>
    </w:p>
    <w:p w14:paraId="1D0BBB25" w14:textId="4FBDAF07" w:rsidR="00BC48C7" w:rsidRDefault="00BC48C7" w:rsidP="008273BB">
      <w:pPr>
        <w:pBdr>
          <w:top w:val="nil"/>
          <w:left w:val="nil"/>
          <w:bottom w:val="nil"/>
          <w:right w:val="nil"/>
          <w:between w:val="nil"/>
        </w:pBdr>
        <w:spacing w:after="0" w:line="240" w:lineRule="auto"/>
        <w:jc w:val="both"/>
        <w:rPr>
          <w:rFonts w:ascii="gobCL" w:eastAsia="gobCL" w:hAnsi="gobCL" w:cs="gobCL"/>
        </w:rPr>
      </w:pPr>
    </w:p>
    <w:p w14:paraId="7455860E" w14:textId="2825FA9D" w:rsidR="00475B40" w:rsidRPr="00A94CF6" w:rsidRDefault="00BC48C7" w:rsidP="008273BB">
      <w:pPr>
        <w:pBdr>
          <w:top w:val="nil"/>
          <w:left w:val="nil"/>
          <w:bottom w:val="nil"/>
          <w:right w:val="nil"/>
          <w:between w:val="nil"/>
        </w:pBdr>
        <w:spacing w:after="0" w:line="240" w:lineRule="auto"/>
        <w:jc w:val="both"/>
        <w:rPr>
          <w:rFonts w:ascii="gobCL" w:eastAsia="gobCL" w:hAnsi="gobCL" w:cs="gobCL"/>
        </w:rPr>
      </w:pPr>
      <w:r w:rsidRPr="00A94CF6">
        <w:rPr>
          <w:rFonts w:ascii="gobCL" w:eastAsia="gobCL" w:hAnsi="gobCL" w:cs="gobCL"/>
        </w:rPr>
        <w:t xml:space="preserve">Para empresas con </w:t>
      </w:r>
      <w:r w:rsidR="00675012">
        <w:rPr>
          <w:rFonts w:ascii="gobCL" w:eastAsia="gobCL" w:hAnsi="gobCL" w:cs="gobCL"/>
        </w:rPr>
        <w:t>inicio de actividades anterior</w:t>
      </w:r>
      <w:r w:rsidRPr="00A94CF6">
        <w:rPr>
          <w:rFonts w:ascii="gobCL" w:eastAsia="gobCL" w:hAnsi="gobCL" w:cs="gobCL"/>
        </w:rPr>
        <w:t xml:space="preserve"> a </w:t>
      </w:r>
      <w:r w:rsidR="00AE3C9A" w:rsidRPr="00A94CF6">
        <w:rPr>
          <w:rFonts w:ascii="gobCL" w:eastAsia="gobCL" w:hAnsi="gobCL" w:cs="gobCL"/>
        </w:rPr>
        <w:t>marzo 2019</w:t>
      </w:r>
      <w:r w:rsidRPr="00A94CF6">
        <w:rPr>
          <w:rFonts w:ascii="gobCL" w:eastAsia="gobCL" w:hAnsi="gobCL" w:cs="gobCL"/>
        </w:rPr>
        <w:t xml:space="preserve">, el porcentaje de disminución de ventas se calculará comparando las ventas promedio del </w:t>
      </w:r>
      <w:r w:rsidR="008273BB" w:rsidRPr="00A94CF6">
        <w:rPr>
          <w:rFonts w:ascii="gobCL" w:eastAsia="gobCL" w:hAnsi="gobCL" w:cs="gobCL"/>
        </w:rPr>
        <w:t xml:space="preserve">período 1 </w:t>
      </w:r>
      <w:r w:rsidR="00475B40" w:rsidRPr="00A94CF6">
        <w:rPr>
          <w:rFonts w:ascii="gobCL" w:eastAsia="gobCL" w:hAnsi="gobCL" w:cs="gobCL"/>
        </w:rPr>
        <w:t>(</w:t>
      </w:r>
      <w:r w:rsidR="00AE3C9A" w:rsidRPr="00A94CF6">
        <w:rPr>
          <w:rFonts w:ascii="gobCL" w:eastAsia="gobCL" w:hAnsi="gobCL" w:cs="gobCL"/>
        </w:rPr>
        <w:t>marzo 2019 – junio 2019</w:t>
      </w:r>
      <w:r w:rsidR="00475B40" w:rsidRPr="00A94CF6">
        <w:rPr>
          <w:rFonts w:ascii="gobCL" w:eastAsia="gobCL" w:hAnsi="gobCL" w:cs="gobCL"/>
        </w:rPr>
        <w:t xml:space="preserve">) con </w:t>
      </w:r>
      <w:r w:rsidR="005D07CD" w:rsidRPr="00A94CF6">
        <w:rPr>
          <w:rFonts w:ascii="gobCL" w:eastAsia="gobCL" w:hAnsi="gobCL" w:cs="gobCL"/>
        </w:rPr>
        <w:t>el total de</w:t>
      </w:r>
      <w:r w:rsidR="00475B40" w:rsidRPr="00A94CF6">
        <w:rPr>
          <w:rFonts w:ascii="gobCL" w:eastAsia="gobCL" w:hAnsi="gobCL" w:cs="gobCL"/>
        </w:rPr>
        <w:t xml:space="preserve"> ventas del período 2 (</w:t>
      </w:r>
      <w:r w:rsidR="002E1FB2" w:rsidRPr="00A94CF6">
        <w:rPr>
          <w:rFonts w:ascii="gobCL" w:eastAsia="gobCL" w:hAnsi="gobCL" w:cs="gobCL"/>
        </w:rPr>
        <w:t>marzo 2020</w:t>
      </w:r>
      <w:r w:rsidRPr="00A94CF6">
        <w:rPr>
          <w:rFonts w:ascii="gobCL" w:eastAsia="gobCL" w:hAnsi="gobCL" w:cs="gobCL"/>
        </w:rPr>
        <w:t xml:space="preserve"> – ju</w:t>
      </w:r>
      <w:r w:rsidR="002E1FB2" w:rsidRPr="00A94CF6">
        <w:rPr>
          <w:rFonts w:ascii="gobCL" w:eastAsia="gobCL" w:hAnsi="gobCL" w:cs="gobCL"/>
        </w:rPr>
        <w:t>n</w:t>
      </w:r>
      <w:r w:rsidRPr="00A94CF6">
        <w:rPr>
          <w:rFonts w:ascii="gobCL" w:eastAsia="gobCL" w:hAnsi="gobCL" w:cs="gobCL"/>
        </w:rPr>
        <w:t>io 2020</w:t>
      </w:r>
      <w:r w:rsidR="00475B40" w:rsidRPr="00A94CF6">
        <w:rPr>
          <w:rFonts w:ascii="gobCL" w:eastAsia="gobCL" w:hAnsi="gobCL" w:cs="gobCL"/>
        </w:rPr>
        <w:t>).</w:t>
      </w:r>
    </w:p>
    <w:p w14:paraId="4931771F" w14:textId="32598C23" w:rsidR="00AE3C9A" w:rsidRPr="00A94CF6" w:rsidRDefault="00AE3C9A" w:rsidP="008273BB">
      <w:pPr>
        <w:pBdr>
          <w:top w:val="nil"/>
          <w:left w:val="nil"/>
          <w:bottom w:val="nil"/>
          <w:right w:val="nil"/>
          <w:between w:val="nil"/>
        </w:pBdr>
        <w:spacing w:after="0" w:line="240" w:lineRule="auto"/>
        <w:jc w:val="both"/>
        <w:rPr>
          <w:rFonts w:ascii="gobCL" w:eastAsia="gobCL" w:hAnsi="gobCL" w:cs="gobCL"/>
        </w:rPr>
      </w:pPr>
    </w:p>
    <w:p w14:paraId="3061F29B" w14:textId="1DC9DD97" w:rsidR="00AE3C9A" w:rsidRDefault="00AE3C9A" w:rsidP="008273BB">
      <w:pPr>
        <w:pBdr>
          <w:top w:val="nil"/>
          <w:left w:val="nil"/>
          <w:bottom w:val="nil"/>
          <w:right w:val="nil"/>
          <w:between w:val="nil"/>
        </w:pBdr>
        <w:spacing w:after="0" w:line="240" w:lineRule="auto"/>
        <w:jc w:val="both"/>
        <w:rPr>
          <w:rFonts w:ascii="gobCL" w:eastAsia="gobCL" w:hAnsi="gobCL" w:cs="gobCL"/>
        </w:rPr>
      </w:pPr>
      <w:r w:rsidRPr="00A94CF6">
        <w:rPr>
          <w:rFonts w:ascii="gobCL" w:eastAsia="gobCL" w:hAnsi="gobCL" w:cs="gobCL"/>
        </w:rPr>
        <w:t>Para empresas con inicio de actividades a partir de marzo 2019, el porcentaje de disminución de ventas se calculará comparando las ventas promedio del período 1 (julio 2019 – octubre 2019) con el total de ventas del período 2 (marzo 2020 – junio 2020).</w:t>
      </w:r>
    </w:p>
    <w:p w14:paraId="4E7E2412" w14:textId="3DC8BF9D" w:rsidR="00BC48C7" w:rsidRDefault="00BC48C7" w:rsidP="008273BB">
      <w:pPr>
        <w:pBdr>
          <w:top w:val="nil"/>
          <w:left w:val="nil"/>
          <w:bottom w:val="nil"/>
          <w:right w:val="nil"/>
          <w:between w:val="nil"/>
        </w:pBdr>
        <w:spacing w:after="0" w:line="240" w:lineRule="auto"/>
        <w:jc w:val="both"/>
        <w:rPr>
          <w:rFonts w:ascii="gobCL" w:eastAsia="gobCL" w:hAnsi="gobCL" w:cs="gobCL"/>
        </w:rPr>
      </w:pPr>
    </w:p>
    <w:p w14:paraId="2A2D06E5"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8A116D">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25CFD135" w:rsidR="002862B1" w:rsidRPr="00DB3D0E" w:rsidRDefault="007C48F8" w:rsidP="00C15DAF">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2E1FB2">
              <w:rPr>
                <w:rFonts w:ascii="gobCL" w:eastAsia="gobCL" w:hAnsi="gobCL" w:cs="gobCL"/>
                <w:sz w:val="22"/>
                <w:szCs w:val="22"/>
              </w:rPr>
              <w:t>30 de junio</w:t>
            </w:r>
            <w:r w:rsidR="000620A2" w:rsidRPr="00DB3D0E">
              <w:rPr>
                <w:rFonts w:ascii="gobCL" w:eastAsia="gobCL" w:hAnsi="gobCL" w:cs="gobCL"/>
                <w:sz w:val="22"/>
                <w:szCs w:val="22"/>
              </w:rPr>
              <w:t xml:space="preserve">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CF761E">
              <w:rPr>
                <w:rFonts w:ascii="gobCL" w:eastAsia="gobCL" w:hAnsi="gobCL" w:cs="gobCL"/>
                <w:sz w:val="22"/>
                <w:szCs w:val="22"/>
              </w:rPr>
              <w:t xml:space="preserve"> a </w:t>
            </w:r>
            <w:r w:rsidR="00E80179">
              <w:rPr>
                <w:rFonts w:ascii="gobCL" w:eastAsia="gobCL" w:hAnsi="gobCL" w:cs="gobCL"/>
                <w:sz w:val="22"/>
                <w:szCs w:val="22"/>
              </w:rPr>
              <w:t>2.4</w:t>
            </w:r>
            <w:r w:rsidR="00FE1F83" w:rsidRPr="00DB3D0E">
              <w:rPr>
                <w:rFonts w:ascii="gobCL" w:eastAsia="gobCL" w:hAnsi="gobCL" w:cs="gobCL"/>
                <w:sz w:val="22"/>
                <w:szCs w:val="22"/>
              </w:rPr>
              <w:t xml:space="preserve">00 UF </w:t>
            </w:r>
            <w:r w:rsidR="00245140" w:rsidRPr="00DB3D0E">
              <w:rPr>
                <w:rFonts w:ascii="gobCL" w:eastAsia="gobCL" w:hAnsi="gobCL" w:cs="gobCL"/>
                <w:sz w:val="22"/>
                <w:szCs w:val="22"/>
              </w:rPr>
              <w:t xml:space="preserve">en el período </w:t>
            </w:r>
            <w:r w:rsidR="002E1FB2">
              <w:rPr>
                <w:rFonts w:ascii="gobCL" w:eastAsia="gobCL" w:hAnsi="gobCL" w:cs="gobCL"/>
                <w:sz w:val="22"/>
                <w:szCs w:val="22"/>
              </w:rPr>
              <w:t>julio</w:t>
            </w:r>
            <w:r w:rsidR="00245140" w:rsidRPr="00DB3D0E">
              <w:rPr>
                <w:rFonts w:ascii="gobCL" w:eastAsia="gobCL" w:hAnsi="gobCL" w:cs="gobCL"/>
                <w:sz w:val="22"/>
                <w:szCs w:val="22"/>
              </w:rPr>
              <w:t xml:space="preserve"> 2019 – </w:t>
            </w:r>
            <w:r w:rsidR="00E80179">
              <w:rPr>
                <w:rFonts w:ascii="gobCL" w:eastAsia="gobCL" w:hAnsi="gobCL" w:cs="gobCL"/>
                <w:sz w:val="22"/>
                <w:szCs w:val="22"/>
              </w:rPr>
              <w:t>ju</w:t>
            </w:r>
            <w:r w:rsidR="002E1FB2">
              <w:rPr>
                <w:rFonts w:ascii="gobCL" w:eastAsia="gobCL" w:hAnsi="gobCL" w:cs="gobCL"/>
                <w:sz w:val="22"/>
                <w:szCs w:val="22"/>
              </w:rPr>
              <w:t>n</w:t>
            </w:r>
            <w:r w:rsidR="00E80179">
              <w:rPr>
                <w:rFonts w:ascii="gobCL" w:eastAsia="gobCL" w:hAnsi="gobCL" w:cs="gobCL"/>
                <w:sz w:val="22"/>
                <w:szCs w:val="22"/>
              </w:rPr>
              <w:t>io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o aquellas que presenten meno</w:t>
            </w:r>
            <w:r w:rsidR="00463AF0">
              <w:rPr>
                <w:rFonts w:ascii="gobCL" w:eastAsia="gobCL" w:hAnsi="gobCL" w:cs="gobCL"/>
                <w:sz w:val="22"/>
                <w:szCs w:val="22"/>
              </w:rPr>
              <w:t>s de un 2</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D07F2" w:rsidRPr="00DB3D0E">
              <w:rPr>
                <w:rFonts w:ascii="gobCL" w:eastAsia="gobCL" w:hAnsi="gobCL" w:cs="gobCL"/>
                <w:sz w:val="22"/>
                <w:szCs w:val="22"/>
              </w:rPr>
              <w:t xml:space="preserve"> </w:t>
            </w:r>
          </w:p>
        </w:tc>
      </w:tr>
    </w:tbl>
    <w:p w14:paraId="0F4A8DE0" w14:textId="77777777" w:rsidR="00DB3D0E" w:rsidRDefault="00DB3D0E" w:rsidP="00086934">
      <w:pPr>
        <w:pBdr>
          <w:top w:val="nil"/>
          <w:left w:val="nil"/>
          <w:bottom w:val="nil"/>
          <w:right w:val="nil"/>
          <w:between w:val="nil"/>
        </w:pBdr>
        <w:spacing w:after="0" w:line="276" w:lineRule="auto"/>
        <w:jc w:val="both"/>
        <w:rPr>
          <w:rFonts w:ascii="gobCL" w:eastAsia="gobCL" w:hAnsi="gobCL" w:cs="gobCL"/>
          <w:b/>
          <w:color w:val="000000"/>
        </w:rPr>
      </w:pPr>
    </w:p>
    <w:p w14:paraId="1C5476B0" w14:textId="77B91728" w:rsidR="00086934" w:rsidRDefault="00086934" w:rsidP="00086934">
      <w:pPr>
        <w:pBdr>
          <w:top w:val="nil"/>
          <w:left w:val="nil"/>
          <w:bottom w:val="nil"/>
          <w:right w:val="nil"/>
          <w:between w:val="nil"/>
        </w:pBdr>
        <w:spacing w:after="0" w:line="276" w:lineRule="auto"/>
        <w:jc w:val="both"/>
        <w:rPr>
          <w:rFonts w:ascii="gobCL" w:eastAsia="gobCL" w:hAnsi="gobCL" w:cs="gobCL"/>
          <w:b/>
          <w:color w:val="000000"/>
        </w:rPr>
      </w:pPr>
      <w:r w:rsidRPr="00DB3D0E">
        <w:rPr>
          <w:rFonts w:ascii="gobCL" w:eastAsia="gobCL" w:hAnsi="gobCL" w:cs="gobCL"/>
          <w:b/>
          <w:color w:val="000000"/>
        </w:rPr>
        <w:t xml:space="preserve">b.3 Tener </w:t>
      </w:r>
      <w:r w:rsidR="00FF440F">
        <w:rPr>
          <w:rFonts w:ascii="gobCL" w:eastAsia="gobCL" w:hAnsi="gobCL" w:cs="gobCL"/>
          <w:b/>
          <w:color w:val="000000"/>
        </w:rPr>
        <w:t>domicilio comercial</w:t>
      </w:r>
      <w:r w:rsidRPr="00DB3D0E">
        <w:rPr>
          <w:rFonts w:ascii="gobCL" w:eastAsia="gobCL" w:hAnsi="gobCL" w:cs="gobCL"/>
          <w:b/>
          <w:color w:val="000000"/>
        </w:rPr>
        <w:t xml:space="preserve"> </w:t>
      </w:r>
      <w:r w:rsidR="00FF440F">
        <w:rPr>
          <w:rFonts w:ascii="gobCL" w:eastAsia="gobCL" w:hAnsi="gobCL" w:cs="gobCL"/>
          <w:b/>
          <w:color w:val="000000"/>
        </w:rPr>
        <w:t>en primera cate</w:t>
      </w:r>
      <w:r w:rsidR="002512F4">
        <w:rPr>
          <w:rFonts w:ascii="gobCL" w:eastAsia="gobCL" w:hAnsi="gobCL" w:cs="gobCL"/>
          <w:b/>
          <w:color w:val="000000"/>
        </w:rPr>
        <w:t xml:space="preserve">goría en la ciudad de Valdivia </w:t>
      </w:r>
      <w:r w:rsidR="00FF440F">
        <w:rPr>
          <w:rFonts w:ascii="gobCL" w:eastAsia="gobCL" w:hAnsi="gobCL" w:cs="gobCL"/>
          <w:b/>
          <w:color w:val="000000"/>
        </w:rPr>
        <w:t>o La Unión</w:t>
      </w:r>
      <w:r w:rsidR="00A51D35" w:rsidRPr="00A51D35">
        <w:rPr>
          <w:rFonts w:ascii="gobCL" w:eastAsia="gobCL" w:hAnsi="gobCL" w:cs="gobCL"/>
          <w:b/>
          <w:color w:val="000000"/>
        </w:rPr>
        <w:t>.</w:t>
      </w:r>
    </w:p>
    <w:p w14:paraId="46177872" w14:textId="77777777" w:rsidR="00FF440F" w:rsidRDefault="00FF440F" w:rsidP="00A51D35">
      <w:pPr>
        <w:pBdr>
          <w:top w:val="nil"/>
          <w:left w:val="nil"/>
          <w:bottom w:val="nil"/>
          <w:right w:val="nil"/>
          <w:between w:val="nil"/>
        </w:pBdr>
        <w:spacing w:after="0" w:line="276" w:lineRule="auto"/>
        <w:jc w:val="both"/>
        <w:rPr>
          <w:rFonts w:ascii="gobCL" w:eastAsia="gobCL" w:hAnsi="gobCL" w:cs="gobCL"/>
          <w:color w:val="000000"/>
        </w:rPr>
      </w:pPr>
    </w:p>
    <w:p w14:paraId="29B24FBC" w14:textId="2F095F80" w:rsidR="00A51D35" w:rsidRDefault="00FF440F" w:rsidP="00FF440F">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El domicilio comercial será validado</w:t>
      </w:r>
      <w:r w:rsidR="00A51D35" w:rsidRPr="007944DD">
        <w:rPr>
          <w:rFonts w:ascii="gobCL" w:eastAsia="gobCL" w:hAnsi="gobCL" w:cs="gobCL"/>
          <w:color w:val="000000"/>
        </w:rPr>
        <w:t xml:space="preserve"> en consideración de</w:t>
      </w:r>
      <w:r>
        <w:rPr>
          <w:rFonts w:ascii="gobCL" w:eastAsia="gobCL" w:hAnsi="gobCL" w:cs="gobCL"/>
          <w:color w:val="000000"/>
        </w:rPr>
        <w:t xml:space="preserve"> la información contenida en la Carpeta Tributaria.</w:t>
      </w:r>
    </w:p>
    <w:p w14:paraId="15A17AC9" w14:textId="0B1A002C" w:rsidR="007F779F" w:rsidRDefault="007F779F" w:rsidP="00FF440F">
      <w:pPr>
        <w:pBdr>
          <w:top w:val="nil"/>
          <w:left w:val="nil"/>
          <w:bottom w:val="nil"/>
          <w:right w:val="nil"/>
          <w:between w:val="nil"/>
        </w:pBdr>
        <w:spacing w:after="0" w:line="276" w:lineRule="auto"/>
        <w:jc w:val="both"/>
        <w:rPr>
          <w:rFonts w:ascii="gobCL" w:eastAsia="gobCL" w:hAnsi="gobCL" w:cs="gobCL"/>
          <w:color w:val="000000"/>
        </w:rPr>
      </w:pPr>
    </w:p>
    <w:p w14:paraId="7F853F18" w14:textId="2163278D" w:rsidR="007F779F" w:rsidRDefault="007F779F" w:rsidP="00FF440F">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b</w:t>
      </w:r>
      <w:r w:rsidRPr="007F779F">
        <w:rPr>
          <w:rFonts w:ascii="gobCL" w:eastAsia="gobCL" w:hAnsi="gobCL" w:cs="gobCL"/>
          <w:color w:val="000000"/>
        </w:rPr>
        <w:t>.</w:t>
      </w:r>
      <w:r>
        <w:rPr>
          <w:rFonts w:ascii="gobCL" w:eastAsia="gobCL" w:hAnsi="gobCL" w:cs="gobCL"/>
          <w:color w:val="000000"/>
        </w:rPr>
        <w:t>4</w:t>
      </w:r>
      <w:r w:rsidRPr="007F779F">
        <w:rPr>
          <w:rFonts w:ascii="gobCL" w:eastAsia="gobCL" w:hAnsi="gobCL" w:cs="gobCL"/>
          <w:color w:val="000000"/>
        </w:rPr>
        <w:t xml:space="preserve">. No haber incumplido las obligaciones contractuales de un proyecto del </w:t>
      </w:r>
      <w:r w:rsidR="00831E6D" w:rsidRPr="007F779F">
        <w:rPr>
          <w:rFonts w:ascii="gobCL" w:eastAsia="gobCL" w:hAnsi="gobCL" w:cs="gobCL"/>
          <w:color w:val="000000"/>
        </w:rPr>
        <w:t>Comité o</w:t>
      </w:r>
      <w:r w:rsidRPr="007F779F">
        <w:rPr>
          <w:rFonts w:ascii="gobCL" w:eastAsia="gobCL" w:hAnsi="gobCL" w:cs="gobCL"/>
          <w:color w:val="000000"/>
        </w:rPr>
        <w:t xml:space="preserve"> de Sercotec, con el Agente Operador del Comité o de Sercotec, en adelante AOS/AOI (término anticipado de contrato por hecho o acto imputable al beneficiario/a), a la fecha de inicio de la convocatoria.</w:t>
      </w:r>
    </w:p>
    <w:p w14:paraId="32AA2EAC" w14:textId="10C2A987" w:rsidR="007F779F" w:rsidRDefault="007F779F" w:rsidP="00FF440F">
      <w:pPr>
        <w:pBdr>
          <w:top w:val="nil"/>
          <w:left w:val="nil"/>
          <w:bottom w:val="nil"/>
          <w:right w:val="nil"/>
          <w:between w:val="nil"/>
        </w:pBdr>
        <w:spacing w:after="0" w:line="276" w:lineRule="auto"/>
        <w:jc w:val="both"/>
        <w:rPr>
          <w:rFonts w:ascii="gobCL" w:eastAsia="gobCL" w:hAnsi="gobCL" w:cs="gobCL"/>
          <w:color w:val="000000"/>
        </w:rPr>
      </w:pPr>
    </w:p>
    <w:p w14:paraId="16EE6A4D" w14:textId="2B38F06A" w:rsidR="007F779F" w:rsidRPr="00ED148D" w:rsidRDefault="007F779F" w:rsidP="00FF440F">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b.5.</w:t>
      </w:r>
      <w:r w:rsidRPr="007F779F">
        <w:rPr>
          <w:rFonts w:ascii="gobCL" w:eastAsia="gobCL" w:hAnsi="gobCL" w:cs="gobCL"/>
          <w:color w:val="000000"/>
        </w:rPr>
        <w:t xml:space="preserve"> No tener rendiciones pendientes con el </w:t>
      </w:r>
      <w:r w:rsidR="00BE0628" w:rsidRPr="007F779F">
        <w:rPr>
          <w:rFonts w:ascii="gobCL" w:eastAsia="gobCL" w:hAnsi="gobCL" w:cs="gobCL"/>
          <w:color w:val="000000"/>
        </w:rPr>
        <w:t>Comité y</w:t>
      </w:r>
      <w:r w:rsidRPr="007F779F">
        <w:rPr>
          <w:rFonts w:ascii="gobCL" w:eastAsia="gobCL" w:hAnsi="gobCL" w:cs="gobCL"/>
          <w:color w:val="000000"/>
        </w:rPr>
        <w:t>/o Sercotec, a la fecha de inicio de la convocatoria.</w:t>
      </w:r>
    </w:p>
    <w:p w14:paraId="19C18913" w14:textId="77777777" w:rsidR="00E745DA" w:rsidRDefault="00E745DA" w:rsidP="00E745DA">
      <w:pPr>
        <w:spacing w:line="240" w:lineRule="atLeast"/>
        <w:jc w:val="both"/>
        <w:rPr>
          <w:rFonts w:ascii="gobCL" w:hAnsi="gobCL"/>
        </w:rPr>
      </w:pPr>
    </w:p>
    <w:p w14:paraId="279194A6" w14:textId="4A48E240"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rsidP="002C6C56">
      <w:pPr>
        <w:numPr>
          <w:ilvl w:val="0"/>
          <w:numId w:val="7"/>
        </w:numPr>
        <w:pBdr>
          <w:top w:val="nil"/>
          <w:left w:val="nil"/>
          <w:bottom w:val="nil"/>
          <w:right w:val="nil"/>
          <w:between w:val="nil"/>
        </w:pBdr>
        <w:shd w:val="clear" w:color="auto" w:fill="FFFFFF"/>
        <w:spacing w:before="120" w:after="12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2E7FBC16" w:rsidR="002862B1" w:rsidRPr="00CA75E0" w:rsidRDefault="007C48F8" w:rsidP="002C6C56">
      <w:pPr>
        <w:numPr>
          <w:ilvl w:val="0"/>
          <w:numId w:val="7"/>
        </w:numPr>
        <w:spacing w:before="120" w:after="120" w:line="240" w:lineRule="auto"/>
        <w:jc w:val="both"/>
        <w:rPr>
          <w:rFonts w:ascii="gobCL" w:eastAsia="gobCL" w:hAnsi="gobCL" w:cs="gobCL"/>
        </w:rPr>
      </w:pPr>
      <w:r w:rsidRPr="00CA75E0">
        <w:rPr>
          <w:rFonts w:ascii="gobCL" w:eastAsia="gobCL" w:hAnsi="gobCL" w:cs="gobCL"/>
        </w:rPr>
        <w:lastRenderedPageBreak/>
        <w:t>El empresario/a seleccionado, en conjunto con el AOS</w:t>
      </w:r>
      <w:r w:rsidR="00333B33">
        <w:rPr>
          <w:rFonts w:ascii="gobCL" w:eastAsia="gobCL" w:hAnsi="gobCL" w:cs="gobCL"/>
        </w:rPr>
        <w:t>/AOI</w:t>
      </w:r>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CA75E0" w:rsidRDefault="007C48F8" w:rsidP="002C6C56">
      <w:pPr>
        <w:numPr>
          <w:ilvl w:val="0"/>
          <w:numId w:val="7"/>
        </w:numPr>
        <w:spacing w:before="120" w:after="120" w:line="240" w:lineRule="auto"/>
        <w:jc w:val="both"/>
        <w:rPr>
          <w:rFonts w:ascii="gobCL" w:eastAsia="gobCL" w:hAnsi="gobCL" w:cs="gobCL"/>
        </w:rPr>
      </w:pPr>
      <w:bookmarkStart w:id="1" w:name="_heading=h.1fob9te" w:colFirst="0" w:colLast="0"/>
      <w:bookmarkEnd w:id="1"/>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Pr>
          <w:rFonts w:ascii="gobCL" w:eastAsia="gobCL" w:hAnsi="gobCL" w:cs="gobCL"/>
        </w:rPr>
        <w:t xml:space="preserve">Formulario </w:t>
      </w:r>
      <w:r w:rsidRPr="00CA75E0">
        <w:rPr>
          <w:rFonts w:ascii="gobCL" w:eastAsia="gobCL" w:hAnsi="gobCL" w:cs="gobCL"/>
        </w:rPr>
        <w:t xml:space="preserve">F30, con una fecha posterior a la emisión de ese certificado. </w:t>
      </w:r>
    </w:p>
    <w:p w14:paraId="3820BA83" w14:textId="77777777" w:rsidR="002862B1" w:rsidRPr="00CA75E0" w:rsidRDefault="007C48F8" w:rsidP="002C6C56">
      <w:pPr>
        <w:numPr>
          <w:ilvl w:val="0"/>
          <w:numId w:val="7"/>
        </w:numPr>
        <w:pBdr>
          <w:top w:val="nil"/>
          <w:left w:val="nil"/>
          <w:bottom w:val="nil"/>
          <w:right w:val="nil"/>
          <w:between w:val="nil"/>
        </w:pBdr>
        <w:spacing w:before="120" w:after="12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461C6A11" w14:textId="77777777" w:rsidR="002862B1" w:rsidRPr="00CA75E0" w:rsidRDefault="007C48F8" w:rsidP="002C6C56">
      <w:pPr>
        <w:numPr>
          <w:ilvl w:val="0"/>
          <w:numId w:val="7"/>
        </w:numPr>
        <w:pBdr>
          <w:top w:val="nil"/>
          <w:left w:val="nil"/>
          <w:bottom w:val="nil"/>
          <w:right w:val="nil"/>
          <w:between w:val="nil"/>
        </w:pBdr>
        <w:spacing w:before="120" w:after="12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12B226F" w:rsidR="002862B1" w:rsidRPr="002C6C56" w:rsidRDefault="007C48F8" w:rsidP="002C6C56">
      <w:pPr>
        <w:numPr>
          <w:ilvl w:val="0"/>
          <w:numId w:val="7"/>
        </w:numPr>
        <w:pBdr>
          <w:top w:val="nil"/>
          <w:left w:val="nil"/>
          <w:bottom w:val="nil"/>
          <w:right w:val="nil"/>
          <w:between w:val="nil"/>
        </w:pBdr>
        <w:spacing w:before="120" w:after="120"/>
        <w:jc w:val="both"/>
        <w:rPr>
          <w:rFonts w:ascii="gobCL" w:eastAsia="gobCL" w:hAnsi="gobCL" w:cs="gobCL"/>
        </w:rPr>
      </w:pPr>
      <w:r w:rsidRPr="002C6C56">
        <w:rPr>
          <w:rFonts w:ascii="gobCL" w:eastAsia="gobCL" w:hAnsi="gobCL" w:cs="gobCL"/>
        </w:rPr>
        <w:t>No tener rendiciones pendientes con Sercotec</w:t>
      </w:r>
      <w:r w:rsidR="004C4FFC" w:rsidRPr="002C6C56">
        <w:rPr>
          <w:rFonts w:ascii="gobCL" w:eastAsia="gobCL" w:hAnsi="gobCL" w:cs="gobCL"/>
        </w:rPr>
        <w:t>, el Comité</w:t>
      </w:r>
      <w:r w:rsidR="00826504" w:rsidRPr="002C6C56">
        <w:footnoteReference w:id="2"/>
      </w:r>
      <w:r w:rsidRPr="002C6C56">
        <w:rPr>
          <w:rFonts w:ascii="gobCL" w:eastAsia="gobCL" w:hAnsi="gobCL" w:cs="gobCL"/>
        </w:rPr>
        <w:t xml:space="preserve"> y/o con </w:t>
      </w:r>
      <w:r w:rsidR="004C4FFC" w:rsidRPr="002C6C56">
        <w:rPr>
          <w:rFonts w:ascii="gobCL" w:eastAsia="gobCL" w:hAnsi="gobCL" w:cs="gobCL"/>
        </w:rPr>
        <w:t>los Agentes Operadores</w:t>
      </w:r>
      <w:r w:rsidRPr="002C6C56">
        <w:rPr>
          <w:rFonts w:ascii="gobCL" w:eastAsia="gobCL" w:hAnsi="gobCL" w:cs="gobCL"/>
        </w:rPr>
        <w:t>, a la fecha la formalización.</w:t>
      </w:r>
    </w:p>
    <w:p w14:paraId="4FEE4C26" w14:textId="77777777" w:rsidR="002C6C56" w:rsidRPr="002C6C56" w:rsidRDefault="002C6C56" w:rsidP="002C6C56">
      <w:pPr>
        <w:numPr>
          <w:ilvl w:val="0"/>
          <w:numId w:val="7"/>
        </w:numPr>
        <w:pBdr>
          <w:top w:val="nil"/>
          <w:left w:val="nil"/>
          <w:bottom w:val="nil"/>
          <w:right w:val="nil"/>
          <w:between w:val="nil"/>
        </w:pBdr>
        <w:spacing w:before="120" w:after="120"/>
        <w:jc w:val="both"/>
        <w:rPr>
          <w:rFonts w:ascii="gobCL" w:eastAsia="gobCL" w:hAnsi="gobCL" w:cs="gobCL"/>
        </w:rPr>
      </w:pPr>
      <w:r w:rsidRPr="002C6C56">
        <w:rPr>
          <w:rFonts w:ascii="gobCL" w:eastAsia="gobCL" w:hAnsi="gobCL" w:cs="gobCL"/>
        </w:rPr>
        <w:t>No haber sido beneficiario/a de cualquier convocatoria Reactívate de Sercotec 2020 o del Programa de Apoyo a la Reactivación - PAR Impulsa, del Comité de Desarrollo Productivo de la Región de Los Ríos.</w:t>
      </w:r>
    </w:p>
    <w:p w14:paraId="37C49587" w14:textId="77777777" w:rsidR="00CF761E" w:rsidRPr="002C6C56" w:rsidRDefault="00CF761E" w:rsidP="002C6C56">
      <w:pPr>
        <w:numPr>
          <w:ilvl w:val="0"/>
          <w:numId w:val="7"/>
        </w:numPr>
        <w:pBdr>
          <w:top w:val="nil"/>
          <w:left w:val="nil"/>
          <w:bottom w:val="nil"/>
          <w:right w:val="nil"/>
          <w:between w:val="nil"/>
        </w:pBdr>
        <w:spacing w:before="120" w:after="120"/>
        <w:jc w:val="both"/>
        <w:rPr>
          <w:rFonts w:ascii="gobCL" w:eastAsia="gobCL" w:hAnsi="gobCL" w:cs="gobCL"/>
        </w:rPr>
      </w:pPr>
      <w:r w:rsidRPr="002C6C56">
        <w:rPr>
          <w:rFonts w:ascii="gobCL" w:eastAsia="gobCL" w:hAnsi="gobCL" w:cs="gobCL"/>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3"/>
      </w:r>
      <w:r w:rsidRPr="00CA75E0">
        <w:rPr>
          <w:rFonts w:ascii="gobCL" w:eastAsia="gobCL" w:hAnsi="gobCL" w:cs="gobCL"/>
        </w:rPr>
        <w:t>:</w:t>
      </w:r>
    </w:p>
    <w:p w14:paraId="2B6F2480" w14:textId="08AFD465"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Sercotec, </w:t>
      </w:r>
      <w:r w:rsidR="00C72EDA">
        <w:rPr>
          <w:rFonts w:ascii="gobCL" w:eastAsia="gobCL" w:hAnsi="gobCL" w:cs="gobCL"/>
        </w:rPr>
        <w:t xml:space="preserve">el Comité </w:t>
      </w:r>
      <w:r w:rsidRPr="00CA75E0">
        <w:rPr>
          <w:rFonts w:ascii="gobCL" w:eastAsia="gobCL" w:hAnsi="gobCL" w:cs="gobCL"/>
        </w:rPr>
        <w:t>o con el AOS</w:t>
      </w:r>
      <w:r w:rsidR="00FF126A">
        <w:rPr>
          <w:rFonts w:ascii="gobCL" w:eastAsia="gobCL" w:hAnsi="gobCL" w:cs="gobCL"/>
        </w:rPr>
        <w:t>/AOI</w:t>
      </w:r>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61D81226" w14:textId="67E40BE6"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Sercotec, </w:t>
      </w:r>
      <w:r w:rsidR="00C72EDA">
        <w:rPr>
          <w:rFonts w:ascii="gobCL" w:eastAsia="gobCL" w:hAnsi="gobCL" w:cs="gobCL"/>
        </w:rPr>
        <w:t xml:space="preserve">del Comité, </w:t>
      </w:r>
      <w:r w:rsidRPr="00CA75E0">
        <w:rPr>
          <w:rFonts w:ascii="gobCL" w:eastAsia="gobCL" w:hAnsi="gobCL" w:cs="gobCL"/>
        </w:rPr>
        <w:t xml:space="preserve">del personal del </w:t>
      </w:r>
      <w:r w:rsidR="00FF126A" w:rsidRPr="00CA75E0">
        <w:rPr>
          <w:rFonts w:ascii="gobCL" w:eastAsia="gobCL" w:hAnsi="gobCL" w:cs="gobCL"/>
        </w:rPr>
        <w:t>AOS</w:t>
      </w:r>
      <w:r w:rsidR="00FF126A">
        <w:rPr>
          <w:rFonts w:ascii="gobCL" w:eastAsia="gobCL" w:hAnsi="gobCL" w:cs="gobCL"/>
        </w:rPr>
        <w:t>/AOI</w:t>
      </w:r>
      <w:r w:rsidRPr="00CA75E0">
        <w:rPr>
          <w:rFonts w:ascii="gobCL" w:eastAsia="gobCL" w:hAnsi="gobCL" w:cs="gobCL"/>
        </w:rPr>
        <w:t xml:space="preserve"> a cargo de la convocatoria o de quienes participen en la asignación de recursos correspondientes a la presente convocatoria.</w:t>
      </w:r>
    </w:p>
    <w:p w14:paraId="393D18DE" w14:textId="26A17BA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w:t>
      </w:r>
      <w:r w:rsidR="00987989">
        <w:rPr>
          <w:rFonts w:ascii="gobCL" w:eastAsia="gobCL" w:hAnsi="gobCL" w:cs="gobCL"/>
        </w:rPr>
        <w:t xml:space="preserve"> del Comité</w:t>
      </w:r>
      <w:r w:rsidRPr="00CA75E0">
        <w:rPr>
          <w:rFonts w:ascii="gobCL" w:eastAsia="gobCL" w:hAnsi="gobCL" w:cs="gobCL"/>
        </w:rPr>
        <w:t xml:space="preserve"> o del </w:t>
      </w:r>
      <w:r w:rsidR="00FF126A" w:rsidRPr="00CA75E0">
        <w:rPr>
          <w:rFonts w:ascii="gobCL" w:eastAsia="gobCL" w:hAnsi="gobCL" w:cs="gobCL"/>
        </w:rPr>
        <w:t>AOS</w:t>
      </w:r>
      <w:r w:rsidR="00FF126A">
        <w:rPr>
          <w:rFonts w:ascii="gobCL" w:eastAsia="gobCL" w:hAnsi="gobCL" w:cs="gobCL"/>
        </w:rPr>
        <w:t>/AOI</w:t>
      </w:r>
      <w:r w:rsidRPr="00CA75E0">
        <w:rPr>
          <w:rFonts w:ascii="gobCL" w:eastAsia="gobCL" w:hAnsi="gobCL" w:cs="gobCL"/>
        </w:rPr>
        <w:t xml:space="preserve"> a cargo de la convocatoria o de quienes participen en la asignación de recursos correspondientes a la convocatoria o personas </w:t>
      </w:r>
      <w:r w:rsidRPr="00CA75E0">
        <w:rPr>
          <w:rFonts w:ascii="gobCL" w:eastAsia="gobCL" w:hAnsi="gobCL" w:cs="gobCL"/>
        </w:rPr>
        <w:lastRenderedPageBreak/>
        <w:t>unidas a ellos por vínculos de parentesco hasta tercer grado de consanguinidad y segundo de afinidad inclusive.</w:t>
      </w:r>
    </w:p>
    <w:p w14:paraId="77EFC70D" w14:textId="39C3DE85"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Sercotec, </w:t>
      </w:r>
      <w:r w:rsidR="00987989">
        <w:rPr>
          <w:rFonts w:ascii="gobCL" w:eastAsia="gobCL" w:hAnsi="gobCL" w:cs="gobCL"/>
        </w:rPr>
        <w:t xml:space="preserve">el Comité </w:t>
      </w:r>
      <w:r w:rsidRPr="00CA75E0">
        <w:rPr>
          <w:rFonts w:ascii="gobCL" w:eastAsia="gobCL" w:hAnsi="gobCL" w:cs="gobCL"/>
        </w:rPr>
        <w:t xml:space="preserve">o el </w:t>
      </w:r>
      <w:r w:rsidR="00FF126A" w:rsidRPr="00CA75E0">
        <w:rPr>
          <w:rFonts w:ascii="gobCL" w:eastAsia="gobCL" w:hAnsi="gobCL" w:cs="gobCL"/>
        </w:rPr>
        <w:t>AOS</w:t>
      </w:r>
      <w:r w:rsidR="00FF126A">
        <w:rPr>
          <w:rFonts w:ascii="gobCL" w:eastAsia="gobCL" w:hAnsi="gobCL" w:cs="gobCL"/>
        </w:rPr>
        <w:t>/AOI</w:t>
      </w:r>
      <w:r w:rsidR="00FF126A"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1BA1259"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w:t>
      </w:r>
      <w:r w:rsidR="00832088">
        <w:rPr>
          <w:rFonts w:ascii="gobCL" w:eastAsia="gobCL" w:hAnsi="gobCL" w:cs="gobCL"/>
          <w:b/>
          <w:color w:val="000000"/>
        </w:rPr>
        <w:t>4</w:t>
      </w:r>
      <w:r w:rsidR="001E2557" w:rsidRPr="00DB3D0E">
        <w:rPr>
          <w:rFonts w:ascii="gobCL" w:eastAsia="gobCL" w:hAnsi="gobCL" w:cs="gobCL"/>
          <w:b/>
          <w:color w:val="000000"/>
        </w:rPr>
        <w:t>.00</w:t>
      </w:r>
      <w:r w:rsidR="00832088">
        <w:rPr>
          <w:rFonts w:ascii="gobCL" w:eastAsia="gobCL" w:hAnsi="gobCL" w:cs="gobCL"/>
          <w:b/>
          <w:color w:val="000000"/>
        </w:rPr>
        <w:t>0.000.- (cuatro</w:t>
      </w:r>
      <w:r w:rsidR="001E2557" w:rsidRPr="00DB3D0E">
        <w:rPr>
          <w:rFonts w:ascii="gobCL" w:eastAsia="gobCL" w:hAnsi="gobCL" w:cs="gobCL"/>
          <w:b/>
          <w:color w:val="000000"/>
        </w:rPr>
        <w:t xml:space="preserve">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2E4AF16E" w:rsidR="006E6147" w:rsidRPr="00DB3D0E" w:rsidRDefault="006E6147" w:rsidP="00CB09D9">
      <w:pPr>
        <w:pStyle w:val="Prrafodelista"/>
        <w:numPr>
          <w:ilvl w:val="0"/>
          <w:numId w:val="23"/>
        </w:numPr>
        <w:pBdr>
          <w:top w:val="nil"/>
          <w:left w:val="nil"/>
          <w:bottom w:val="nil"/>
          <w:right w:val="nil"/>
          <w:between w:val="nil"/>
        </w:pBdr>
        <w:spacing w:before="240" w:after="0" w:line="240" w:lineRule="auto"/>
        <w:ind w:left="567" w:hanging="283"/>
        <w:jc w:val="both"/>
        <w:rPr>
          <w:rFonts w:ascii="gobCL" w:eastAsia="gobCL" w:hAnsi="gobCL" w:cs="gobCL"/>
          <w:color w:val="000000"/>
        </w:rPr>
      </w:pPr>
      <w:r w:rsidRPr="00DB3D0E">
        <w:rPr>
          <w:rFonts w:ascii="gobCL" w:eastAsia="gobCL" w:hAnsi="gobCL" w:cs="gobCL"/>
          <w:color w:val="000000"/>
        </w:rPr>
        <w:t xml:space="preserve">Tramo 1: 200 - 600 UF al año, hasta </w:t>
      </w:r>
      <w:r w:rsidR="00CB09D9">
        <w:rPr>
          <w:rFonts w:ascii="gobCL" w:eastAsia="gobCL" w:hAnsi="gobCL" w:cs="gobCL"/>
          <w:b/>
          <w:color w:val="000000"/>
        </w:rPr>
        <w:t>$1.0</w:t>
      </w:r>
      <w:r w:rsidRPr="00DB3D0E">
        <w:rPr>
          <w:rFonts w:ascii="gobCL" w:eastAsia="gobCL" w:hAnsi="gobCL" w:cs="gobCL"/>
          <w:b/>
          <w:color w:val="000000"/>
        </w:rPr>
        <w:t xml:space="preserve">00.000 (un </w:t>
      </w:r>
      <w:r w:rsidR="000D514C" w:rsidRPr="00DB3D0E">
        <w:rPr>
          <w:rFonts w:ascii="gobCL" w:eastAsia="gobCL" w:hAnsi="gobCL" w:cs="gobCL"/>
          <w:b/>
          <w:color w:val="000000"/>
        </w:rPr>
        <w:t>millón</w:t>
      </w:r>
      <w:r w:rsidRPr="00DB3D0E">
        <w:rPr>
          <w:rFonts w:ascii="gobCL" w:eastAsia="gobCL" w:hAnsi="gobCL" w:cs="gobCL"/>
          <w:b/>
          <w:color w:val="000000"/>
        </w:rPr>
        <w:t xml:space="preserve"> de pesos).</w:t>
      </w:r>
    </w:p>
    <w:p w14:paraId="14A82E67" w14:textId="77777777" w:rsidR="006E6147" w:rsidRPr="00DB3D0E" w:rsidRDefault="006E6147" w:rsidP="00CB09D9">
      <w:pPr>
        <w:pStyle w:val="Prrafodelista"/>
        <w:pBdr>
          <w:top w:val="nil"/>
          <w:left w:val="nil"/>
          <w:bottom w:val="nil"/>
          <w:right w:val="nil"/>
          <w:between w:val="nil"/>
        </w:pBdr>
        <w:spacing w:before="240" w:after="0" w:line="240" w:lineRule="auto"/>
        <w:ind w:left="567" w:hanging="283"/>
        <w:jc w:val="both"/>
        <w:rPr>
          <w:rFonts w:ascii="gobCL" w:eastAsia="gobCL" w:hAnsi="gobCL" w:cs="gobCL"/>
          <w:color w:val="000000"/>
        </w:rPr>
      </w:pPr>
    </w:p>
    <w:p w14:paraId="594E0681" w14:textId="369E9468" w:rsidR="006E6147" w:rsidRDefault="006E6147" w:rsidP="00CB09D9">
      <w:pPr>
        <w:pStyle w:val="Prrafodelista"/>
        <w:numPr>
          <w:ilvl w:val="0"/>
          <w:numId w:val="23"/>
        </w:numPr>
        <w:pBdr>
          <w:top w:val="nil"/>
          <w:left w:val="nil"/>
          <w:bottom w:val="nil"/>
          <w:right w:val="nil"/>
          <w:between w:val="nil"/>
        </w:pBdr>
        <w:spacing w:before="240" w:after="0" w:line="240" w:lineRule="auto"/>
        <w:ind w:left="567" w:hanging="283"/>
        <w:jc w:val="both"/>
        <w:rPr>
          <w:rFonts w:ascii="gobCL" w:eastAsia="gobCL" w:hAnsi="gobCL" w:cs="gobCL"/>
          <w:color w:val="000000"/>
        </w:rPr>
      </w:pPr>
      <w:r w:rsidRPr="00DB3D0E">
        <w:rPr>
          <w:rFonts w:ascii="gobCL" w:eastAsia="gobCL" w:hAnsi="gobCL" w:cs="gobCL"/>
          <w:color w:val="000000"/>
        </w:rPr>
        <w:t xml:space="preserve">Tramo 2: </w:t>
      </w:r>
      <w:r w:rsidR="00CB09D9">
        <w:rPr>
          <w:rFonts w:ascii="gobCL" w:eastAsia="gobCL" w:hAnsi="gobCL" w:cs="gobCL"/>
          <w:color w:val="000000"/>
        </w:rPr>
        <w:t xml:space="preserve">más de </w:t>
      </w:r>
      <w:r w:rsidRPr="00DB3D0E">
        <w:rPr>
          <w:rFonts w:ascii="gobCL" w:eastAsia="gobCL" w:hAnsi="gobCL" w:cs="gobCL"/>
          <w:color w:val="000000"/>
        </w:rPr>
        <w:t>60</w:t>
      </w:r>
      <w:r w:rsidR="00A30FD1">
        <w:rPr>
          <w:rFonts w:ascii="gobCL" w:eastAsia="gobCL" w:hAnsi="gobCL" w:cs="gobCL"/>
          <w:color w:val="000000"/>
        </w:rPr>
        <w:t>1</w:t>
      </w:r>
      <w:r w:rsidR="00CB09D9">
        <w:rPr>
          <w:rFonts w:ascii="gobCL" w:eastAsia="gobCL" w:hAnsi="gobCL" w:cs="gobCL"/>
          <w:color w:val="000000"/>
        </w:rPr>
        <w:t xml:space="preserve"> – 1.500</w:t>
      </w:r>
      <w:r w:rsidRPr="00DB3D0E">
        <w:rPr>
          <w:rFonts w:ascii="gobCL" w:eastAsia="gobCL" w:hAnsi="gobCL" w:cs="gobCL"/>
          <w:color w:val="000000"/>
        </w:rPr>
        <w:t xml:space="preserve"> UF al año, hasta </w:t>
      </w:r>
      <w:r w:rsidRPr="00DB3D0E">
        <w:rPr>
          <w:rFonts w:ascii="gobCL" w:eastAsia="gobCL" w:hAnsi="gobCL" w:cs="gobCL"/>
          <w:b/>
          <w:color w:val="000000"/>
        </w:rPr>
        <w:t>$</w:t>
      </w:r>
      <w:r w:rsidR="00CB09D9">
        <w:rPr>
          <w:rFonts w:ascii="gobCL" w:eastAsia="gobCL" w:hAnsi="gobCL" w:cs="gobCL"/>
          <w:b/>
          <w:color w:val="000000"/>
        </w:rPr>
        <w:t>2.5</w:t>
      </w:r>
      <w:r w:rsidRPr="00DB3D0E">
        <w:rPr>
          <w:rFonts w:ascii="gobCL" w:eastAsia="gobCL" w:hAnsi="gobCL" w:cs="gobCL"/>
          <w:b/>
          <w:color w:val="000000"/>
        </w:rPr>
        <w:t>00.000 (</w:t>
      </w:r>
      <w:r w:rsidR="00CB09D9">
        <w:rPr>
          <w:rFonts w:ascii="gobCL" w:eastAsia="gobCL" w:hAnsi="gobCL" w:cs="gobCL"/>
          <w:b/>
          <w:color w:val="000000"/>
        </w:rPr>
        <w:t>dos</w:t>
      </w:r>
      <w:r w:rsidRPr="00DB3D0E">
        <w:rPr>
          <w:rFonts w:ascii="gobCL" w:eastAsia="gobCL" w:hAnsi="gobCL" w:cs="gobCL"/>
          <w:b/>
          <w:color w:val="000000"/>
        </w:rPr>
        <w:t xml:space="preserve"> millones</w:t>
      </w:r>
      <w:r w:rsidR="00CB09D9">
        <w:rPr>
          <w:rFonts w:ascii="gobCL" w:eastAsia="gobCL" w:hAnsi="gobCL" w:cs="gobCL"/>
          <w:b/>
          <w:color w:val="000000"/>
        </w:rPr>
        <w:t xml:space="preserve"> quinientos mil</w:t>
      </w:r>
      <w:r w:rsidRPr="00DB3D0E">
        <w:rPr>
          <w:rFonts w:ascii="gobCL" w:eastAsia="gobCL" w:hAnsi="gobCL" w:cs="gobCL"/>
          <w:b/>
          <w:color w:val="000000"/>
        </w:rPr>
        <w:t xml:space="preserve"> pesos).</w:t>
      </w:r>
    </w:p>
    <w:p w14:paraId="7AEAE608" w14:textId="77777777" w:rsidR="00CB09D9" w:rsidRPr="00CB09D9" w:rsidRDefault="00CB09D9" w:rsidP="00CB09D9">
      <w:pPr>
        <w:pStyle w:val="Prrafodelista"/>
        <w:rPr>
          <w:rFonts w:ascii="gobCL" w:eastAsia="gobCL" w:hAnsi="gobCL" w:cs="gobCL"/>
          <w:color w:val="000000"/>
        </w:rPr>
      </w:pPr>
    </w:p>
    <w:p w14:paraId="5C9EACD0" w14:textId="0F67D414" w:rsidR="00CB09D9" w:rsidRPr="00CB09D9" w:rsidRDefault="00CB09D9" w:rsidP="00CB09D9">
      <w:pPr>
        <w:pStyle w:val="Prrafodelista"/>
        <w:numPr>
          <w:ilvl w:val="0"/>
          <w:numId w:val="23"/>
        </w:numPr>
        <w:pBdr>
          <w:top w:val="nil"/>
          <w:left w:val="nil"/>
          <w:bottom w:val="nil"/>
          <w:right w:val="nil"/>
          <w:between w:val="nil"/>
        </w:pBdr>
        <w:spacing w:before="240" w:after="0" w:line="240" w:lineRule="auto"/>
        <w:ind w:left="567" w:hanging="283"/>
        <w:jc w:val="both"/>
        <w:rPr>
          <w:rFonts w:ascii="gobCL" w:eastAsia="gobCL" w:hAnsi="gobCL" w:cs="gobCL"/>
          <w:b/>
          <w:color w:val="000000"/>
        </w:rPr>
      </w:pPr>
      <w:r>
        <w:rPr>
          <w:rFonts w:ascii="gobCL" w:eastAsia="gobCL" w:hAnsi="gobCL" w:cs="gobCL"/>
          <w:color w:val="000000"/>
        </w:rPr>
        <w:t>Tramo 3: más de 1.50</w:t>
      </w:r>
      <w:r w:rsidR="00A30FD1">
        <w:rPr>
          <w:rFonts w:ascii="gobCL" w:eastAsia="gobCL" w:hAnsi="gobCL" w:cs="gobCL"/>
          <w:color w:val="000000"/>
        </w:rPr>
        <w:t>1</w:t>
      </w:r>
      <w:r>
        <w:rPr>
          <w:rFonts w:ascii="gobCL" w:eastAsia="gobCL" w:hAnsi="gobCL" w:cs="gobCL"/>
          <w:color w:val="000000"/>
        </w:rPr>
        <w:t xml:space="preserve"> – 2.400 UF al año, hasta </w:t>
      </w:r>
      <w:r w:rsidRPr="00CB09D9">
        <w:rPr>
          <w:rFonts w:ascii="gobCL" w:eastAsia="gobCL" w:hAnsi="gobCL" w:cs="gobCL"/>
          <w:b/>
          <w:color w:val="000000"/>
        </w:rPr>
        <w:t>$4.000.000 (cuatro millones de pesos)</w:t>
      </w:r>
    </w:p>
    <w:p w14:paraId="215C5776" w14:textId="25F0BABF" w:rsidR="006E6147" w:rsidRPr="006E6147" w:rsidRDefault="006E6147" w:rsidP="006E6147">
      <w:pPr>
        <w:pBdr>
          <w:top w:val="nil"/>
          <w:left w:val="nil"/>
          <w:bottom w:val="nil"/>
          <w:right w:val="nil"/>
          <w:between w:val="nil"/>
        </w:pBdr>
        <w:spacing w:before="240" w:after="0" w:line="240" w:lineRule="auto"/>
        <w:jc w:val="both"/>
        <w:rPr>
          <w:rFonts w:ascii="gobCL" w:eastAsia="gobCL" w:hAnsi="gobCL" w:cs="gobCL"/>
          <w:color w:val="000000"/>
        </w:rPr>
      </w:pPr>
      <w:r w:rsidRPr="00CD5C4B">
        <w:rPr>
          <w:rFonts w:ascii="gobCL" w:eastAsia="gobCL" w:hAnsi="gobCL" w:cs="gobCL"/>
          <w:color w:val="000000"/>
        </w:rPr>
        <w:t xml:space="preserve">El período a considerar para este cálculo será </w:t>
      </w:r>
      <w:r w:rsidR="00FF126A">
        <w:rPr>
          <w:rFonts w:ascii="gobCL" w:eastAsia="gobCL" w:hAnsi="gobCL" w:cs="gobCL"/>
          <w:color w:val="000000"/>
        </w:rPr>
        <w:t>julio</w:t>
      </w:r>
      <w:r w:rsidRPr="00CD5C4B">
        <w:rPr>
          <w:rFonts w:ascii="gobCL" w:eastAsia="gobCL" w:hAnsi="gobCL" w:cs="gobCL"/>
          <w:color w:val="000000"/>
        </w:rPr>
        <w:t xml:space="preserve"> 2019 a </w:t>
      </w:r>
      <w:r w:rsidR="00CD5C4B" w:rsidRPr="00CD5C4B">
        <w:rPr>
          <w:rFonts w:ascii="gobCL" w:eastAsia="gobCL" w:hAnsi="gobCL" w:cs="gobCL"/>
          <w:color w:val="000000"/>
        </w:rPr>
        <w:t>ju</w:t>
      </w:r>
      <w:r w:rsidR="00FF126A">
        <w:rPr>
          <w:rFonts w:ascii="gobCL" w:eastAsia="gobCL" w:hAnsi="gobCL" w:cs="gobCL"/>
          <w:color w:val="000000"/>
        </w:rPr>
        <w:t>n</w:t>
      </w:r>
      <w:r w:rsidR="00CD5C4B" w:rsidRPr="00CD5C4B">
        <w:rPr>
          <w:rFonts w:ascii="gobCL" w:eastAsia="gobCL" w:hAnsi="gobCL" w:cs="gobCL"/>
          <w:color w:val="000000"/>
        </w:rPr>
        <w:t>io</w:t>
      </w:r>
      <w:r w:rsidRPr="00CD5C4B">
        <w:rPr>
          <w:rFonts w:ascii="gobCL" w:eastAsia="gobCL" w:hAnsi="gobCL" w:cs="gobCL"/>
          <w:color w:val="000000"/>
        </w:rPr>
        <w:t xml:space="preserve"> 20</w:t>
      </w:r>
      <w:r w:rsidR="00B4613B" w:rsidRPr="00CD5C4B">
        <w:rPr>
          <w:rFonts w:ascii="gobCL" w:eastAsia="gobCL" w:hAnsi="gobCL" w:cs="gobCL"/>
          <w:color w:val="000000"/>
        </w:rPr>
        <w:t>20</w:t>
      </w:r>
      <w:r w:rsidRPr="00CD5C4B">
        <w:rPr>
          <w:rFonts w:ascii="gobCL" w:eastAsia="gobCL" w:hAnsi="gobCL" w:cs="gobCL"/>
          <w:color w:val="000000"/>
        </w:rPr>
        <w:t>.</w:t>
      </w:r>
    </w:p>
    <w:p w14:paraId="377C8C3C" w14:textId="1F38C7ED" w:rsidR="00B45D21"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FF126A" w:rsidRPr="00CA75E0">
        <w:rPr>
          <w:rFonts w:ascii="gobCL" w:eastAsia="gobCL" w:hAnsi="gobCL" w:cs="gobCL"/>
        </w:rPr>
        <w:t>AOS</w:t>
      </w:r>
      <w:r w:rsidR="00FF126A">
        <w:rPr>
          <w:rFonts w:ascii="gobCL" w:eastAsia="gobCL" w:hAnsi="gobCL" w:cs="gobCL"/>
        </w:rPr>
        <w:t>/AOI</w:t>
      </w:r>
      <w:r w:rsidRPr="001E2557">
        <w:rPr>
          <w:rFonts w:ascii="gobCL" w:eastAsia="gobCL" w:hAnsi="gobCL" w:cs="gobCL"/>
          <w:color w:val="000000"/>
        </w:rPr>
        <w:t xml:space="preserve"> o reembolso.</w:t>
      </w:r>
    </w:p>
    <w:p w14:paraId="2D2D2AB3" w14:textId="77777777" w:rsidR="00FC0516" w:rsidRPr="00FC0516"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5BB25A6" w14:textId="77777777" w:rsidR="001E2557" w:rsidRPr="001E2557" w:rsidRDefault="001E2557" w:rsidP="001E2557">
      <w:pPr>
        <w:pBdr>
          <w:top w:val="nil"/>
          <w:left w:val="nil"/>
          <w:bottom w:val="nil"/>
          <w:right w:val="nil"/>
          <w:between w:val="nil"/>
        </w:pBdr>
        <w:spacing w:after="0"/>
        <w:ind w:left="1080" w:hanging="360"/>
        <w:jc w:val="both"/>
        <w:rPr>
          <w:rFonts w:ascii="gobCL" w:eastAsia="gobCL" w:hAnsi="gobCL" w:cs="gobCL"/>
        </w:rPr>
      </w:pPr>
    </w:p>
    <w:p w14:paraId="49116451" w14:textId="5530F2CA" w:rsidR="00063D4E" w:rsidRDefault="00063D4E" w:rsidP="00063D4E">
      <w:pPr>
        <w:numPr>
          <w:ilvl w:val="0"/>
          <w:numId w:val="1"/>
        </w:numPr>
        <w:pBdr>
          <w:top w:val="nil"/>
          <w:left w:val="nil"/>
          <w:bottom w:val="nil"/>
          <w:right w:val="nil"/>
          <w:between w:val="nil"/>
        </w:pBdr>
        <w:spacing w:after="0"/>
        <w:jc w:val="both"/>
        <w:rPr>
          <w:rFonts w:ascii="gobCL" w:eastAsia="gobCL" w:hAnsi="gobCL" w:cs="gobCL"/>
        </w:rPr>
      </w:pPr>
      <w:r w:rsidRPr="00063D4E">
        <w:rPr>
          <w:rFonts w:ascii="gobCL" w:eastAsia="gobCL" w:hAnsi="gobCL" w:cs="gobCL"/>
          <w:b/>
        </w:rPr>
        <w:t>Activos Fijos:</w:t>
      </w:r>
      <w:r w:rsidRPr="00063D4E">
        <w:rPr>
          <w:rFonts w:ascii="gobCL" w:eastAsia="gobCL" w:hAnsi="gobCL" w:cs="gobCL"/>
        </w:rPr>
        <w:t xml:space="preserve"> Corresponde a la adquisición de bienes (activos tangibles e intangibles) necesarios para el negocio que se utilizan directa o indirectamente en el proceso de producción del bien o servicio ofrecido, tales como: animales, máquinas, equipos, software, herramientas, mobiliario de producción o soporte (por ejemplo, mesones, repisas, tableros, contenedores de recolección de basura y caballete), implementación de elementos tecnológicos (equipos computacionales, balanzas digitales, pesas, u otros similares). Incluye estructuras móviles o desmontables, tales como, toldos, stands y otros similares. Dentro de este ítem se incluyen los </w:t>
      </w:r>
      <w:r w:rsidRPr="00063D4E">
        <w:rPr>
          <w:rFonts w:ascii="gobCL" w:eastAsia="gobCL" w:hAnsi="gobCL" w:cs="gobCL"/>
        </w:rPr>
        <w:lastRenderedPageBreak/>
        <w:t>gastos asociados a la instalación y puesta en marcha de los activos, tales como: servicios de instalación, capacitación respecto al uso del bien, preparación de las instalaciones donde se ubicarán, y otros de similar índole</w:t>
      </w:r>
      <w:r>
        <w:rPr>
          <w:rFonts w:ascii="gobCL" w:eastAsia="gobCL" w:hAnsi="gobCL" w:cs="gobCL"/>
        </w:rPr>
        <w:t>.</w:t>
      </w:r>
    </w:p>
    <w:p w14:paraId="51DF1EA7" w14:textId="77777777" w:rsidR="00063D4E" w:rsidRPr="00063D4E" w:rsidRDefault="00063D4E" w:rsidP="00063D4E">
      <w:pPr>
        <w:pBdr>
          <w:top w:val="nil"/>
          <w:left w:val="nil"/>
          <w:bottom w:val="nil"/>
          <w:right w:val="nil"/>
          <w:between w:val="nil"/>
        </w:pBdr>
        <w:spacing w:after="0"/>
        <w:ind w:left="360"/>
        <w:jc w:val="both"/>
        <w:rPr>
          <w:rFonts w:ascii="gobCL" w:eastAsia="gobCL" w:hAnsi="gobCL" w:cs="gobCL"/>
        </w:rPr>
      </w:pPr>
    </w:p>
    <w:p w14:paraId="594A9F42" w14:textId="5EE66DDB"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(industriales, comerciales o agrícolas), y/o maquinarias necesarias para el desarrollo del negocio. </w:t>
      </w:r>
      <w:r w:rsidRPr="001E2557">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p>
    <w:p w14:paraId="3EAEB1A9" w14:textId="5FA4729D" w:rsidR="00EC7674" w:rsidRPr="00DB3D0E" w:rsidRDefault="00EC7674" w:rsidP="00EC7674">
      <w:pPr>
        <w:pBdr>
          <w:top w:val="nil"/>
          <w:left w:val="nil"/>
          <w:bottom w:val="nil"/>
          <w:right w:val="nil"/>
          <w:between w:val="nil"/>
        </w:pBdr>
        <w:spacing w:after="0"/>
        <w:jc w:val="both"/>
        <w:rPr>
          <w:rFonts w:ascii="gobCL" w:eastAsia="gobCL" w:hAnsi="gobCL" w:cs="gobCL"/>
        </w:rPr>
      </w:pPr>
    </w:p>
    <w:p w14:paraId="35608709" w14:textId="7F84F8D4" w:rsidR="001E2557" w:rsidRPr="005C4981" w:rsidRDefault="00EC7674" w:rsidP="0036421F">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Cuotas</w:t>
      </w:r>
      <w:r w:rsidRPr="00DB3D0E">
        <w:rPr>
          <w:rFonts w:ascii="gobCL" w:eastAsia="gobCL" w:hAnsi="gobCL" w:cs="gobCL"/>
          <w:b/>
          <w:color w:val="000000"/>
        </w:rPr>
        <w:t xml:space="preserve"> de crédito de consumo</w:t>
      </w:r>
      <w:r w:rsidRPr="00DB3D0E">
        <w:rPr>
          <w:rFonts w:ascii="gobCL" w:eastAsia="gobCL" w:hAnsi="gobCL" w:cs="gobCL"/>
          <w:color w:val="000000"/>
        </w:rPr>
        <w:t xml:space="preserve">. Considera el pago del capital de la deuda y no de los intereses. Los créditos deben estar suscritos con instituciones financieras, y deben estar a </w:t>
      </w:r>
      <w:r w:rsidR="0036421F" w:rsidRPr="0036421F">
        <w:rPr>
          <w:rFonts w:ascii="gobCL" w:eastAsia="gobCL" w:hAnsi="gobCL" w:cs="gobCL"/>
          <w:color w:val="000000"/>
        </w:rPr>
        <w:t>nombre de una persona jurídica.</w:t>
      </w:r>
    </w:p>
    <w:p w14:paraId="757F786F" w14:textId="77777777" w:rsidR="005C4981" w:rsidRPr="005C4981" w:rsidRDefault="005C4981" w:rsidP="005C4981">
      <w:pPr>
        <w:pBdr>
          <w:top w:val="nil"/>
          <w:left w:val="nil"/>
          <w:bottom w:val="nil"/>
          <w:right w:val="nil"/>
          <w:between w:val="nil"/>
        </w:pBdr>
        <w:spacing w:after="0"/>
        <w:ind w:left="720"/>
        <w:jc w:val="both"/>
        <w:rPr>
          <w:rFonts w:ascii="gobCL" w:eastAsia="gobCL" w:hAnsi="gobCL" w:cs="gobCL"/>
        </w:rPr>
      </w:pPr>
    </w:p>
    <w:p w14:paraId="6FD8A9A7" w14:textId="6951CE21" w:rsidR="000F3896" w:rsidRPr="00DB3D0E" w:rsidRDefault="000F3896" w:rsidP="000F3896">
      <w:pPr>
        <w:pBdr>
          <w:top w:val="nil"/>
          <w:left w:val="nil"/>
          <w:bottom w:val="nil"/>
          <w:right w:val="nil"/>
          <w:between w:val="nil"/>
        </w:pBdr>
        <w:spacing w:after="0"/>
        <w:jc w:val="both"/>
        <w:rPr>
          <w:rFonts w:ascii="gobCL" w:eastAsia="gobCL" w:hAnsi="gobCL" w:cs="gobCL"/>
        </w:rPr>
      </w:pPr>
    </w:p>
    <w:p w14:paraId="0C136CBB" w14:textId="023EC51A" w:rsidR="000F3896" w:rsidRPr="000F3896" w:rsidRDefault="000448C2" w:rsidP="00CF761E">
      <w:pPr>
        <w:numPr>
          <w:ilvl w:val="0"/>
          <w:numId w:val="1"/>
        </w:numPr>
        <w:pBdr>
          <w:top w:val="nil"/>
          <w:left w:val="nil"/>
          <w:bottom w:val="nil"/>
          <w:right w:val="nil"/>
          <w:between w:val="nil"/>
        </w:pBdr>
        <w:spacing w:after="0"/>
        <w:jc w:val="both"/>
        <w:rPr>
          <w:rFonts w:ascii="gobCL" w:eastAsia="gobCL" w:hAnsi="gobCL" w:cs="gobCL"/>
        </w:rPr>
      </w:pPr>
      <w:r w:rsidRPr="00464052">
        <w:rPr>
          <w:rFonts w:ascii="gobCL" w:eastAsia="gobCL" w:hAnsi="gobCL" w:cs="gobCL"/>
          <w:b/>
          <w:lang w:val="es-ES"/>
        </w:rPr>
        <w:t>Habilitación de infraestructura</w:t>
      </w:r>
      <w:r w:rsidR="00464052">
        <w:rPr>
          <w:rFonts w:ascii="gobCL" w:eastAsia="gobCL" w:hAnsi="gobCL" w:cs="gobCL"/>
          <w:lang w:val="es-ES"/>
        </w:rPr>
        <w:t xml:space="preserve"> </w:t>
      </w:r>
      <w:r w:rsidRPr="000F3896">
        <w:rPr>
          <w:rFonts w:ascii="gobCL" w:eastAsia="gobCL" w:hAnsi="gobCL" w:cs="gobCL"/>
          <w:lang w:val="es-ES"/>
        </w:rPr>
        <w:t>(obras menores a implementar dentro de los 2 meses de plazo del contrato).</w:t>
      </w:r>
      <w:r w:rsidR="00CF761E">
        <w:rPr>
          <w:rFonts w:ascii="gobCL" w:eastAsia="gobCL" w:hAnsi="gobCL" w:cs="gobCL"/>
          <w:lang w:val="es-ES"/>
        </w:rPr>
        <w:t xml:space="preserve"> </w:t>
      </w:r>
      <w:r w:rsidR="00CF761E" w:rsidRPr="00CF761E">
        <w:rPr>
          <w:rFonts w:ascii="gobCL" w:eastAsia="gobCL" w:hAnsi="gobCL" w:cs="gobCL"/>
          <w:lang w:val="es-ES"/>
        </w:rPr>
        <w:t>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w:t>
      </w:r>
      <w:r w:rsidR="0082184B">
        <w:rPr>
          <w:rFonts w:ascii="gobCL" w:eastAsia="gobCL" w:hAnsi="gobCL" w:cs="gobCL"/>
          <w:lang w:val="es-ES"/>
        </w:rPr>
        <w:t xml:space="preserve"> </w:t>
      </w:r>
      <w:r w:rsidR="00CF761E" w:rsidRPr="00CF761E">
        <w:rPr>
          <w:rFonts w:ascii="gobCL" w:eastAsia="gobCL" w:hAnsi="gobCL" w:cs="gobCL"/>
          <w:lang w:val="es-ES"/>
        </w:rPr>
        <w:t>En el caso de que sea arrendataria, el contrato de arrendamiento no puede prohibir la habilitación de infraestructura.</w:t>
      </w:r>
    </w:p>
    <w:p w14:paraId="13AE0A05" w14:textId="77777777" w:rsidR="000F3896" w:rsidRPr="000F3896" w:rsidRDefault="000F3896" w:rsidP="000F3896">
      <w:pPr>
        <w:pBdr>
          <w:top w:val="nil"/>
          <w:left w:val="nil"/>
          <w:bottom w:val="nil"/>
          <w:right w:val="nil"/>
          <w:between w:val="nil"/>
        </w:pBdr>
        <w:spacing w:after="0"/>
        <w:ind w:left="720"/>
        <w:jc w:val="both"/>
        <w:rPr>
          <w:rFonts w:ascii="gobCL" w:eastAsia="gobCL" w:hAnsi="gobCL" w:cs="gobCL"/>
        </w:rPr>
      </w:pP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34C0852" w14:textId="77777777" w:rsidR="0020168B" w:rsidRDefault="0020168B" w:rsidP="0020168B">
      <w:pPr>
        <w:pStyle w:val="Prrafodelista"/>
        <w:rPr>
          <w:rFonts w:ascii="gobCL" w:eastAsia="gobCL" w:hAnsi="gobCL" w:cs="gobCL"/>
        </w:rPr>
      </w:pP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4"/>
      </w:r>
      <w:r w:rsidRPr="00CA75E0">
        <w:rPr>
          <w:rFonts w:ascii="gobCL" w:eastAsia="gobCL" w:hAnsi="gobCL" w:cs="gobCL"/>
          <w:color w:val="000000"/>
        </w:rPr>
        <w:t xml:space="preserve"> ni sueldos patronales. </w:t>
      </w:r>
    </w:p>
    <w:p w14:paraId="73880C0D" w14:textId="114D06DD"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w:t>
      </w:r>
      <w:r w:rsidR="00C74D5C">
        <w:rPr>
          <w:rFonts w:ascii="gobCL" w:eastAsia="gobCL" w:hAnsi="gobCL" w:cs="gobCL"/>
          <w:color w:val="000000"/>
        </w:rPr>
        <w:t>/AOI</w:t>
      </w:r>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w:t>
      </w:r>
      <w:r w:rsidRPr="00C15DAF">
        <w:rPr>
          <w:rFonts w:ascii="gobCL" w:eastAsia="gobCL" w:hAnsi="gobCL" w:cs="gobCL"/>
          <w:color w:val="000000"/>
        </w:rPr>
        <w:t xml:space="preserve">), </w:t>
      </w:r>
      <w:r w:rsidRPr="00C15DAF">
        <w:rPr>
          <w:rFonts w:ascii="gobCL" w:eastAsia="gobCL" w:hAnsi="gobCL" w:cs="gobCL"/>
          <w:b/>
          <w:color w:val="000000"/>
        </w:rPr>
        <w:t>impuesto territorial</w:t>
      </w:r>
      <w:r w:rsidRPr="00C15DAF">
        <w:rPr>
          <w:rFonts w:ascii="gobCL" w:eastAsia="gobCL" w:hAnsi="gobCL" w:cs="gobCL"/>
          <w:color w:val="000000"/>
        </w:rPr>
        <w:t>,</w:t>
      </w:r>
      <w:r w:rsidRPr="00CA75E0">
        <w:rPr>
          <w:rFonts w:ascii="gobCL" w:eastAsia="gobCL" w:hAnsi="gobCL" w:cs="gobCL"/>
          <w:color w:val="000000"/>
        </w:rPr>
        <w:t xml:space="preserve">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Las compras consigo mismo, ni con sus respectivos cónyuges, convivientes civiles, hijos/as, ni las auto contrataciones</w:t>
      </w:r>
      <w:r w:rsidRPr="00CA75E0">
        <w:rPr>
          <w:rFonts w:ascii="gobCL" w:eastAsia="gobCL" w:hAnsi="gobCL" w:cs="gobCL"/>
          <w:color w:val="000000"/>
          <w:vertAlign w:val="superscript"/>
        </w:rPr>
        <w:footnoteReference w:id="5"/>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6"/>
      </w:r>
    </w:p>
    <w:p w14:paraId="3F041E4F" w14:textId="7EA127B0" w:rsidR="00C47512" w:rsidRPr="00CA75E0" w:rsidRDefault="007C48F8" w:rsidP="00C47512">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w:t>
      </w:r>
      <w:r w:rsidR="00C47512" w:rsidRPr="00CA75E0">
        <w:rPr>
          <w:rFonts w:ascii="gobCL" w:eastAsia="gobCL" w:hAnsi="gobCL" w:cs="gobCL"/>
          <w:b/>
        </w:rPr>
        <w:t xml:space="preserve">12:00 horas del </w:t>
      </w:r>
      <w:r w:rsidR="00C47512" w:rsidRPr="008F0D3C">
        <w:rPr>
          <w:rFonts w:ascii="gobCL" w:eastAsia="gobCL" w:hAnsi="gobCL" w:cs="gobCL"/>
          <w:b/>
        </w:rPr>
        <w:t xml:space="preserve">día </w:t>
      </w:r>
      <w:r w:rsidR="003C34DA">
        <w:rPr>
          <w:rFonts w:ascii="gobCL" w:eastAsia="gobCL" w:hAnsi="gobCL" w:cs="gobCL"/>
          <w:b/>
        </w:rPr>
        <w:t>03</w:t>
      </w:r>
      <w:r w:rsidR="00C47512" w:rsidRPr="008F0D3C">
        <w:rPr>
          <w:rFonts w:ascii="gobCL" w:eastAsia="gobCL" w:hAnsi="gobCL" w:cs="gobCL"/>
          <w:b/>
        </w:rPr>
        <w:t xml:space="preserve"> de </w:t>
      </w:r>
      <w:r w:rsidR="00E57CA3">
        <w:rPr>
          <w:rFonts w:ascii="gobCL" w:eastAsia="gobCL" w:hAnsi="gobCL" w:cs="gobCL"/>
          <w:b/>
        </w:rPr>
        <w:t>agosto</w:t>
      </w:r>
      <w:r w:rsidR="00C47512" w:rsidRPr="008F0D3C">
        <w:rPr>
          <w:rFonts w:ascii="gobCL" w:eastAsia="gobCL" w:hAnsi="gobCL" w:cs="gobCL"/>
          <w:b/>
        </w:rPr>
        <w:t xml:space="preserve"> de 2020,</w:t>
      </w:r>
      <w:r w:rsidR="00C47512" w:rsidRPr="00CA75E0">
        <w:rPr>
          <w:rFonts w:ascii="gobCL" w:eastAsia="gobCL" w:hAnsi="gobCL" w:cs="gobCL"/>
          <w:b/>
        </w:rPr>
        <w:t xml:space="preserve"> hasta las</w:t>
      </w:r>
      <w:r w:rsidR="00C47512">
        <w:rPr>
          <w:rFonts w:ascii="gobCL" w:eastAsia="gobCL" w:hAnsi="gobCL" w:cs="gobCL"/>
          <w:b/>
        </w:rPr>
        <w:t xml:space="preserve"> 15</w:t>
      </w:r>
      <w:r w:rsidR="00C47512" w:rsidRPr="00CA75E0">
        <w:rPr>
          <w:rFonts w:ascii="gobCL" w:eastAsia="gobCL" w:hAnsi="gobCL" w:cs="gobCL"/>
          <w:b/>
        </w:rPr>
        <w:t xml:space="preserve">:00 horas del día </w:t>
      </w:r>
      <w:r w:rsidR="003C34DA">
        <w:rPr>
          <w:rFonts w:ascii="gobCL" w:eastAsia="gobCL" w:hAnsi="gobCL" w:cs="gobCL"/>
          <w:b/>
        </w:rPr>
        <w:t>07</w:t>
      </w:r>
      <w:r w:rsidR="00C47512" w:rsidRPr="00CA75E0">
        <w:rPr>
          <w:rFonts w:ascii="gobCL" w:eastAsia="gobCL" w:hAnsi="gobCL" w:cs="gobCL"/>
          <w:b/>
        </w:rPr>
        <w:t xml:space="preserve"> de </w:t>
      </w:r>
      <w:r w:rsidR="00E57CA3">
        <w:rPr>
          <w:rFonts w:ascii="gobCL" w:eastAsia="gobCL" w:hAnsi="gobCL" w:cs="gobCL"/>
          <w:b/>
        </w:rPr>
        <w:t>agosto</w:t>
      </w:r>
      <w:r w:rsidR="00C47512">
        <w:rPr>
          <w:rFonts w:ascii="gobCL" w:eastAsia="gobCL" w:hAnsi="gobCL" w:cs="gobCL"/>
          <w:b/>
        </w:rPr>
        <w:t xml:space="preserve"> de 2020.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7"/>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lastRenderedPageBreak/>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0B22B1A5" w14:textId="77777777" w:rsidR="00BF10DA" w:rsidRPr="00BF10DA" w:rsidRDefault="00BF10DA" w:rsidP="00BF10DA">
      <w:pPr>
        <w:spacing w:before="240" w:after="240" w:line="240" w:lineRule="auto"/>
        <w:jc w:val="both"/>
        <w:rPr>
          <w:rFonts w:ascii="gobCL" w:eastAsia="gobCL" w:hAnsi="gobCL" w:cs="gobCL"/>
        </w:rPr>
      </w:pPr>
      <w:r w:rsidRPr="00BF10DA">
        <w:rPr>
          <w:rFonts w:ascii="gobCL" w:eastAsia="gobCL" w:hAnsi="gobCL" w:cs="gobCL"/>
        </w:rPr>
        <w:t>Además, deberá completar un esquema general del plan de inversión, en base a los siguientes ítems (ver detalle en el punto 2.4 de estas Bases):</w:t>
      </w:r>
    </w:p>
    <w:p w14:paraId="16E67BE5" w14:textId="75889EF3" w:rsidR="00DF7E11" w:rsidRDefault="00DF7E11"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Activos Fijos.</w:t>
      </w:r>
    </w:p>
    <w:p w14:paraId="07C269C0" w14:textId="69590375" w:rsidR="00BF10DA"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F8BCA40" w14:textId="30B7A496" w:rsidR="00471623" w:rsidRPr="00CA75E0" w:rsidRDefault="00471623"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Habilitación de infraestructura (obras menores).</w:t>
      </w:r>
    </w:p>
    <w:p w14:paraId="485FB022" w14:textId="77777777" w:rsidR="00BF10DA" w:rsidRPr="00CA75E0"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00C07285" w:rsidRPr="00B2442B">
        <w:rPr>
          <w:rFonts w:ascii="gobCL" w:eastAsia="gobCL" w:hAnsi="gobCL" w:cs="gobCL"/>
          <w:color w:val="000000"/>
        </w:rPr>
        <w:t xml:space="preserve">Este documento es obligatorio para todas las empresas postulantes. </w:t>
      </w:r>
    </w:p>
    <w:p w14:paraId="632A14A2" w14:textId="59B54112" w:rsidR="0000708B"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 xml:space="preserve">Cabe mencionar que </w:t>
      </w:r>
      <w:r w:rsidR="00D3491C">
        <w:rPr>
          <w:rFonts w:ascii="gobCL" w:eastAsia="gobCL" w:hAnsi="gobCL" w:cs="gobCL"/>
          <w:color w:val="000000"/>
        </w:rPr>
        <w:t xml:space="preserve">NO </w:t>
      </w:r>
      <w:r w:rsidRPr="00CA75E0">
        <w:rPr>
          <w:rFonts w:ascii="gobCL" w:eastAsia="gobCL" w:hAnsi="gobCL" w:cs="gobCL"/>
          <w:color w:val="000000"/>
        </w:rPr>
        <w:t>se aceptará una carpeta tributaria distinta a la</w:t>
      </w:r>
      <w:r w:rsidR="0078171F">
        <w:rPr>
          <w:rFonts w:ascii="gobCL" w:eastAsia="gobCL" w:hAnsi="gobCL" w:cs="gobCL"/>
          <w:color w:val="000000"/>
        </w:rPr>
        <w:t xml:space="preserve"> “carpeta</w:t>
      </w:r>
      <w:r w:rsidR="005375C3">
        <w:rPr>
          <w:rFonts w:ascii="gobCL" w:eastAsia="gobCL" w:hAnsi="gobCL" w:cs="gobCL"/>
          <w:color w:val="000000"/>
        </w:rPr>
        <w:t xml:space="preserve"> tributaria</w:t>
      </w:r>
      <w:r w:rsidRPr="00CA75E0">
        <w:rPr>
          <w:rFonts w:ascii="gobCL" w:eastAsia="gobCL" w:hAnsi="gobCL" w:cs="gobCL"/>
          <w:color w:val="000000"/>
        </w:rPr>
        <w:t xml:space="preserve"> para solicitar créditos</w:t>
      </w:r>
      <w:r w:rsidR="0078171F">
        <w:rPr>
          <w:rFonts w:ascii="gobCL" w:eastAsia="gobCL" w:hAnsi="gobCL" w:cs="gobCL"/>
          <w:color w:val="000000"/>
        </w:rPr>
        <w:t xml:space="preserve">” que se </w:t>
      </w:r>
      <w:r w:rsidR="005375C3">
        <w:rPr>
          <w:rFonts w:ascii="gobCL" w:eastAsia="gobCL" w:hAnsi="gobCL" w:cs="gobCL"/>
          <w:color w:val="000000"/>
        </w:rPr>
        <w:t xml:space="preserve">genera en la página </w:t>
      </w:r>
      <w:r w:rsidR="0078171F">
        <w:rPr>
          <w:rFonts w:ascii="gobCL" w:eastAsia="gobCL" w:hAnsi="gobCL" w:cs="gobCL"/>
          <w:color w:val="000000"/>
        </w:rPr>
        <w:t>web del SII</w:t>
      </w:r>
      <w:r w:rsidR="00464052">
        <w:rPr>
          <w:rFonts w:ascii="gobCL" w:eastAsia="gobCL" w:hAnsi="gobCL" w:cs="gobCL"/>
          <w:color w:val="000000"/>
        </w:rPr>
        <w:t xml:space="preserve"> </w:t>
      </w:r>
      <w:r w:rsidR="00113436">
        <w:rPr>
          <w:rFonts w:ascii="gobCL" w:eastAsia="gobCL" w:hAnsi="gobCL" w:cs="gobCL"/>
          <w:color w:val="000000"/>
        </w:rPr>
        <w:t>(Formato PDF). En caso de adjuntar una carpeta tributaria distinta a la antes señalada, la empresa postulante será declarada inadmisible.</w:t>
      </w:r>
      <w:r w:rsidR="00113436" w:rsidRPr="00CA75E0" w:rsidDel="00113436">
        <w:rPr>
          <w:rFonts w:ascii="gobCL" w:eastAsia="gobCL" w:hAnsi="gobCL" w:cs="gobCL"/>
          <w:color w:val="000000"/>
        </w:rPr>
        <w:t xml:space="preserve"> </w:t>
      </w:r>
      <w:r w:rsidR="0000708B">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0048E3B9" w14:textId="77777777" w:rsidR="00464052" w:rsidRDefault="00464052" w:rsidP="002C4339">
      <w:pPr>
        <w:pBdr>
          <w:top w:val="nil"/>
          <w:left w:val="nil"/>
          <w:bottom w:val="nil"/>
          <w:right w:val="nil"/>
          <w:between w:val="nil"/>
        </w:pBdr>
        <w:spacing w:after="0" w:line="240" w:lineRule="auto"/>
        <w:jc w:val="both"/>
        <w:rPr>
          <w:rFonts w:ascii="gobCL" w:eastAsia="gobCL" w:hAnsi="gobCL" w:cs="gobCL"/>
        </w:rPr>
      </w:pPr>
    </w:p>
    <w:p w14:paraId="38E2E128" w14:textId="1B85AA21" w:rsidR="002862B1" w:rsidRDefault="007C48F8" w:rsidP="002C4339">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71DC6F2E" w14:textId="03438387" w:rsidR="008B18C7" w:rsidRDefault="008B18C7" w:rsidP="002C4339">
      <w:pPr>
        <w:pBdr>
          <w:top w:val="nil"/>
          <w:left w:val="nil"/>
          <w:bottom w:val="nil"/>
          <w:right w:val="nil"/>
          <w:between w:val="nil"/>
        </w:pBdr>
        <w:spacing w:after="0" w:line="240" w:lineRule="auto"/>
        <w:jc w:val="both"/>
        <w:rPr>
          <w:rFonts w:ascii="gobCL" w:eastAsia="gobCL" w:hAnsi="gobCL" w:cs="gobCL"/>
        </w:rPr>
      </w:pPr>
    </w:p>
    <w:p w14:paraId="45491812" w14:textId="77777777" w:rsidR="00C15DAF" w:rsidRDefault="008B18C7" w:rsidP="002C4339">
      <w:pPr>
        <w:pBdr>
          <w:top w:val="nil"/>
          <w:left w:val="nil"/>
          <w:bottom w:val="nil"/>
          <w:right w:val="nil"/>
          <w:between w:val="nil"/>
        </w:pBdr>
        <w:spacing w:after="0" w:line="240" w:lineRule="auto"/>
        <w:jc w:val="both"/>
        <w:rPr>
          <w:rFonts w:ascii="gobCL" w:eastAsia="gobCL" w:hAnsi="gobCL" w:cs="gobCL"/>
        </w:rPr>
      </w:pPr>
      <w:r w:rsidRPr="00AA4DE9">
        <w:rPr>
          <w:rFonts w:ascii="gobCL" w:eastAsia="gobCL" w:hAnsi="gobCL" w:cs="gobCL"/>
        </w:rPr>
        <w:t xml:space="preserve">En aquellos casos en que </w:t>
      </w:r>
      <w:r w:rsidR="007E708F" w:rsidRPr="00AA4DE9">
        <w:rPr>
          <w:rFonts w:ascii="gobCL" w:eastAsia="gobCL" w:hAnsi="gobCL" w:cs="gobCL"/>
        </w:rPr>
        <w:t>la carpeta tributaria d</w:t>
      </w:r>
      <w:r w:rsidRPr="00AA4DE9">
        <w:rPr>
          <w:rFonts w:ascii="gobCL" w:eastAsia="gobCL" w:hAnsi="gobCL" w:cs="gobCL"/>
        </w:rPr>
        <w:t xml:space="preserve">el postulante </w:t>
      </w:r>
      <w:r w:rsidR="007E708F" w:rsidRPr="00AA4DE9">
        <w:rPr>
          <w:rFonts w:ascii="gobCL" w:eastAsia="gobCL" w:hAnsi="gobCL" w:cs="gobCL"/>
        </w:rPr>
        <w:t xml:space="preserve">figure </w:t>
      </w:r>
      <w:r w:rsidR="00A07528" w:rsidRPr="00AA4DE9">
        <w:rPr>
          <w:rFonts w:ascii="gobCL" w:eastAsia="gobCL" w:hAnsi="gobCL" w:cs="gobCL"/>
        </w:rPr>
        <w:t xml:space="preserve">con </w:t>
      </w:r>
      <w:r w:rsidR="007E708F" w:rsidRPr="00AA4DE9">
        <w:rPr>
          <w:rFonts w:ascii="gobCL" w:eastAsia="gobCL" w:hAnsi="gobCL" w:cs="gobCL"/>
        </w:rPr>
        <w:t>uno o más periodos como no</w:t>
      </w:r>
      <w:r w:rsidRPr="00AA4DE9">
        <w:rPr>
          <w:rFonts w:ascii="gobCL" w:eastAsia="gobCL" w:hAnsi="gobCL" w:cs="gobCL"/>
        </w:rPr>
        <w:t xml:space="preserve"> declarado</w:t>
      </w:r>
      <w:r w:rsidR="007E708F" w:rsidRPr="00AA4DE9">
        <w:rPr>
          <w:rFonts w:ascii="gobCL" w:eastAsia="gobCL" w:hAnsi="gobCL" w:cs="gobCL"/>
        </w:rPr>
        <w:t>s,</w:t>
      </w:r>
      <w:r w:rsidRPr="00AA4DE9">
        <w:rPr>
          <w:rFonts w:ascii="gobCL" w:eastAsia="gobCL" w:hAnsi="gobCL" w:cs="gobCL"/>
        </w:rPr>
        <w:t xml:space="preserve"> que se considere/n para los cálculos del promedio de ventas o la disminución de ventas, se aceptar</w:t>
      </w:r>
      <w:r w:rsidR="007E708F" w:rsidRPr="00AA4DE9">
        <w:rPr>
          <w:rFonts w:ascii="gobCL" w:eastAsia="gobCL" w:hAnsi="gobCL" w:cs="gobCL"/>
        </w:rPr>
        <w:t>á</w:t>
      </w:r>
      <w:r w:rsidRPr="00AA4DE9">
        <w:rPr>
          <w:rFonts w:ascii="gobCL" w:eastAsia="gobCL" w:hAnsi="gobCL" w:cs="gobCL"/>
        </w:rPr>
        <w:t xml:space="preserve"> </w:t>
      </w:r>
      <w:r w:rsidR="007E708F" w:rsidRPr="00AA4DE9">
        <w:rPr>
          <w:rFonts w:ascii="gobCL" w:eastAsia="gobCL" w:hAnsi="gobCL" w:cs="gobCL"/>
        </w:rPr>
        <w:t xml:space="preserve">la presentación de documentos que acrediten el giro y pago </w:t>
      </w:r>
      <w:r w:rsidRPr="00AA4DE9">
        <w:rPr>
          <w:rFonts w:ascii="gobCL" w:eastAsia="gobCL" w:hAnsi="gobCL" w:cs="gobCL"/>
        </w:rPr>
        <w:t xml:space="preserve">posterior </w:t>
      </w:r>
      <w:r w:rsidR="007E708F" w:rsidRPr="00AA4DE9">
        <w:rPr>
          <w:rFonts w:ascii="gobCL" w:eastAsia="gobCL" w:hAnsi="gobCL" w:cs="gobCL"/>
        </w:rPr>
        <w:t>de los mismos</w:t>
      </w:r>
      <w:r w:rsidR="00C15DAF" w:rsidRPr="00AA4DE9">
        <w:rPr>
          <w:rFonts w:ascii="gobCL" w:eastAsia="gobCL" w:hAnsi="gobCL" w:cs="gobCL"/>
        </w:rPr>
        <w:t xml:space="preserve"> (códigos 538, 020 y 142 de los respectivos Formularios N°29)</w:t>
      </w:r>
      <w:r w:rsidR="007E708F" w:rsidRPr="00AA4DE9">
        <w:rPr>
          <w:rFonts w:ascii="gobCL" w:eastAsia="gobCL" w:hAnsi="gobCL" w:cs="gobCL"/>
        </w:rPr>
        <w:t xml:space="preserve">, </w:t>
      </w:r>
      <w:r w:rsidRPr="00AA4DE9">
        <w:rPr>
          <w:rFonts w:ascii="gobCL" w:eastAsia="gobCL" w:hAnsi="gobCL" w:cs="gobCL"/>
        </w:rPr>
        <w:t>siempre y cuando se hayan realizado antes de la fecha de inicio de la presente postulación.</w:t>
      </w:r>
      <w:r w:rsidR="009D3521" w:rsidRPr="00AA4DE9">
        <w:rPr>
          <w:rFonts w:ascii="gobCL" w:eastAsia="gobCL" w:hAnsi="gobCL" w:cs="gobCL"/>
        </w:rPr>
        <w:t xml:space="preserve"> En este caso, contarán con </w:t>
      </w:r>
      <w:r w:rsidR="00C15DAF" w:rsidRPr="00AA4DE9">
        <w:rPr>
          <w:rFonts w:ascii="gobCL" w:eastAsia="gobCL" w:hAnsi="gobCL" w:cs="gobCL"/>
        </w:rPr>
        <w:t>5</w:t>
      </w:r>
      <w:r w:rsidR="009D3521" w:rsidRPr="00AA4DE9">
        <w:rPr>
          <w:rFonts w:ascii="gobCL" w:eastAsia="gobCL" w:hAnsi="gobCL" w:cs="gobCL"/>
        </w:rPr>
        <w:t xml:space="preserve"> días hábiles para hacer entrega de la información al AOS/AOI, contados a partir de la fecha de notificación.</w:t>
      </w:r>
      <w:r w:rsidR="00740463">
        <w:rPr>
          <w:rFonts w:ascii="gobCL" w:eastAsia="gobCL" w:hAnsi="gobCL" w:cs="gobCL"/>
        </w:rPr>
        <w:t xml:space="preserve"> </w:t>
      </w:r>
    </w:p>
    <w:p w14:paraId="44EC97AC" w14:textId="77777777" w:rsidR="00C15DAF" w:rsidRDefault="00C15DAF" w:rsidP="002C4339">
      <w:pPr>
        <w:pBdr>
          <w:top w:val="nil"/>
          <w:left w:val="nil"/>
          <w:bottom w:val="nil"/>
          <w:right w:val="nil"/>
          <w:between w:val="nil"/>
        </w:pBdr>
        <w:spacing w:after="0" w:line="240" w:lineRule="auto"/>
        <w:jc w:val="both"/>
        <w:rPr>
          <w:rFonts w:ascii="gobCL" w:eastAsia="gobCL" w:hAnsi="gobCL" w:cs="gobCL"/>
        </w:rPr>
      </w:pPr>
    </w:p>
    <w:p w14:paraId="5019746F" w14:textId="1F552A84" w:rsidR="008B18C7" w:rsidRPr="00CA75E0" w:rsidRDefault="00C15DAF" w:rsidP="002C4339">
      <w:pPr>
        <w:pBdr>
          <w:top w:val="nil"/>
          <w:left w:val="nil"/>
          <w:bottom w:val="nil"/>
          <w:right w:val="nil"/>
          <w:between w:val="nil"/>
        </w:pBdr>
        <w:spacing w:after="0" w:line="240" w:lineRule="auto"/>
        <w:jc w:val="both"/>
        <w:rPr>
          <w:rFonts w:ascii="gobCL" w:eastAsia="gobCL" w:hAnsi="gobCL" w:cs="gobCL"/>
        </w:rPr>
      </w:pPr>
      <w:r>
        <w:rPr>
          <w:rFonts w:ascii="gobCL" w:eastAsia="gobCL" w:hAnsi="gobCL" w:cs="gobCL"/>
        </w:rPr>
        <w:t xml:space="preserve">No </w:t>
      </w:r>
      <w:r w:rsidR="00831E6D">
        <w:rPr>
          <w:rFonts w:ascii="gobCL" w:eastAsia="gobCL" w:hAnsi="gobCL" w:cs="gobCL"/>
        </w:rPr>
        <w:t>obstante,</w:t>
      </w:r>
      <w:r>
        <w:rPr>
          <w:rFonts w:ascii="gobCL" w:eastAsia="gobCL" w:hAnsi="gobCL" w:cs="gobCL"/>
        </w:rPr>
        <w:t xml:space="preserve"> el párrafo anterior,</w:t>
      </w:r>
      <w:r w:rsidRPr="00DB3D0E">
        <w:rPr>
          <w:rFonts w:ascii="gobCL" w:eastAsia="gobCL" w:hAnsi="gobCL" w:cs="gobCL"/>
        </w:rPr>
        <w:t xml:space="preserve"> serán declaradas inadmisibles, aquellas empresas postulantes que no adjunten la carpeta tributaria para solicitar créditos y quienes no tengan registrados todos los formularios 29 de los períodos a considerar, </w:t>
      </w:r>
      <w:r w:rsidRPr="00DB3D0E">
        <w:rPr>
          <w:rFonts w:ascii="gobCL" w:eastAsia="gobCL" w:hAnsi="gobCL" w:cs="gobCL"/>
          <w:b/>
        </w:rPr>
        <w:t>tanto para el cálculo del nivel de ventas, como para el cálculo de disminución de las mismas</w:t>
      </w:r>
      <w:r>
        <w:rPr>
          <w:rFonts w:ascii="gobCL" w:eastAsia="gobCL" w:hAnsi="gobCL" w:cs="gobCL"/>
          <w:b/>
        </w:rPr>
        <w:t xml:space="preserve">, </w:t>
      </w:r>
      <w:r w:rsidRPr="00C15DAF">
        <w:rPr>
          <w:rFonts w:ascii="gobCL" w:eastAsia="gobCL" w:hAnsi="gobCL" w:cs="gobCL"/>
        </w:rPr>
        <w:t>en los casos señalados y en el plazo indicado.</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3.3. Apoyo en el proceso de postulación.</w:t>
      </w:r>
    </w:p>
    <w:p w14:paraId="7C77E291" w14:textId="2D9F8F01" w:rsidR="00A94CF6" w:rsidRDefault="0040737B">
      <w:pPr>
        <w:spacing w:before="240" w:after="240" w:line="240" w:lineRule="auto"/>
        <w:jc w:val="both"/>
        <w:rPr>
          <w:rFonts w:ascii="gobCL" w:eastAsia="gobCL" w:hAnsi="gobCL" w:cs="gobCL"/>
        </w:rPr>
      </w:pPr>
      <w:r w:rsidRPr="0040737B">
        <w:rPr>
          <w:rFonts w:ascii="gobCL" w:eastAsia="gobCL" w:hAnsi="gobCL" w:cs="gobCL"/>
        </w:rPr>
        <w:t xml:space="preserve">Para que las personas interesadas realicen consultas, Sercotec </w:t>
      </w:r>
      <w:r w:rsidR="00401642">
        <w:rPr>
          <w:rFonts w:ascii="gobCL" w:eastAsia="gobCL" w:hAnsi="gobCL" w:cs="gobCL"/>
        </w:rPr>
        <w:t>dispondrá de un Agente Operador</w:t>
      </w:r>
      <w:r w:rsidRPr="0040737B">
        <w:rPr>
          <w:rFonts w:ascii="gobCL" w:eastAsia="gobCL" w:hAnsi="gobCL" w:cs="gobCL"/>
        </w:rPr>
        <w:t xml:space="preserve">. </w:t>
      </w:r>
      <w:r w:rsidR="006245A7" w:rsidRPr="006245A7">
        <w:rPr>
          <w:rFonts w:ascii="gobCL" w:eastAsia="gobCL" w:hAnsi="gobCL" w:cs="gobCL"/>
        </w:rPr>
        <w:t xml:space="preserve">Para esta convocatoria, el Agente asignado es: </w:t>
      </w:r>
      <w:r w:rsidR="00831E6D">
        <w:rPr>
          <w:rFonts w:ascii="gobCL" w:eastAsia="gobCL" w:hAnsi="gobCL" w:cs="gobCL"/>
        </w:rPr>
        <w:t>FUDEAUFRO</w:t>
      </w:r>
      <w:r w:rsidR="006245A7" w:rsidRPr="006245A7">
        <w:rPr>
          <w:rFonts w:ascii="gobCL" w:eastAsia="gobCL" w:hAnsi="gobCL" w:cs="gobCL"/>
        </w:rPr>
        <w:t xml:space="preserve">, teléfono (63) </w:t>
      </w:r>
      <w:r w:rsidR="00831E6D">
        <w:rPr>
          <w:rFonts w:ascii="gobCL" w:eastAsia="gobCL" w:hAnsi="gobCL" w:cs="gobCL"/>
        </w:rPr>
        <w:t>2296862</w:t>
      </w:r>
      <w:r w:rsidR="006245A7" w:rsidRPr="006245A7">
        <w:rPr>
          <w:rFonts w:ascii="gobCL" w:eastAsia="gobCL" w:hAnsi="gobCL" w:cs="gobCL"/>
        </w:rPr>
        <w:t xml:space="preserve">, correo electrónico </w:t>
      </w:r>
      <w:r w:rsidR="00831E6D">
        <w:rPr>
          <w:rFonts w:ascii="gobCL" w:eastAsia="gobCL" w:hAnsi="gobCL" w:cs="gobCL"/>
        </w:rPr>
        <w:t>claudio.suazo@ufrontera.cl</w:t>
      </w:r>
      <w:r w:rsidR="006245A7">
        <w:rPr>
          <w:rFonts w:ascii="gobCL" w:eastAsia="gobCL" w:hAnsi="gobCL" w:cs="gobCL"/>
        </w:rPr>
        <w:t>.</w:t>
      </w:r>
      <w:r w:rsidR="006245A7" w:rsidRPr="006245A7">
        <w:rPr>
          <w:rFonts w:ascii="gobCL" w:eastAsia="gobCL" w:hAnsi="gobCL" w:cs="gobCL"/>
        </w:rPr>
        <w:t xml:space="preserve"> Además, puede pedir orientación a los Puntos Mipe, al </w:t>
      </w:r>
      <w:r w:rsidR="006245A7">
        <w:rPr>
          <w:rFonts w:ascii="gobCL" w:eastAsia="gobCL" w:hAnsi="gobCL" w:cs="gobCL"/>
        </w:rPr>
        <w:t>teléfono (63) 2215005, o bien,</w:t>
      </w:r>
      <w:r w:rsidR="006245A7" w:rsidRPr="006245A7">
        <w:rPr>
          <w:rFonts w:ascii="gobCL" w:eastAsia="gobCL" w:hAnsi="gobCL" w:cs="gobCL"/>
        </w:rPr>
        <w:t xml:space="preserve"> ingresando a </w:t>
      </w:r>
      <w:hyperlink r:id="rId13" w:history="1">
        <w:r w:rsidR="00831E6D" w:rsidRPr="0083375D">
          <w:rPr>
            <w:rStyle w:val="Hipervnculo"/>
            <w:rFonts w:ascii="gobCL" w:eastAsia="gobCL" w:hAnsi="gobCL" w:cs="gobCL"/>
          </w:rPr>
          <w:t>www.sercotec.cl</w:t>
        </w:r>
      </w:hyperlink>
      <w:r w:rsidR="006245A7">
        <w:rPr>
          <w:rFonts w:ascii="gobCL" w:eastAsia="gobCL" w:hAnsi="gobCL" w:cs="gobCL"/>
        </w:rPr>
        <w:t xml:space="preserve">. </w:t>
      </w:r>
    </w:p>
    <w:p w14:paraId="52BF38DC" w14:textId="0B9F61CE" w:rsidR="002862B1" w:rsidRPr="00A94CF6" w:rsidRDefault="007C48F8">
      <w:pPr>
        <w:spacing w:before="240" w:after="240" w:line="240" w:lineRule="auto"/>
        <w:jc w:val="both"/>
        <w:rPr>
          <w:rFonts w:ascii="gobCL" w:eastAsia="gobCL" w:hAnsi="gobCL" w:cs="gobCL"/>
        </w:rPr>
      </w:pPr>
      <w:r w:rsidRPr="00CA75E0">
        <w:rPr>
          <w:rFonts w:ascii="gobCL" w:eastAsia="gobCL" w:hAnsi="gobCL" w:cs="gobCL"/>
          <w:b/>
        </w:rPr>
        <w:t>4. Evaluación y Selección</w:t>
      </w:r>
    </w:p>
    <w:p w14:paraId="0E7EB2EE" w14:textId="2C7EB4E2"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881E13">
        <w:rPr>
          <w:rFonts w:ascii="gobCL" w:eastAsia="gobCL" w:hAnsi="gobCL" w:cs="gobCL"/>
        </w:rPr>
        <w:t>.</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2EBF4FBC"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w:t>
      </w:r>
      <w:r w:rsidR="00E13FA1">
        <w:rPr>
          <w:rFonts w:ascii="gobCL" w:eastAsia="gobCL" w:hAnsi="gobCL" w:cs="gobCL"/>
        </w:rPr>
        <w:t>/o</w:t>
      </w:r>
      <w:r w:rsidRPr="00CA75E0">
        <w:rPr>
          <w:rFonts w:ascii="gobCL" w:eastAsia="gobCL" w:hAnsi="gobCL" w:cs="gobCL"/>
        </w:rPr>
        <w:t xml:space="preserve">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5096BF99" w14:textId="61350FA9"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07E849B" w14:textId="235156C8" w:rsidR="00784AC5" w:rsidRDefault="00831E6D" w:rsidP="00AB4999">
      <w:pPr>
        <w:spacing w:before="240" w:after="240" w:line="240" w:lineRule="auto"/>
        <w:jc w:val="both"/>
        <w:rPr>
          <w:rFonts w:ascii="gobCL" w:eastAsia="gobCL" w:hAnsi="gobCL" w:cs="gobCL"/>
        </w:rPr>
      </w:pPr>
      <w:r>
        <w:rPr>
          <w:rFonts w:ascii="gobCL" w:eastAsia="gobCL" w:hAnsi="gobCL" w:cs="gobCL"/>
        </w:rPr>
        <w:t>Total,</w:t>
      </w:r>
      <w:r w:rsidR="002A6DA8">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w:t>
      </w:r>
      <w:r w:rsidR="0093409E">
        <w:rPr>
          <w:rFonts w:ascii="gobCL" w:eastAsia="gobCL" w:hAnsi="gobCL" w:cs="gobCL"/>
        </w:rPr>
        <w:t>,</w:t>
      </w:r>
      <w:r w:rsidR="00864BBD" w:rsidRPr="00DB3D0E">
        <w:rPr>
          <w:rFonts w:ascii="gobCL" w:eastAsia="gobCL" w:hAnsi="gobCL" w:cs="gobCL"/>
        </w:rPr>
        <w:t xml:space="preserve"> con </w:t>
      </w:r>
      <w:r w:rsidR="005D07CD">
        <w:rPr>
          <w:rFonts w:ascii="gobCL" w:eastAsia="gobCL" w:hAnsi="gobCL" w:cs="gobCL"/>
        </w:rPr>
        <w:t xml:space="preserve">el total de </w:t>
      </w:r>
      <w:r w:rsidR="00864BBD" w:rsidRPr="00DB3D0E">
        <w:rPr>
          <w:rFonts w:ascii="gobCL" w:eastAsia="gobCL" w:hAnsi="gobCL" w:cs="gobCL"/>
        </w:rPr>
        <w:t>ventas del período 2</w:t>
      </w:r>
      <w:r w:rsidR="00784AC5">
        <w:rPr>
          <w:rFonts w:ascii="gobCL" w:eastAsia="gobCL" w:hAnsi="gobCL" w:cs="gobCL"/>
        </w:rPr>
        <w:t>, de acuerdo a lo siguiente:</w:t>
      </w:r>
      <w:r w:rsidR="00DB3D0E" w:rsidRPr="00DB3D0E">
        <w:rPr>
          <w:rFonts w:ascii="gobCL" w:eastAsia="gobCL" w:hAnsi="gobCL" w:cs="gobCL"/>
        </w:rPr>
        <w:t xml:space="preserve"> </w:t>
      </w:r>
    </w:p>
    <w:p w14:paraId="43B4EB41" w14:textId="77777777" w:rsidR="00784AC5" w:rsidRPr="00784AC5" w:rsidRDefault="00784AC5" w:rsidP="00784AC5">
      <w:pPr>
        <w:pStyle w:val="Prrafodelista"/>
        <w:numPr>
          <w:ilvl w:val="0"/>
          <w:numId w:val="30"/>
        </w:numPr>
        <w:spacing w:before="240" w:after="240" w:line="240" w:lineRule="auto"/>
        <w:jc w:val="both"/>
        <w:rPr>
          <w:rFonts w:ascii="gobCL" w:eastAsia="gobCL" w:hAnsi="gobCL" w:cs="gobCL"/>
        </w:rPr>
      </w:pPr>
      <w:r w:rsidRPr="00784AC5">
        <w:rPr>
          <w:rFonts w:ascii="gobCL" w:eastAsia="gobCL" w:hAnsi="gobCL" w:cs="gobCL"/>
        </w:rPr>
        <w:t>Para empresas con inicio de actividades anterior a marzo 2019, el porcentaje de disminución de ventas se calculará comparando las ventas promedio del período 1 (marzo 2019 – junio 2019) con el total de ventas del período 2 (marzo 2020 – junio 2020).</w:t>
      </w:r>
    </w:p>
    <w:p w14:paraId="33AFF622" w14:textId="77777777" w:rsidR="00784AC5" w:rsidRDefault="00784AC5" w:rsidP="00784AC5">
      <w:pPr>
        <w:pStyle w:val="Prrafodelista"/>
        <w:numPr>
          <w:ilvl w:val="0"/>
          <w:numId w:val="30"/>
        </w:numPr>
        <w:spacing w:before="240" w:after="240" w:line="240" w:lineRule="auto"/>
        <w:jc w:val="both"/>
        <w:rPr>
          <w:rFonts w:ascii="gobCL" w:eastAsia="gobCL" w:hAnsi="gobCL" w:cs="gobCL"/>
        </w:rPr>
      </w:pPr>
      <w:r w:rsidRPr="00784AC5">
        <w:rPr>
          <w:rFonts w:ascii="gobCL" w:eastAsia="gobCL" w:hAnsi="gobCL" w:cs="gobCL"/>
        </w:rPr>
        <w:t>Para empresas con inicio de actividades a partir de marzo 2019, el porcentaje de disminución de ventas se calculará comparando las ventas promedio del período 1 (julio 2019 – octubre 2019) con el total de ventas del período 2 (marzo 2020 – junio 2020).</w:t>
      </w:r>
    </w:p>
    <w:p w14:paraId="17248B7A" w14:textId="0DA482D6" w:rsidR="00AB4999" w:rsidRDefault="00784AC5" w:rsidP="00784AC5">
      <w:pPr>
        <w:spacing w:before="240" w:after="240" w:line="240" w:lineRule="auto"/>
        <w:jc w:val="both"/>
        <w:rPr>
          <w:rFonts w:ascii="gobCL" w:eastAsia="gobCL" w:hAnsi="gobCL" w:cs="gobCL"/>
        </w:rPr>
      </w:pPr>
      <w:r>
        <w:rPr>
          <w:rFonts w:ascii="gobCL" w:eastAsia="gobCL" w:hAnsi="gobCL" w:cs="gobCL"/>
        </w:rPr>
        <w:t>Por lo tanto, la variación generada como resultado del ejercicio anterior será el puntaje total obtenido por el postulante:</w:t>
      </w:r>
    </w:p>
    <w:tbl>
      <w:tblPr>
        <w:tblStyle w:val="Tablaconcuadrcula"/>
        <w:tblW w:w="0" w:type="auto"/>
        <w:tblLook w:val="04A0" w:firstRow="1" w:lastRow="0" w:firstColumn="1" w:lastColumn="0" w:noHBand="0" w:noVBand="1"/>
      </w:tblPr>
      <w:tblGrid>
        <w:gridCol w:w="8828"/>
      </w:tblGrid>
      <w:tr w:rsidR="0093409E" w14:paraId="1598DA3C" w14:textId="77777777" w:rsidTr="0093409E">
        <w:tc>
          <w:tcPr>
            <w:tcW w:w="8828" w:type="dxa"/>
          </w:tcPr>
          <w:p w14:paraId="18086860" w14:textId="2A536D8F" w:rsidR="0093409E" w:rsidRPr="0093409E" w:rsidRDefault="0093409E" w:rsidP="0093409E">
            <w:pPr>
              <w:spacing w:before="240" w:after="240"/>
              <w:jc w:val="center"/>
              <w:rPr>
                <w:rFonts w:ascii="gobCL" w:eastAsia="gobCL" w:hAnsi="gobCL" w:cs="gobCL"/>
                <w:b/>
              </w:rPr>
            </w:pPr>
            <w:r>
              <w:rPr>
                <w:rFonts w:ascii="gobCL" w:eastAsia="gobCL" w:hAnsi="gobCL" w:cs="gobCL"/>
                <w:b/>
              </w:rPr>
              <w:t>(% de disminución de ventas) = PUNTAJE TOTAL</w:t>
            </w:r>
          </w:p>
        </w:tc>
      </w:tr>
    </w:tbl>
    <w:p w14:paraId="323A5A2D" w14:textId="13B694E1"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lastRenderedPageBreak/>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605931AE" w:rsidR="002862B1"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00B81744">
        <w:rPr>
          <w:rFonts w:ascii="gobCL" w:eastAsia="gobCL" w:hAnsi="gobCL" w:cs="gobCL"/>
        </w:rPr>
        <w:t xml:space="preserve"> y posteriormente presentada en sesión del Subcomité de Fomento Mipyme del Comité de Fomento Productivo, para su ratificación. </w:t>
      </w:r>
    </w:p>
    <w:p w14:paraId="08C2B7CE" w14:textId="46791F32" w:rsidR="00611ED9" w:rsidRPr="00CA75E0" w:rsidRDefault="00611ED9" w:rsidP="00611ED9">
      <w:pPr>
        <w:shd w:val="clear" w:color="auto" w:fill="FFFFFF"/>
        <w:spacing w:before="240" w:after="240" w:line="240" w:lineRule="auto"/>
        <w:jc w:val="both"/>
        <w:rPr>
          <w:rFonts w:ascii="gobCL" w:eastAsia="gobCL" w:hAnsi="gobCL" w:cs="gobCL"/>
        </w:rPr>
      </w:pPr>
      <w:r>
        <w:rPr>
          <w:rFonts w:ascii="gobCL" w:eastAsia="gobCL" w:hAnsi="gobCL" w:cs="gobCL"/>
        </w:rPr>
        <w:t>En consideración de lo anterior, para el caso de esta convocatoria</w:t>
      </w:r>
      <w:r w:rsidR="00C15DAF">
        <w:rPr>
          <w:rFonts w:ascii="gobCL" w:eastAsia="gobCL" w:hAnsi="gobCL" w:cs="gobCL"/>
        </w:rPr>
        <w:t>,</w:t>
      </w:r>
      <w:r>
        <w:rPr>
          <w:rFonts w:ascii="gobCL" w:eastAsia="gobCL" w:hAnsi="gobCL" w:cs="gobCL"/>
        </w:rPr>
        <w:t xml:space="preserve"> el número de empresas que podrán ser seleccionadas en primera instancia</w:t>
      </w:r>
      <w:r w:rsidR="00C15DAF">
        <w:rPr>
          <w:rFonts w:ascii="gobCL" w:eastAsia="gobCL" w:hAnsi="gobCL" w:cs="gobCL"/>
        </w:rPr>
        <w:t>, como mínimo,</w:t>
      </w:r>
      <w:r>
        <w:rPr>
          <w:rFonts w:ascii="gobCL" w:eastAsia="gobCL" w:hAnsi="gobCL" w:cs="gobCL"/>
        </w:rPr>
        <w:t xml:space="preserve"> es </w:t>
      </w:r>
      <w:r w:rsidRPr="0040737B">
        <w:rPr>
          <w:rFonts w:ascii="gobCL" w:eastAsia="gobCL" w:hAnsi="gobCL" w:cs="gobCL"/>
        </w:rPr>
        <w:t>de</w:t>
      </w:r>
      <w:r w:rsidR="00D2590C">
        <w:rPr>
          <w:rFonts w:ascii="gobCL" w:eastAsia="gobCL" w:hAnsi="gobCL" w:cs="gobCL"/>
        </w:rPr>
        <w:t xml:space="preserve"> </w:t>
      </w:r>
      <w:r w:rsidR="00D2590C" w:rsidRPr="00D2590C">
        <w:rPr>
          <w:rFonts w:ascii="gobCL" w:eastAsia="gobCL" w:hAnsi="gobCL" w:cs="gobCL"/>
          <w:b/>
        </w:rPr>
        <w:t>180</w:t>
      </w:r>
      <w:r w:rsidR="00224438" w:rsidRPr="00D2590C">
        <w:rPr>
          <w:rFonts w:ascii="gobCL" w:eastAsia="gobCL" w:hAnsi="gobCL" w:cs="gobCL"/>
          <w:b/>
        </w:rPr>
        <w:t xml:space="preserve"> (</w:t>
      </w:r>
      <w:r w:rsidR="00D2590C">
        <w:rPr>
          <w:rFonts w:ascii="gobCL" w:eastAsia="gobCL" w:hAnsi="gobCL" w:cs="gobCL"/>
          <w:b/>
        </w:rPr>
        <w:t>ciento ochenta</w:t>
      </w:r>
      <w:r w:rsidR="001E4D23">
        <w:rPr>
          <w:rFonts w:ascii="gobCL" w:eastAsia="gobCL" w:hAnsi="gobCL" w:cs="gobCL"/>
          <w:b/>
        </w:rPr>
        <w:t>)</w:t>
      </w:r>
      <w:r w:rsidRPr="0040737B">
        <w:rPr>
          <w:rFonts w:ascii="gobCL" w:eastAsia="gobCL" w:hAnsi="gobCL" w:cs="gobCL"/>
        </w:rPr>
        <w:t>.</w:t>
      </w:r>
      <w:r>
        <w:rPr>
          <w:rFonts w:ascii="gobCL" w:eastAsia="gobCL" w:hAnsi="gobCL" w:cs="gobCL"/>
        </w:rPr>
        <w:t xml:space="preserve"> No </w:t>
      </w:r>
      <w:r w:rsidR="003877A5">
        <w:rPr>
          <w:rFonts w:ascii="gobCL" w:eastAsia="gobCL" w:hAnsi="gobCL" w:cs="gobCL"/>
        </w:rPr>
        <w:t>obstante,</w:t>
      </w:r>
      <w:r>
        <w:rPr>
          <w:rFonts w:ascii="gobCL" w:eastAsia="gobCL" w:hAnsi="gobCL" w:cs="gobCL"/>
        </w:rPr>
        <w:t xml:space="preserve"> lo anterior, en caso de existir saldos en el monto total de subsidio planificado, Sercotec, procederá a seleccionar a aquellas empresas que hayan quedado en lista de espera, aplicándose el criterio de orden de prelación para estos efectos.</w:t>
      </w:r>
    </w:p>
    <w:p w14:paraId="4220E971" w14:textId="28F710CD" w:rsidR="002862B1" w:rsidRPr="00CA75E0" w:rsidRDefault="00611ED9">
      <w:pPr>
        <w:spacing w:before="240" w:after="240" w:line="240" w:lineRule="auto"/>
        <w:jc w:val="both"/>
        <w:rPr>
          <w:rFonts w:ascii="gobCL" w:eastAsia="gobCL" w:hAnsi="gobCL" w:cs="gobCL"/>
        </w:rPr>
      </w:pPr>
      <w:r>
        <w:rPr>
          <w:rFonts w:ascii="gobCL" w:eastAsia="gobCL" w:hAnsi="gobCL" w:cs="gobCL"/>
        </w:rPr>
        <w:t>Asimismo, s</w:t>
      </w:r>
      <w:r w:rsidR="007C48F8" w:rsidRPr="00CA75E0">
        <w:rPr>
          <w:rFonts w:ascii="gobCL" w:eastAsia="gobCL" w:hAnsi="gobCL" w:cs="gobCL"/>
        </w:rPr>
        <w:t xml:space="preserve">e aplicará el </w:t>
      </w:r>
      <w:r>
        <w:rPr>
          <w:rFonts w:ascii="gobCL" w:eastAsia="gobCL" w:hAnsi="gobCL" w:cs="gobCL"/>
        </w:rPr>
        <w:t>criterio</w:t>
      </w:r>
      <w:r w:rsidR="007C48F8" w:rsidRPr="00CA75E0">
        <w:rPr>
          <w:rFonts w:ascii="gobCL" w:eastAsia="gobCL" w:hAnsi="gobCL" w:cs="gobCL"/>
        </w:rPr>
        <w:t xml:space="preserve"> de </w:t>
      </w:r>
      <w:r>
        <w:rPr>
          <w:rFonts w:ascii="gobCL" w:eastAsia="gobCL" w:hAnsi="gobCL" w:cs="gobCL"/>
        </w:rPr>
        <w:t>o</w:t>
      </w:r>
      <w:r w:rsidR="007C48F8" w:rsidRPr="00CA75E0">
        <w:rPr>
          <w:rFonts w:ascii="gobCL" w:eastAsia="gobCL" w:hAnsi="gobCL" w:cs="gobCL"/>
        </w:rPr>
        <w:t xml:space="preserve">rden de </w:t>
      </w:r>
      <w:r>
        <w:rPr>
          <w:rFonts w:ascii="gobCL" w:eastAsia="gobCL" w:hAnsi="gobCL" w:cs="gobCL"/>
        </w:rPr>
        <w:t>p</w:t>
      </w:r>
      <w:r w:rsidR="007C48F8" w:rsidRPr="00CA75E0">
        <w:rPr>
          <w:rFonts w:ascii="gobCL" w:eastAsia="gobCL" w:hAnsi="gobCL" w:cs="gobCL"/>
        </w:rPr>
        <w:t>relación</w:t>
      </w:r>
      <w:r>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1140BF" w:rsidRDefault="007C48F8" w:rsidP="00690897">
      <w:pPr>
        <w:spacing w:before="240" w:after="240" w:line="240" w:lineRule="auto"/>
        <w:jc w:val="both"/>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2E51F0E8"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w:t>
      </w:r>
      <w:r w:rsidR="00E3061B">
        <w:rPr>
          <w:rFonts w:ascii="gobCL" w:eastAsia="gobCL" w:hAnsi="gobCL" w:cs="gobCL"/>
        </w:rPr>
        <w:t>/AOI</w:t>
      </w:r>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63A58E61"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E3061B" w:rsidRPr="00CA75E0">
        <w:rPr>
          <w:rFonts w:ascii="gobCL" w:eastAsia="gobCL" w:hAnsi="gobCL" w:cs="gobCL"/>
        </w:rPr>
        <w:t>AOS</w:t>
      </w:r>
      <w:r w:rsidR="00E3061B">
        <w:rPr>
          <w:rFonts w:ascii="gobCL" w:eastAsia="gobCL" w:hAnsi="gobCL" w:cs="gobCL"/>
        </w:rPr>
        <w:t>/AOI</w:t>
      </w:r>
      <w:r w:rsidRPr="00CA75E0">
        <w:rPr>
          <w:rFonts w:ascii="gobCL" w:eastAsia="gobCL" w:hAnsi="gobCL" w:cs="gobCL"/>
        </w:rPr>
        <w:t xml:space="preserve">. </w:t>
      </w:r>
    </w:p>
    <w:p w14:paraId="4B667342" w14:textId="6538DF91" w:rsidR="002862B1" w:rsidRDefault="007C48F8">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E3061B" w:rsidRPr="00CA75E0">
        <w:rPr>
          <w:rFonts w:ascii="gobCL" w:eastAsia="gobCL" w:hAnsi="gobCL" w:cs="gobCL"/>
        </w:rPr>
        <w:t>AOS</w:t>
      </w:r>
      <w:r w:rsidR="00E3061B">
        <w:rPr>
          <w:rFonts w:ascii="gobCL" w:eastAsia="gobCL" w:hAnsi="gobCL" w:cs="gobCL"/>
        </w:rPr>
        <w:t>/AOI,</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395F5691"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187BF2D1"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w:t>
      </w:r>
      <w:r w:rsidRPr="00E3061B">
        <w:rPr>
          <w:rFonts w:ascii="gobCL" w:eastAsia="gobCL" w:hAnsi="gobCL" w:cs="gobCL"/>
          <w:b/>
          <w:color w:val="000000"/>
        </w:rPr>
        <w:t xml:space="preserve">el </w:t>
      </w:r>
      <w:r w:rsidR="00E3061B" w:rsidRPr="00E3061B">
        <w:rPr>
          <w:rFonts w:ascii="gobCL" w:eastAsia="gobCL" w:hAnsi="gobCL" w:cs="gobCL"/>
          <w:b/>
        </w:rPr>
        <w:t>AOS/AOI</w:t>
      </w:r>
      <w:r w:rsidRPr="00CA75E0">
        <w:rPr>
          <w:rFonts w:ascii="gobCL" w:eastAsia="gobCL" w:hAnsi="gobCL" w:cs="gobCL"/>
          <w:color w:val="000000"/>
        </w:rPr>
        <w:t xml:space="preserve">: Un profesional designado por el </w:t>
      </w:r>
      <w:r w:rsidR="00E3061B" w:rsidRPr="00CA75E0">
        <w:rPr>
          <w:rFonts w:ascii="gobCL" w:eastAsia="gobCL" w:hAnsi="gobCL" w:cs="gobCL"/>
        </w:rPr>
        <w:t>AOS</w:t>
      </w:r>
      <w:r w:rsidR="00E3061B">
        <w:rPr>
          <w:rFonts w:ascii="gobCL" w:eastAsia="gobCL" w:hAnsi="gobCL" w:cs="gobCL"/>
        </w:rPr>
        <w:t>/AOI</w:t>
      </w:r>
      <w:r w:rsidRPr="00CA75E0">
        <w:rPr>
          <w:rFonts w:ascii="gobCL" w:eastAsia="gobCL" w:hAnsi="gobCL" w:cs="gobCL"/>
          <w:color w:val="000000"/>
        </w:rPr>
        <w:t xml:space="preserve">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24117612"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E3061B" w:rsidRPr="00CA75E0">
        <w:rPr>
          <w:rFonts w:ascii="gobCL" w:eastAsia="gobCL" w:hAnsi="gobCL" w:cs="gobCL"/>
        </w:rPr>
        <w:t>AOS</w:t>
      </w:r>
      <w:r w:rsidR="00E3061B">
        <w:rPr>
          <w:rFonts w:ascii="gobCL" w:eastAsia="gobCL" w:hAnsi="gobCL" w:cs="gobCL"/>
        </w:rPr>
        <w:t>/AOI</w:t>
      </w:r>
      <w:r w:rsidRPr="00CA75E0">
        <w:rPr>
          <w:rFonts w:ascii="gobCL" w:eastAsia="gobCL" w:hAnsi="gobCL" w:cs="gobCL"/>
          <w:color w:val="000000"/>
        </w:rPr>
        <w:t xml:space="preserve">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E3061B" w:rsidRPr="00CA75E0">
        <w:rPr>
          <w:rFonts w:ascii="gobCL" w:eastAsia="gobCL" w:hAnsi="gobCL" w:cs="gobCL"/>
        </w:rPr>
        <w:t>AOS</w:t>
      </w:r>
      <w:r w:rsidR="00E3061B">
        <w:rPr>
          <w:rFonts w:ascii="gobCL" w:eastAsia="gobCL" w:hAnsi="gobCL" w:cs="gobCL"/>
        </w:rPr>
        <w:t>/AOI</w:t>
      </w:r>
      <w:r w:rsidRPr="00CA75E0">
        <w:rPr>
          <w:rFonts w:ascii="gobCL" w:eastAsia="gobCL" w:hAnsi="gobCL" w:cs="gobCL"/>
          <w:color w:val="000000"/>
        </w:rPr>
        <w:t>.</w:t>
      </w:r>
    </w:p>
    <w:p w14:paraId="3738AC59" w14:textId="7AF59CF4" w:rsidR="002862B1" w:rsidRPr="00CA75E0" w:rsidRDefault="007C48F8">
      <w:pPr>
        <w:spacing w:before="240" w:after="240"/>
        <w:jc w:val="both"/>
        <w:rPr>
          <w:rFonts w:ascii="gobCL" w:eastAsia="gobCL" w:hAnsi="gobCL" w:cs="gobCL"/>
        </w:rPr>
      </w:pPr>
      <w:r w:rsidRPr="00CA75E0">
        <w:rPr>
          <w:rFonts w:ascii="gobCL" w:eastAsia="gobCL" w:hAnsi="gobCL" w:cs="gobCL"/>
          <w:b/>
        </w:rPr>
        <w:lastRenderedPageBreak/>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 xml:space="preserve">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E3061B" w:rsidRPr="00CA75E0">
        <w:rPr>
          <w:rFonts w:ascii="gobCL" w:eastAsia="gobCL" w:hAnsi="gobCL" w:cs="gobCL"/>
        </w:rPr>
        <w:t>AOS</w:t>
      </w:r>
      <w:r w:rsidR="00E3061B">
        <w:rPr>
          <w:rFonts w:ascii="gobCL" w:eastAsia="gobCL" w:hAnsi="gobCL" w:cs="gobCL"/>
        </w:rPr>
        <w:t>/AOI</w:t>
      </w:r>
      <w:r w:rsidRPr="00CA75E0">
        <w:rPr>
          <w:rFonts w:ascii="gobCL" w:eastAsia="gobCL" w:hAnsi="gobCL" w:cs="gobCL"/>
        </w:rPr>
        <w:t xml:space="preserve"> correspondiente.</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D31C0ED"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E3061B" w:rsidRPr="00CA75E0">
        <w:rPr>
          <w:rFonts w:ascii="gobCL" w:eastAsia="gobCL" w:hAnsi="gobCL" w:cs="gobCL"/>
        </w:rPr>
        <w:t>AOS</w:t>
      </w:r>
      <w:r w:rsidR="00E3061B">
        <w:rPr>
          <w:rFonts w:ascii="gobCL" w:eastAsia="gobCL" w:hAnsi="gobCL" w:cs="gobCL"/>
        </w:rPr>
        <w:t>/AOI</w:t>
      </w:r>
      <w:r w:rsidRPr="00CA75E0">
        <w:rPr>
          <w:rFonts w:ascii="gobCL" w:eastAsia="gobCL" w:hAnsi="gobCL" w:cs="gobCL"/>
        </w:rPr>
        <w:t xml:space="preserve">,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FFDE14F"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E3061B" w:rsidRPr="00CA75E0">
        <w:rPr>
          <w:rFonts w:ascii="gobCL" w:eastAsia="gobCL" w:hAnsi="gobCL" w:cs="gobCL"/>
        </w:rPr>
        <w:t>AOS</w:t>
      </w:r>
      <w:r w:rsidR="00E3061B">
        <w:rPr>
          <w:rFonts w:ascii="gobCL" w:eastAsia="gobCL" w:hAnsi="gobCL" w:cs="gobCL"/>
        </w:rPr>
        <w:t>/AOI</w:t>
      </w:r>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477B38F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E3061B" w:rsidRPr="00CA75E0">
        <w:rPr>
          <w:rFonts w:ascii="gobCL" w:eastAsia="gobCL" w:hAnsi="gobCL" w:cs="gobCL"/>
        </w:rPr>
        <w:t>AOS</w:t>
      </w:r>
      <w:r w:rsidR="00E3061B">
        <w:rPr>
          <w:rFonts w:ascii="gobCL" w:eastAsia="gobCL" w:hAnsi="gobCL" w:cs="gobCL"/>
        </w:rPr>
        <w:t>/AOI</w:t>
      </w:r>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3CC178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E3061B" w:rsidRPr="00CA75E0">
        <w:rPr>
          <w:rFonts w:ascii="gobCL" w:eastAsia="gobCL" w:hAnsi="gobCL" w:cs="gobCL"/>
        </w:rPr>
        <w:t>AOS</w:t>
      </w:r>
      <w:r w:rsidR="00E3061B">
        <w:rPr>
          <w:rFonts w:ascii="gobCL" w:eastAsia="gobCL" w:hAnsi="gobCL" w:cs="gobCL"/>
        </w:rPr>
        <w:t>/AOI</w:t>
      </w:r>
      <w:r w:rsidRPr="00CA75E0">
        <w:rPr>
          <w:rFonts w:ascii="gobCL" w:eastAsia="gobCL" w:hAnsi="gobCL" w:cs="gobCL"/>
        </w:rPr>
        <w:t xml:space="preserve">, por escrito, acompañada de antecedentes que fundamenten dicha solicitud. El </w:t>
      </w:r>
      <w:r w:rsidR="00E3061B" w:rsidRPr="00CA75E0">
        <w:rPr>
          <w:rFonts w:ascii="gobCL" w:eastAsia="gobCL" w:hAnsi="gobCL" w:cs="gobCL"/>
        </w:rPr>
        <w:t>AOS</w:t>
      </w:r>
      <w:r w:rsidR="00E3061B">
        <w:rPr>
          <w:rFonts w:ascii="gobCL" w:eastAsia="gobCL" w:hAnsi="gobCL" w:cs="gobCL"/>
        </w:rPr>
        <w:t>/AOI</w:t>
      </w:r>
      <w:r w:rsidRPr="00CA75E0">
        <w:rPr>
          <w:rFonts w:ascii="gobCL" w:eastAsia="gobCL" w:hAnsi="gobCL" w:cs="gobCL"/>
        </w:rPr>
        <w:t xml:space="preserve">, dentro de un plazo de 5 días hábiles, contados desde el ingreso de la solicitud, deberá remitir dichos antecedentes a Sercotec. </w:t>
      </w:r>
    </w:p>
    <w:p w14:paraId="47B75B9B" w14:textId="246B3D1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En caso de ser aceptada la solicitud, se autorizará el término anticipado por causas no imputables al beneficiario/a, y el </w:t>
      </w:r>
      <w:r w:rsidR="00E3061B" w:rsidRPr="00CA75E0">
        <w:rPr>
          <w:rFonts w:ascii="gobCL" w:eastAsia="gobCL" w:hAnsi="gobCL" w:cs="gobCL"/>
        </w:rPr>
        <w:t>AOS</w:t>
      </w:r>
      <w:r w:rsidR="00E3061B">
        <w:rPr>
          <w:rFonts w:ascii="gobCL" w:eastAsia="gobCL" w:hAnsi="gobCL" w:cs="gobCL"/>
        </w:rPr>
        <w:t>/AOI</w:t>
      </w:r>
      <w:r w:rsidRPr="00CA75E0">
        <w:rPr>
          <w:rFonts w:ascii="gobCL" w:eastAsia="gobCL" w:hAnsi="gobCL" w:cs="gobCL"/>
        </w:rPr>
        <w:t xml:space="preserve"> deberá realizar una resciliación de contrato con el beneficiario/a, fecha desde la cual se entenderá terminado el proyecto. </w:t>
      </w:r>
    </w:p>
    <w:p w14:paraId="604227B7" w14:textId="038FAE6D"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E3061B" w:rsidRPr="00CA75E0">
        <w:rPr>
          <w:rFonts w:ascii="gobCL" w:eastAsia="gobCL" w:hAnsi="gobCL" w:cs="gobCL"/>
        </w:rPr>
        <w:t>AOS</w:t>
      </w:r>
      <w:r w:rsidR="00E3061B">
        <w:rPr>
          <w:rFonts w:ascii="gobCL" w:eastAsia="gobCL" w:hAnsi="gobCL" w:cs="gobCL"/>
        </w:rPr>
        <w:t>/AOI</w:t>
      </w:r>
      <w:r w:rsidRPr="00CA75E0">
        <w:rPr>
          <w:rFonts w:ascii="gobCL" w:eastAsia="gobCL" w:hAnsi="gobCL" w:cs="gobCL"/>
        </w:rPr>
        <w:t xml:space="preserve"> a cargo del proyecto deberá hacer entrega de un informe final de cierre, en un plazo no superior a 10 días hábiles, contados desde la firma de la resciliación.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5CC589E5" w14:textId="77777777" w:rsidR="00E31791" w:rsidRDefault="007C48F8" w:rsidP="00E31791">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E31791">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3A9178BF" w14:textId="10606313" w:rsidR="0023590C" w:rsidRPr="00E31791" w:rsidRDefault="0023590C" w:rsidP="003764BA">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E31791">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166C533F"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Sercotec, por el </w:t>
      </w:r>
      <w:r w:rsidR="00E3061B" w:rsidRPr="00CA75E0">
        <w:rPr>
          <w:rFonts w:ascii="gobCL" w:eastAsia="gobCL" w:hAnsi="gobCL" w:cs="gobCL"/>
        </w:rPr>
        <w:t>AOS</w:t>
      </w:r>
      <w:r w:rsidR="00E3061B">
        <w:rPr>
          <w:rFonts w:ascii="gobCL" w:eastAsia="gobCL" w:hAnsi="gobCL" w:cs="gobCL"/>
        </w:rPr>
        <w:t>/AOI</w:t>
      </w:r>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375FD935"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E3061B" w:rsidRPr="00CA75E0">
        <w:rPr>
          <w:rFonts w:ascii="gobCL" w:eastAsia="gobCL" w:hAnsi="gobCL" w:cs="gobCL"/>
        </w:rPr>
        <w:t>AOS</w:t>
      </w:r>
      <w:r w:rsidR="00E3061B">
        <w:rPr>
          <w:rFonts w:ascii="gobCL" w:eastAsia="gobCL" w:hAnsi="gobCL" w:cs="gobCL"/>
        </w:rPr>
        <w:t>/AOI</w:t>
      </w:r>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620A4B25"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w:t>
      </w:r>
      <w:r w:rsidR="00E31791">
        <w:rPr>
          <w:rFonts w:ascii="gobCL" w:eastAsia="gobCL" w:hAnsi="gobCL" w:cs="gobCL"/>
        </w:rPr>
        <w:t xml:space="preserve"> y al Comité</w:t>
      </w:r>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w:t>
      </w:r>
      <w:r w:rsidR="00E31791">
        <w:rPr>
          <w:rFonts w:ascii="gobCL" w:eastAsia="gobCL" w:hAnsi="gobCL" w:cs="gobCL"/>
        </w:rPr>
        <w:t>Comité</w:t>
      </w:r>
      <w:r w:rsidR="00176E98">
        <w:rPr>
          <w:rFonts w:ascii="gobCL" w:eastAsia="gobCL" w:hAnsi="gobCL" w:cs="gobCL"/>
        </w:rPr>
        <w:t>/Sercotec</w:t>
      </w:r>
      <w:r w:rsidRPr="00CA75E0">
        <w:rPr>
          <w:rFonts w:ascii="gobCL" w:eastAsia="gobCL" w:hAnsi="gobCL" w:cs="gobCL"/>
        </w:rPr>
        <w:t>. La participación en la presente convocatoria implica el conocimiento y aceptación de las características y normativa que regula el Instrumento.</w:t>
      </w:r>
    </w:p>
    <w:p w14:paraId="369ABEB7" w14:textId="1196CCEE"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Con su participación, el/ postulante acepta entregar, a solicitud de Sercotec</w:t>
      </w:r>
      <w:r w:rsidR="00E31791">
        <w:rPr>
          <w:rFonts w:ascii="gobCL" w:eastAsia="gobCL" w:hAnsi="gobCL" w:cs="gobCL"/>
        </w:rPr>
        <w:t xml:space="preserve"> y/o el Comité</w:t>
      </w:r>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CA75E0"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w:t>
      </w:r>
      <w:r w:rsidRPr="00CA75E0">
        <w:rPr>
          <w:rFonts w:ascii="gobCL" w:eastAsia="gobCL" w:hAnsi="gobCL" w:cs="gobCL"/>
        </w:rPr>
        <w:lastRenderedPageBreak/>
        <w:t>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10F0D82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Sercotec </w:t>
      </w:r>
      <w:r w:rsidR="00E31791">
        <w:rPr>
          <w:rFonts w:ascii="gobCL" w:eastAsia="gobCL" w:hAnsi="gobCL" w:cs="gobCL"/>
        </w:rPr>
        <w:t xml:space="preserve">y al Comité, </w:t>
      </w:r>
      <w:r w:rsidRPr="00CA75E0">
        <w:rPr>
          <w:rFonts w:ascii="gobCL" w:eastAsia="gobCL" w:hAnsi="gobCL" w:cs="gobCL"/>
        </w:rPr>
        <w:t xml:space="preserve">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2150FDF"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w:t>
      </w:r>
      <w:r w:rsidR="00651C00">
        <w:rPr>
          <w:rFonts w:ascii="gobCL" w:eastAsia="gobCL" w:hAnsi="gobCL" w:cs="gobCL"/>
        </w:rPr>
        <w:t>/Comité</w:t>
      </w:r>
      <w:r w:rsidRPr="00CA75E0">
        <w:rPr>
          <w:rFonts w:ascii="gobCL" w:eastAsia="gobCL" w:hAnsi="gobCL" w:cs="gobCL"/>
        </w:rPr>
        <w:t>,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74CAD7AD" w14:textId="23E05329" w:rsidR="002862B1" w:rsidRPr="00CA75E0" w:rsidRDefault="00471623" w:rsidP="00651C00">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1D046DC9"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4C78F8">
              <w:rPr>
                <w:rFonts w:ascii="gobCL" w:eastAsia="gobCL" w:hAnsi="gobCL" w:cs="gobCL"/>
                <w:b/>
              </w:rPr>
              <w:t>30</w:t>
            </w:r>
            <w:r w:rsidRPr="00E32D6A">
              <w:rPr>
                <w:rFonts w:ascii="gobCL" w:eastAsia="gobCL" w:hAnsi="gobCL" w:cs="gobCL"/>
                <w:b/>
              </w:rPr>
              <w:t xml:space="preserve"> de </w:t>
            </w:r>
            <w:r w:rsidR="004C78F8">
              <w:rPr>
                <w:rFonts w:ascii="gobCL" w:eastAsia="gobCL" w:hAnsi="gobCL" w:cs="gobCL"/>
                <w:b/>
              </w:rPr>
              <w:t>junio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262F8A3D"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w:t>
            </w:r>
            <w:r w:rsidR="004C78F8">
              <w:rPr>
                <w:rFonts w:ascii="gobCL" w:eastAsia="gobCL" w:hAnsi="gobCL" w:cs="gobCL"/>
              </w:rPr>
              <w:t xml:space="preserve"> y el Comité</w:t>
            </w:r>
            <w:r w:rsidRPr="00CA75E0">
              <w:rPr>
                <w:rFonts w:ascii="gobCL" w:eastAsia="gobCL" w:hAnsi="gobCL" w:cs="gobCL"/>
              </w:rPr>
              <w:t xml:space="preserve"> con el AOS</w:t>
            </w:r>
            <w:r w:rsidR="004C78F8">
              <w:rPr>
                <w:rFonts w:ascii="gobCL" w:eastAsia="gobCL" w:hAnsi="gobCL" w:cs="gobCL"/>
              </w:rPr>
              <w:t>/AOI</w:t>
            </w:r>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7E4F7A7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w:t>
            </w:r>
            <w:r w:rsidR="004C78F8">
              <w:rPr>
                <w:rFonts w:ascii="gobCL" w:eastAsia="gobCL" w:hAnsi="gobCL" w:cs="gobCL"/>
              </w:rPr>
              <w:t>/Comité</w:t>
            </w:r>
            <w:r w:rsidRPr="00F11208">
              <w:rPr>
                <w:rFonts w:ascii="gobCL" w:eastAsia="gobCL" w:hAnsi="gobCL" w:cs="gobCL"/>
              </w:rPr>
              <w:t>, a la fecha de inicio de la convocatoria.</w:t>
            </w:r>
          </w:p>
        </w:tc>
        <w:tc>
          <w:tcPr>
            <w:tcW w:w="4297" w:type="dxa"/>
          </w:tcPr>
          <w:p w14:paraId="171D2FDA" w14:textId="25FD98A9"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w:t>
            </w:r>
            <w:r w:rsidR="000131B2">
              <w:rPr>
                <w:rFonts w:ascii="gobCL" w:eastAsia="gobCL" w:hAnsi="gobCL" w:cs="gobCL"/>
              </w:rPr>
              <w:t xml:space="preserve"> y Corfo</w:t>
            </w:r>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4CE12E5E" w:rsidR="00B70DAC" w:rsidRPr="00F11208" w:rsidRDefault="00B70DAC" w:rsidP="00BE0628">
            <w:pPr>
              <w:jc w:val="both"/>
              <w:rPr>
                <w:rFonts w:ascii="gobCL" w:eastAsia="gobCL" w:hAnsi="gobCL" w:cs="gobCL"/>
              </w:rPr>
            </w:pPr>
            <w:r w:rsidRPr="00F11208">
              <w:rPr>
                <w:rFonts w:ascii="gobCL" w:eastAsia="gobCL" w:hAnsi="gobCL" w:cs="gobCL"/>
              </w:rPr>
              <w:t>Tener domicilio comercial en la</w:t>
            </w:r>
            <w:r w:rsidR="00BE0628">
              <w:rPr>
                <w:rFonts w:ascii="gobCL" w:eastAsia="gobCL" w:hAnsi="gobCL" w:cs="gobCL"/>
              </w:rPr>
              <w:t>s comunas</w:t>
            </w:r>
            <w:r w:rsidRPr="00F11208">
              <w:rPr>
                <w:rFonts w:ascii="gobCL" w:eastAsia="gobCL" w:hAnsi="gobCL" w:cs="gobCL"/>
              </w:rPr>
              <w:t xml:space="preserve">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0F11BB2E" w:rsidR="00B70DAC" w:rsidRPr="00F11208" w:rsidRDefault="0005311B" w:rsidP="0005311B">
            <w:pPr>
              <w:jc w:val="both"/>
              <w:rPr>
                <w:rFonts w:ascii="gobCL" w:eastAsia="gobCL" w:hAnsi="gobCL" w:cs="gobCL"/>
              </w:rPr>
            </w:pPr>
            <w:r w:rsidRPr="0005311B">
              <w:rPr>
                <w:rFonts w:ascii="gobCL" w:eastAsia="gobCL" w:hAnsi="gobCL" w:cs="gobCL"/>
              </w:rPr>
              <w:t>No haber sido beneficiario de las convocatorias Reactívate de Sercotec (cualquier fuente de financiamiento)</w:t>
            </w:r>
            <w:r>
              <w:rPr>
                <w:rFonts w:ascii="gobCL" w:eastAsia="gobCL" w:hAnsi="gobCL" w:cs="gobCL"/>
              </w:rPr>
              <w:t xml:space="preserve">. </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20B4828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E31791">
              <w:rPr>
                <w:rFonts w:ascii="gobCL" w:eastAsia="gobCL" w:hAnsi="gobCL" w:cs="gobCL"/>
              </w:rPr>
              <w:t>e inferiores o iguales a 2.4</w:t>
            </w:r>
            <w:r w:rsidRPr="00CA75E0">
              <w:rPr>
                <w:rFonts w:ascii="gobCL" w:eastAsia="gobCL" w:hAnsi="gobCL" w:cs="gobCL"/>
              </w:rPr>
              <w:t xml:space="preserve">00 UF. </w:t>
            </w:r>
          </w:p>
          <w:p w14:paraId="535D7C58" w14:textId="77777777" w:rsidR="005D07CD" w:rsidRDefault="005D07CD">
            <w:pPr>
              <w:jc w:val="both"/>
              <w:rPr>
                <w:rFonts w:ascii="gobCL" w:eastAsia="gobCL" w:hAnsi="gobCL" w:cs="gobCL"/>
              </w:rPr>
            </w:pPr>
          </w:p>
          <w:p w14:paraId="581F006A" w14:textId="699B4E74"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7E6F9A">
              <w:rPr>
                <w:rFonts w:ascii="gobCL" w:eastAsia="gobCL" w:hAnsi="gobCL" w:cs="gobCL"/>
                <w:b/>
              </w:rPr>
              <w:t>julio</w:t>
            </w:r>
            <w:r w:rsidR="00E31791">
              <w:rPr>
                <w:rFonts w:ascii="gobCL" w:eastAsia="gobCL" w:hAnsi="gobCL" w:cs="gobCL"/>
                <w:b/>
              </w:rPr>
              <w:t xml:space="preserve"> 2019</w:t>
            </w:r>
            <w:r w:rsidR="005D07CD" w:rsidRPr="00E31791">
              <w:rPr>
                <w:rFonts w:ascii="gobCL" w:eastAsia="gobCL" w:hAnsi="gobCL" w:cs="gobCL"/>
                <w:b/>
              </w:rPr>
              <w:t xml:space="preserve"> -  </w:t>
            </w:r>
            <w:r w:rsidR="00E31791">
              <w:rPr>
                <w:rFonts w:ascii="gobCL" w:eastAsia="gobCL" w:hAnsi="gobCL" w:cs="gobCL"/>
                <w:b/>
              </w:rPr>
              <w:t>ju</w:t>
            </w:r>
            <w:r w:rsidR="007E6F9A">
              <w:rPr>
                <w:rFonts w:ascii="gobCL" w:eastAsia="gobCL" w:hAnsi="gobCL" w:cs="gobCL"/>
                <w:b/>
              </w:rPr>
              <w:t>n</w:t>
            </w:r>
            <w:r w:rsidR="00E31791">
              <w:rPr>
                <w:rFonts w:ascii="gobCL" w:eastAsia="gobCL" w:hAnsi="gobCL" w:cs="gobCL"/>
                <w:b/>
              </w:rPr>
              <w:t>io</w:t>
            </w:r>
            <w:r w:rsidR="005D07CD" w:rsidRPr="00E31791">
              <w:rPr>
                <w:rFonts w:ascii="gobCL" w:eastAsia="gobCL" w:hAnsi="gobCL" w:cs="gobCL"/>
                <w:b/>
              </w:rPr>
              <w:t xml:space="preserve"> 2020</w:t>
            </w:r>
            <w:r w:rsidR="00003802" w:rsidRPr="00E31791">
              <w:rPr>
                <w:rFonts w:ascii="gobCL" w:eastAsia="gobCL" w:hAnsi="gobCL" w:cs="gobCL"/>
              </w:rPr>
              <w:t>.</w:t>
            </w:r>
          </w:p>
          <w:p w14:paraId="6439CBC3" w14:textId="0EA4F17A" w:rsidR="002862B1" w:rsidRPr="00CA75E0" w:rsidRDefault="007C48F8">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184AF054" w14:textId="32594D49" w:rsidR="002862B1" w:rsidRPr="00CA75E0" w:rsidRDefault="002862B1" w:rsidP="004A7235">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4"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376285" w:rsidRPr="00CA75E0" w14:paraId="4AD786B4" w14:textId="77777777">
        <w:tc>
          <w:tcPr>
            <w:tcW w:w="4531" w:type="dxa"/>
            <w:tcBorders>
              <w:top w:val="single" w:sz="4" w:space="0" w:color="000000"/>
              <w:left w:val="single" w:sz="4" w:space="0" w:color="000000"/>
              <w:bottom w:val="single" w:sz="4" w:space="0" w:color="000000"/>
              <w:right w:val="single" w:sz="4" w:space="0" w:color="000000"/>
            </w:tcBorders>
          </w:tcPr>
          <w:p w14:paraId="51F7E842" w14:textId="78892689" w:rsidR="00376285" w:rsidRPr="00ED7C69" w:rsidRDefault="00ED7C69" w:rsidP="00ED7C69">
            <w:pPr>
              <w:pBdr>
                <w:top w:val="nil"/>
                <w:left w:val="nil"/>
                <w:bottom w:val="nil"/>
                <w:right w:val="nil"/>
                <w:between w:val="nil"/>
              </w:pBdr>
              <w:jc w:val="both"/>
              <w:rPr>
                <w:rFonts w:ascii="gobCL" w:eastAsia="gobCL" w:hAnsi="gobCL" w:cs="gobCL"/>
              </w:rPr>
            </w:pPr>
            <w:r>
              <w:rPr>
                <w:rFonts w:ascii="gobCL" w:eastAsia="gobCL" w:hAnsi="gobCL" w:cs="gobCL"/>
              </w:rPr>
              <w:t xml:space="preserve">En aquellos casos en que la carpeta tributaria del postulante figure </w:t>
            </w:r>
            <w:r w:rsidR="00A07528">
              <w:rPr>
                <w:rFonts w:ascii="gobCL" w:eastAsia="gobCL" w:hAnsi="gobCL" w:cs="gobCL"/>
              </w:rPr>
              <w:t xml:space="preserve">con </w:t>
            </w:r>
            <w:r>
              <w:rPr>
                <w:rFonts w:ascii="gobCL" w:eastAsia="gobCL" w:hAnsi="gobCL" w:cs="gobCL"/>
              </w:rPr>
              <w:t xml:space="preserve">uno o más periodos como no declarados, que se considere/n para los cálculos del promedio de ventas o la disminución de ventas, se aceptará la presentación de documentos que acrediten el giro y pago posterior de los mismos, siempre y </w:t>
            </w:r>
            <w:r>
              <w:rPr>
                <w:rFonts w:ascii="gobCL" w:eastAsia="gobCL" w:hAnsi="gobCL" w:cs="gobCL"/>
              </w:rPr>
              <w:lastRenderedPageBreak/>
              <w:t xml:space="preserve">cuando se hayan realizado antes de la fecha de inicio de la presente postulación. </w:t>
            </w:r>
          </w:p>
        </w:tc>
        <w:tc>
          <w:tcPr>
            <w:tcW w:w="4297" w:type="dxa"/>
            <w:tcBorders>
              <w:top w:val="single" w:sz="4" w:space="0" w:color="000000"/>
              <w:left w:val="single" w:sz="4" w:space="0" w:color="000000"/>
              <w:bottom w:val="single" w:sz="4" w:space="0" w:color="000000"/>
              <w:right w:val="single" w:sz="4" w:space="0" w:color="000000"/>
            </w:tcBorders>
          </w:tcPr>
          <w:p w14:paraId="2E95FB54" w14:textId="06029B04" w:rsidR="00376285" w:rsidRPr="00CA75E0" w:rsidRDefault="007134FA" w:rsidP="007134FA">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Comprobante de giro emitido por el SII y comprobante de pago, del/los mes/es correspondientes, timbrado por la Tesorería General de la República o de algún Banco.</w:t>
            </w: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4F20DC15" w:rsidR="00E32D6A" w:rsidRPr="00DB3D0E" w:rsidRDefault="00E32D6A" w:rsidP="00E32D6A">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b/>
              </w:rPr>
              <w:t xml:space="preserve">Tener </w:t>
            </w:r>
            <w:r w:rsidR="00CF761E">
              <w:rPr>
                <w:rFonts w:ascii="gobCL" w:eastAsia="gobCL" w:hAnsi="gobCL" w:cs="gobCL"/>
                <w:b/>
              </w:rPr>
              <w:t xml:space="preserve">al menos un </w:t>
            </w:r>
            <w:r w:rsidR="00787FBB">
              <w:rPr>
                <w:rFonts w:ascii="gobCL" w:eastAsia="gobCL" w:hAnsi="gobCL" w:cs="gobCL"/>
                <w:b/>
              </w:rPr>
              <w:t>2</w:t>
            </w:r>
            <w:r w:rsidR="000350C9" w:rsidRPr="00DB3D0E">
              <w:rPr>
                <w:rFonts w:ascii="gobCL" w:eastAsia="gobCL" w:hAnsi="gobCL" w:cs="gobCL"/>
                <w:b/>
              </w:rPr>
              <w:t xml:space="preserve">0% </w:t>
            </w:r>
            <w:r w:rsidRPr="00DB3D0E">
              <w:rPr>
                <w:rFonts w:ascii="gobCL" w:eastAsia="gobCL" w:hAnsi="gobCL" w:cs="gobCL"/>
                <w:b/>
              </w:rPr>
              <w:t>disminución de ventas</w:t>
            </w:r>
            <w:r w:rsidR="000350C9" w:rsidRPr="00DB3D0E">
              <w:rPr>
                <w:rFonts w:ascii="gobCL" w:eastAsia="gobCL" w:hAnsi="gobCL" w:cs="gobCL"/>
                <w:b/>
              </w:rPr>
              <w:t>.</w:t>
            </w:r>
            <w:r w:rsidRPr="00DB3D0E">
              <w:rPr>
                <w:rFonts w:ascii="gobCL" w:eastAsia="gobCL" w:hAnsi="gobCL" w:cs="gobCL"/>
                <w:b/>
              </w:rPr>
              <w:t xml:space="preserve"> </w:t>
            </w:r>
          </w:p>
          <w:p w14:paraId="094DA600" w14:textId="239405F4" w:rsidR="00E31791" w:rsidRDefault="000350C9" w:rsidP="005D07CD">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rPr>
              <w:t>E</w:t>
            </w:r>
            <w:r w:rsidR="00E32D6A" w:rsidRPr="00DB3D0E">
              <w:rPr>
                <w:rFonts w:ascii="gobCL" w:eastAsia="gobCL" w:hAnsi="gobCL" w:cs="gobCL"/>
              </w:rPr>
              <w:t xml:space="preserve">l porcentaje de disminución de ventas se calculará </w:t>
            </w:r>
            <w:r w:rsidR="00E31791">
              <w:rPr>
                <w:rFonts w:ascii="gobCL" w:eastAsia="gobCL" w:hAnsi="gobCL" w:cs="gobCL"/>
              </w:rPr>
              <w:t>de la siguiente manera:</w:t>
            </w:r>
          </w:p>
          <w:p w14:paraId="00B5380A" w14:textId="77777777" w:rsidR="00E31791" w:rsidRDefault="00E31791" w:rsidP="005D07CD">
            <w:pPr>
              <w:pBdr>
                <w:top w:val="nil"/>
                <w:left w:val="nil"/>
                <w:bottom w:val="nil"/>
                <w:right w:val="nil"/>
                <w:between w:val="nil"/>
              </w:pBdr>
              <w:spacing w:line="276" w:lineRule="auto"/>
              <w:jc w:val="both"/>
              <w:rPr>
                <w:rFonts w:ascii="gobCL" w:eastAsia="gobCL" w:hAnsi="gobCL" w:cs="gobCL"/>
              </w:rPr>
            </w:pPr>
          </w:p>
          <w:p w14:paraId="1667D901" w14:textId="41D92040" w:rsidR="00E31791" w:rsidRDefault="00E31791" w:rsidP="00E31791">
            <w:pPr>
              <w:pStyle w:val="Prrafodelista"/>
              <w:numPr>
                <w:ilvl w:val="0"/>
                <w:numId w:val="28"/>
              </w:numPr>
              <w:pBdr>
                <w:top w:val="nil"/>
                <w:left w:val="nil"/>
                <w:bottom w:val="nil"/>
                <w:right w:val="nil"/>
                <w:between w:val="nil"/>
              </w:pBdr>
              <w:spacing w:line="276" w:lineRule="auto"/>
              <w:ind w:left="346" w:hanging="284"/>
              <w:jc w:val="both"/>
              <w:rPr>
                <w:rFonts w:ascii="gobCL" w:eastAsia="gobCL" w:hAnsi="gobCL" w:cs="gobCL"/>
              </w:rPr>
            </w:pPr>
            <w:r w:rsidRPr="00E31791">
              <w:rPr>
                <w:rFonts w:ascii="gobCL" w:eastAsia="gobCL" w:hAnsi="gobCL" w:cs="gobCL"/>
              </w:rPr>
              <w:t>Para empresas con inicio de ac</w:t>
            </w:r>
            <w:r w:rsidR="00264C30">
              <w:rPr>
                <w:rFonts w:ascii="gobCL" w:eastAsia="gobCL" w:hAnsi="gobCL" w:cs="gobCL"/>
              </w:rPr>
              <w:t>tividades anterior</w:t>
            </w:r>
            <w:r w:rsidR="008137BE">
              <w:rPr>
                <w:rFonts w:ascii="gobCL" w:eastAsia="gobCL" w:hAnsi="gobCL" w:cs="gobCL"/>
              </w:rPr>
              <w:t xml:space="preserve"> a marzo de 2019</w:t>
            </w:r>
            <w:r w:rsidRPr="00E31791">
              <w:rPr>
                <w:rFonts w:ascii="gobCL" w:eastAsia="gobCL" w:hAnsi="gobCL" w:cs="gobCL"/>
              </w:rPr>
              <w:t>, el porcentaje de disminución de ventas se calculará comparando las ventas promedio del período 1 (</w:t>
            </w:r>
            <w:r w:rsidR="00677462">
              <w:rPr>
                <w:rFonts w:ascii="gobCL" w:eastAsia="gobCL" w:hAnsi="gobCL" w:cs="gobCL"/>
              </w:rPr>
              <w:t>marzo 2019 – jun</w:t>
            </w:r>
            <w:r w:rsidRPr="00E31791">
              <w:rPr>
                <w:rFonts w:ascii="gobCL" w:eastAsia="gobCL" w:hAnsi="gobCL" w:cs="gobCL"/>
              </w:rPr>
              <w:t>io 2019) con el total de ventas del período 2 (</w:t>
            </w:r>
            <w:r w:rsidR="00677462">
              <w:rPr>
                <w:rFonts w:ascii="gobCL" w:eastAsia="gobCL" w:hAnsi="gobCL" w:cs="gobCL"/>
              </w:rPr>
              <w:t>marzo 2020</w:t>
            </w:r>
            <w:r w:rsidRPr="00E31791">
              <w:rPr>
                <w:rFonts w:ascii="gobCL" w:eastAsia="gobCL" w:hAnsi="gobCL" w:cs="gobCL"/>
              </w:rPr>
              <w:t xml:space="preserve"> – ju</w:t>
            </w:r>
            <w:r w:rsidR="00677462">
              <w:rPr>
                <w:rFonts w:ascii="gobCL" w:eastAsia="gobCL" w:hAnsi="gobCL" w:cs="gobCL"/>
              </w:rPr>
              <w:t>n</w:t>
            </w:r>
            <w:r w:rsidRPr="00E31791">
              <w:rPr>
                <w:rFonts w:ascii="gobCL" w:eastAsia="gobCL" w:hAnsi="gobCL" w:cs="gobCL"/>
              </w:rPr>
              <w:t>io 2020).</w:t>
            </w:r>
          </w:p>
          <w:p w14:paraId="35A62D9D" w14:textId="75C7E44E" w:rsidR="00A94CF6" w:rsidRPr="00A94CF6" w:rsidRDefault="00A94CF6" w:rsidP="00A94CF6">
            <w:pPr>
              <w:pStyle w:val="Prrafodelista"/>
              <w:numPr>
                <w:ilvl w:val="0"/>
                <w:numId w:val="28"/>
              </w:numPr>
              <w:pBdr>
                <w:top w:val="nil"/>
                <w:left w:val="nil"/>
                <w:bottom w:val="nil"/>
                <w:right w:val="nil"/>
                <w:between w:val="nil"/>
              </w:pBdr>
              <w:spacing w:line="276" w:lineRule="auto"/>
              <w:ind w:left="346" w:hanging="284"/>
              <w:jc w:val="both"/>
              <w:rPr>
                <w:rFonts w:ascii="gobCL" w:eastAsia="gobCL" w:hAnsi="gobCL" w:cs="gobCL"/>
              </w:rPr>
            </w:pPr>
            <w:r w:rsidRPr="00E31791">
              <w:rPr>
                <w:rFonts w:ascii="gobCL" w:eastAsia="gobCL" w:hAnsi="gobCL" w:cs="gobCL"/>
              </w:rPr>
              <w:t>Para empresas con inicio de ac</w:t>
            </w:r>
            <w:r w:rsidR="008137BE">
              <w:rPr>
                <w:rFonts w:ascii="gobCL" w:eastAsia="gobCL" w:hAnsi="gobCL" w:cs="gobCL"/>
              </w:rPr>
              <w:t>tividades a partir de marzo de 2019</w:t>
            </w:r>
            <w:r w:rsidRPr="00E31791">
              <w:rPr>
                <w:rFonts w:ascii="gobCL" w:eastAsia="gobCL" w:hAnsi="gobCL" w:cs="gobCL"/>
              </w:rPr>
              <w:t>, el porcentaje de disminución de ventas se calculará comparando las ventas promedio del período 1 (</w:t>
            </w:r>
            <w:r w:rsidR="008137BE">
              <w:rPr>
                <w:rFonts w:ascii="gobCL" w:eastAsia="gobCL" w:hAnsi="gobCL" w:cs="gobCL"/>
              </w:rPr>
              <w:t>julio 2019 – octubre</w:t>
            </w:r>
            <w:r w:rsidRPr="00E31791">
              <w:rPr>
                <w:rFonts w:ascii="gobCL" w:eastAsia="gobCL" w:hAnsi="gobCL" w:cs="gobCL"/>
              </w:rPr>
              <w:t xml:space="preserve"> 2019) con el total de ventas del período 2 (</w:t>
            </w:r>
            <w:r>
              <w:rPr>
                <w:rFonts w:ascii="gobCL" w:eastAsia="gobCL" w:hAnsi="gobCL" w:cs="gobCL"/>
              </w:rPr>
              <w:t>marzo 2020</w:t>
            </w:r>
            <w:r w:rsidRPr="00E31791">
              <w:rPr>
                <w:rFonts w:ascii="gobCL" w:eastAsia="gobCL" w:hAnsi="gobCL" w:cs="gobCL"/>
              </w:rPr>
              <w:t xml:space="preserve"> – ju</w:t>
            </w:r>
            <w:r>
              <w:rPr>
                <w:rFonts w:ascii="gobCL" w:eastAsia="gobCL" w:hAnsi="gobCL" w:cs="gobCL"/>
              </w:rPr>
              <w:t>n</w:t>
            </w:r>
            <w:r w:rsidRPr="00E31791">
              <w:rPr>
                <w:rFonts w:ascii="gobCL" w:eastAsia="gobCL" w:hAnsi="gobCL" w:cs="gobCL"/>
              </w:rPr>
              <w:t>io 2020).</w:t>
            </w:r>
          </w:p>
          <w:p w14:paraId="1911F82E" w14:textId="279E9778" w:rsidR="00E31791" w:rsidRDefault="00E31791" w:rsidP="005D07CD">
            <w:pPr>
              <w:pBdr>
                <w:top w:val="nil"/>
                <w:left w:val="nil"/>
                <w:bottom w:val="nil"/>
                <w:right w:val="nil"/>
                <w:between w:val="nil"/>
              </w:pBdr>
              <w:spacing w:line="276" w:lineRule="auto"/>
              <w:jc w:val="both"/>
              <w:rPr>
                <w:rFonts w:ascii="gobCL" w:eastAsia="gobCL" w:hAnsi="gobCL" w:cs="gobCL"/>
              </w:rPr>
            </w:pPr>
          </w:p>
          <w:p w14:paraId="1345748E" w14:textId="184B6238" w:rsidR="00450A16" w:rsidRPr="00DB3D0E" w:rsidRDefault="00450A16" w:rsidP="005D07CD">
            <w:pPr>
              <w:pBdr>
                <w:top w:val="nil"/>
                <w:left w:val="nil"/>
                <w:bottom w:val="nil"/>
                <w:right w:val="nil"/>
                <w:between w:val="nil"/>
              </w:pBdr>
              <w:spacing w:line="276" w:lineRule="auto"/>
              <w:jc w:val="both"/>
              <w:rPr>
                <w:rFonts w:ascii="gobCL" w:eastAsia="gobCL" w:hAnsi="gobCL" w:cs="gobCL"/>
              </w:rPr>
            </w:pPr>
            <w:r w:rsidRPr="00CA75E0">
              <w:rPr>
                <w:rFonts w:ascii="gobCL" w:eastAsia="gobCL" w:hAnsi="gobCL" w:cs="gobCL"/>
              </w:rPr>
              <w:t xml:space="preserve">Para el cálculo de </w:t>
            </w:r>
            <w:r>
              <w:rPr>
                <w:rFonts w:ascii="gobCL" w:eastAsia="gobCL" w:hAnsi="gobCL" w:cs="gobCL"/>
              </w:rPr>
              <w:t xml:space="preserve">disminución de </w:t>
            </w:r>
            <w:r w:rsidRPr="00CA75E0">
              <w:rPr>
                <w:rFonts w:ascii="gobCL" w:eastAsia="gobCL" w:hAnsi="gobCL" w:cs="gobCL"/>
              </w:rPr>
              <w:t>ventas</w:t>
            </w:r>
            <w:r>
              <w:rPr>
                <w:rFonts w:ascii="gobCL" w:eastAsia="gobCL" w:hAnsi="gobCL" w:cs="gobCL"/>
              </w:rPr>
              <w:t xml:space="preserve"> </w:t>
            </w:r>
            <w:r w:rsidRPr="00CA75E0">
              <w:rPr>
                <w:rFonts w:ascii="gobCL" w:eastAsia="gobCL" w:hAnsi="gobCL" w:cs="gobCL"/>
              </w:rPr>
              <w:t>se consideran los códigos 538, 020 y 142</w:t>
            </w:r>
            <w:r>
              <w:rPr>
                <w:rFonts w:ascii="gobCL" w:eastAsia="gobCL" w:hAnsi="gobCL" w:cs="gobCL"/>
              </w:rPr>
              <w:t>,</w:t>
            </w:r>
            <w:r w:rsidRPr="00CA75E0">
              <w:rPr>
                <w:rFonts w:ascii="gobCL" w:eastAsia="gobCL" w:hAnsi="gobCL" w:cs="gobCL"/>
              </w:rPr>
              <w:t xml:space="preserve">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CA75E0" w:rsidRDefault="007C48F8" w:rsidP="0005311B">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6A952158" w14:textId="33B25D13" w:rsidR="002862B1" w:rsidRPr="00CA75E0"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11CF946F" w14:textId="71982A8F" w:rsidR="00521D81" w:rsidRPr="00892063" w:rsidRDefault="00FA52E1" w:rsidP="00FA52E1">
            <w:pPr>
              <w:pBdr>
                <w:top w:val="nil"/>
                <w:left w:val="nil"/>
                <w:bottom w:val="nil"/>
                <w:right w:val="nil"/>
                <w:between w:val="nil"/>
              </w:pBdr>
              <w:spacing w:line="276" w:lineRule="auto"/>
              <w:jc w:val="both"/>
              <w:rPr>
                <w:rFonts w:ascii="gobCL" w:eastAsia="gobCL" w:hAnsi="gobCL" w:cs="gobCL"/>
                <w:b/>
              </w:rPr>
            </w:pPr>
            <w:r w:rsidRPr="00FA52E1">
              <w:rPr>
                <w:rFonts w:ascii="gobCL" w:eastAsia="gobCL" w:hAnsi="gobCL" w:cs="gobCL"/>
                <w:b/>
              </w:rPr>
              <w:t xml:space="preserve">Tener domicilio comercial en primera categoría en la </w:t>
            </w:r>
            <w:r>
              <w:rPr>
                <w:rFonts w:ascii="gobCL" w:eastAsia="gobCL" w:hAnsi="gobCL" w:cs="gobCL"/>
                <w:b/>
              </w:rPr>
              <w:t>ciudad de Valdivia o La Unión</w:t>
            </w:r>
            <w:r w:rsidR="00892063">
              <w:rPr>
                <w:rFonts w:ascii="gobCL" w:eastAsia="gobCL" w:hAnsi="gobCL" w:cs="gobCL"/>
                <w:b/>
              </w:rPr>
              <w:t>.</w:t>
            </w:r>
          </w:p>
        </w:tc>
        <w:tc>
          <w:tcPr>
            <w:tcW w:w="4297" w:type="dxa"/>
            <w:tcBorders>
              <w:top w:val="single" w:sz="4" w:space="0" w:color="000000"/>
              <w:left w:val="single" w:sz="4" w:space="0" w:color="000000"/>
              <w:bottom w:val="single" w:sz="4" w:space="0" w:color="000000"/>
              <w:right w:val="single" w:sz="4" w:space="0" w:color="000000"/>
            </w:tcBorders>
          </w:tcPr>
          <w:p w14:paraId="1F6B5C40" w14:textId="139B29D8" w:rsidR="00FF5AAF" w:rsidRPr="00FF5AAF" w:rsidRDefault="00FF5AAF" w:rsidP="00FF5AAF">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FF5AAF">
              <w:rPr>
                <w:rFonts w:ascii="gobCL" w:eastAsia="gobCL" w:hAnsi="gobCL" w:cs="gobCL"/>
              </w:rPr>
              <w:t>Carpeta</w:t>
            </w:r>
            <w:r w:rsidRPr="00FF5AAF">
              <w:rPr>
                <w:rFonts w:ascii="gobCL" w:eastAsia="gobCL" w:hAnsi="gobCL" w:cs="gobCL"/>
                <w:color w:val="000000"/>
              </w:rPr>
              <w:t xml:space="preserve"> Tributaria Electrónica completa para Solicitar Créditos disponible en </w:t>
            </w:r>
            <w:hyperlink r:id="rId16" w:history="1">
              <w:r w:rsidRPr="00FF5AAF">
                <w:rPr>
                  <w:rStyle w:val="Hipervnculo"/>
                  <w:rFonts w:ascii="gobCL" w:eastAsia="gobCL" w:hAnsi="gobCL" w:cs="gobCL"/>
                </w:rPr>
                <w:t>https://zeus.sii.cl/dii_doc/carpeta_tributaria/html/index.htm</w:t>
              </w:r>
            </w:hyperlink>
            <w:r w:rsidRPr="00FF5AAF">
              <w:rPr>
                <w:rFonts w:ascii="gobCL" w:eastAsia="gobCL" w:hAnsi="gobCL" w:cs="gobCL"/>
                <w:color w:val="000000"/>
              </w:rPr>
              <w:t xml:space="preserve"> </w:t>
            </w:r>
          </w:p>
          <w:p w14:paraId="637E1F0B" w14:textId="6F0A4F01" w:rsidR="0031401B" w:rsidRPr="00CA75E0" w:rsidRDefault="0031401B" w:rsidP="00FF5AAF">
            <w:pPr>
              <w:pBdr>
                <w:top w:val="nil"/>
                <w:left w:val="nil"/>
                <w:bottom w:val="nil"/>
                <w:right w:val="nil"/>
                <w:between w:val="nil"/>
              </w:pBdr>
              <w:ind w:left="216" w:hanging="216"/>
              <w:jc w:val="both"/>
              <w:rPr>
                <w:rFonts w:ascii="gobCL" w:eastAsia="gobCL" w:hAnsi="gobCL" w:cs="gobCL"/>
                <w:color w:val="000000"/>
              </w:rPr>
            </w:pPr>
          </w:p>
        </w:tc>
      </w:tr>
    </w:tbl>
    <w:p w14:paraId="7F20B684" w14:textId="1AB270F6" w:rsidR="000D4CAF" w:rsidRDefault="000D4CAF" w:rsidP="003C5175">
      <w:pPr>
        <w:rPr>
          <w:rFonts w:ascii="gobCL" w:eastAsia="gobCL" w:hAnsi="gobCL" w:cs="gobCL"/>
          <w:b/>
          <w:sz w:val="20"/>
          <w:szCs w:val="20"/>
        </w:rPr>
      </w:pPr>
    </w:p>
    <w:p w14:paraId="6047B273" w14:textId="2C9F8792"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31C5374" w:rsidR="002862B1" w:rsidRPr="00CA75E0" w:rsidRDefault="00BE59C9" w:rsidP="00BE59C9">
            <w:pPr>
              <w:spacing w:before="240" w:after="240"/>
              <w:jc w:val="both"/>
              <w:rPr>
                <w:rFonts w:ascii="gobCL" w:eastAsia="gobCL" w:hAnsi="gobCL" w:cs="gobCL"/>
              </w:rPr>
            </w:pPr>
            <w:r w:rsidRPr="00CA75E0">
              <w:rPr>
                <w:rFonts w:ascii="gobCL" w:eastAsia="gobCL" w:hAnsi="gobCL" w:cs="gobCL"/>
              </w:rPr>
              <w:t xml:space="preserve">El empresario/a seleccionado, en conjunto con el </w:t>
            </w:r>
            <w:r w:rsidR="002D3256" w:rsidRPr="00CA75E0">
              <w:rPr>
                <w:rFonts w:ascii="gobCL" w:eastAsia="gobCL" w:hAnsi="gobCL" w:cs="gobCL"/>
              </w:rPr>
              <w:t>AOS</w:t>
            </w:r>
            <w:r w:rsidR="002D3256">
              <w:rPr>
                <w:rFonts w:ascii="gobCL" w:eastAsia="gobCL" w:hAnsi="gobCL" w:cs="gobCL"/>
              </w:rPr>
              <w:t>/AOI</w:t>
            </w:r>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4DD03AF1"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2D3256" w:rsidRPr="00CA75E0">
              <w:rPr>
                <w:rFonts w:ascii="gobCL" w:eastAsia="gobCL" w:hAnsi="gobCL" w:cs="gobCL"/>
              </w:rPr>
              <w:t>AOS</w:t>
            </w:r>
            <w:r w:rsidR="002D3256">
              <w:rPr>
                <w:rFonts w:ascii="gobCL" w:eastAsia="gobCL" w:hAnsi="gobCL" w:cs="gobCL"/>
              </w:rPr>
              <w:t>/AOI</w:t>
            </w:r>
            <w:r w:rsidRPr="00CA75E0">
              <w:rPr>
                <w:rFonts w:ascii="gobCL" w:eastAsia="gobCL" w:hAnsi="gobCL" w:cs="gobCL"/>
              </w:rPr>
              <w:t xml:space="preserve">,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lastRenderedPageBreak/>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6980844" w:rsidR="002862B1" w:rsidRPr="00CA75E0" w:rsidRDefault="007C48F8">
            <w:pPr>
              <w:ind w:left="25"/>
              <w:jc w:val="both"/>
              <w:rPr>
                <w:rFonts w:ascii="gobCL" w:eastAsia="gobCL" w:hAnsi="gobCL" w:cs="gobCL"/>
                <w:b/>
                <w:u w:val="single"/>
              </w:rPr>
            </w:pPr>
            <w:r w:rsidRPr="00CA75E0">
              <w:rPr>
                <w:rFonts w:ascii="gobCL" w:eastAsia="gobCL" w:hAnsi="gobCL" w:cs="gobCL"/>
              </w:rPr>
              <w:t>No tener rendiciones pendientes con Sercotec</w:t>
            </w:r>
            <w:r w:rsidR="00337023">
              <w:rPr>
                <w:rFonts w:ascii="gobCL" w:eastAsia="gobCL" w:hAnsi="gobCL" w:cs="gobCL"/>
              </w:rPr>
              <w:t>, el Comité</w:t>
            </w:r>
            <w:r w:rsidRPr="00CA75E0">
              <w:rPr>
                <w:rFonts w:ascii="gobCL" w:eastAsia="gobCL" w:hAnsi="gobCL" w:cs="gobCL"/>
              </w:rPr>
              <w:t xml:space="preserve"> y/o con el </w:t>
            </w:r>
            <w:r w:rsidR="002D3256" w:rsidRPr="00CA75E0">
              <w:rPr>
                <w:rFonts w:ascii="gobCL" w:eastAsia="gobCL" w:hAnsi="gobCL" w:cs="gobCL"/>
              </w:rPr>
              <w:t>AOS</w:t>
            </w:r>
            <w:r w:rsidR="002D3256">
              <w:rPr>
                <w:rFonts w:ascii="gobCL" w:eastAsia="gobCL" w:hAnsi="gobCL" w:cs="gobCL"/>
              </w:rPr>
              <w:t>/AOI</w:t>
            </w:r>
            <w:r w:rsidRPr="00CA75E0">
              <w:rPr>
                <w:rFonts w:ascii="gobCL" w:eastAsia="gobCL" w:hAnsi="gobCL" w:cs="gobCL"/>
              </w:rPr>
              <w:t>,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0355B" w:rsidRDefault="0031401B" w:rsidP="001515EE">
            <w:pPr>
              <w:ind w:left="25"/>
              <w:jc w:val="both"/>
              <w:rPr>
                <w:rFonts w:ascii="gobCL" w:eastAsia="gobCL" w:hAnsi="gobCL" w:cs="gobCL"/>
              </w:rPr>
            </w:pPr>
            <w:r w:rsidRPr="0031401B">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r w:rsidR="00CF761E" w:rsidRPr="00CA75E0" w14:paraId="34CA4C6A" w14:textId="77777777">
        <w:tc>
          <w:tcPr>
            <w:tcW w:w="4531" w:type="dxa"/>
            <w:tcBorders>
              <w:top w:val="single" w:sz="4" w:space="0" w:color="000000"/>
              <w:left w:val="single" w:sz="4" w:space="0" w:color="000000"/>
              <w:bottom w:val="single" w:sz="4" w:space="0" w:color="000000"/>
              <w:right w:val="single" w:sz="4" w:space="0" w:color="000000"/>
            </w:tcBorders>
          </w:tcPr>
          <w:p w14:paraId="0EDBC27A" w14:textId="2750C62A" w:rsidR="00CF761E" w:rsidRPr="0031401B" w:rsidRDefault="00CF761E" w:rsidP="00CF761E">
            <w:pPr>
              <w:ind w:left="25"/>
              <w:jc w:val="both"/>
              <w:rPr>
                <w:rFonts w:ascii="gobCL" w:eastAsia="gobCL" w:hAnsi="gobCL" w:cs="gobCL"/>
              </w:rPr>
            </w:pPr>
            <w:r w:rsidRPr="00735CE1">
              <w:rPr>
                <w:rFonts w:ascii="gobCL" w:eastAsia="gobCL" w:hAnsi="gobCL" w:cs="gobCL"/>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14:paraId="701CA6C1" w14:textId="77777777" w:rsidR="00CF761E" w:rsidRPr="00CF761E" w:rsidRDefault="00CF761E" w:rsidP="00CF761E">
            <w:pPr>
              <w:ind w:left="25"/>
              <w:jc w:val="both"/>
              <w:rPr>
                <w:rFonts w:ascii="gobCL" w:eastAsia="gobCL" w:hAnsi="gobCL" w:cs="gobCL"/>
              </w:rPr>
            </w:pPr>
            <w:r w:rsidRPr="00CF761E">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163626FD" w14:textId="77777777" w:rsidR="00CF761E" w:rsidRPr="00CF761E" w:rsidRDefault="00CF761E" w:rsidP="00CF761E">
            <w:pPr>
              <w:ind w:left="25"/>
              <w:jc w:val="both"/>
              <w:rPr>
                <w:rFonts w:ascii="gobCL" w:eastAsia="gobCL" w:hAnsi="gobCL" w:cs="gobCL"/>
              </w:rPr>
            </w:pPr>
            <w:r w:rsidRPr="00CF761E">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3682688A" w14:textId="77777777" w:rsidR="00CF761E" w:rsidRPr="00CF761E" w:rsidRDefault="00CF761E" w:rsidP="00CF761E">
            <w:pPr>
              <w:ind w:left="25"/>
              <w:jc w:val="both"/>
              <w:rPr>
                <w:rFonts w:ascii="gobCL" w:eastAsia="gobCL" w:hAnsi="gobCL" w:cs="gobCL"/>
              </w:rPr>
            </w:pPr>
            <w:r w:rsidRPr="00CF761E">
              <w:rPr>
                <w:rFonts w:ascii="gobCL" w:eastAsia="gobCL" w:hAnsi="gobCL" w:cs="gobCL"/>
              </w:rPr>
              <w:t>En caso de ser comodatario/a: Copia Contrato de Comodato que acredite su actual condición de comodatario.</w:t>
            </w:r>
          </w:p>
          <w:p w14:paraId="43F14B8D" w14:textId="77777777" w:rsidR="00CF761E" w:rsidRPr="00CF761E" w:rsidRDefault="00CF761E" w:rsidP="00CF761E">
            <w:pPr>
              <w:ind w:left="25"/>
              <w:jc w:val="both"/>
              <w:rPr>
                <w:rFonts w:ascii="gobCL" w:eastAsia="gobCL" w:hAnsi="gobCL" w:cs="gobCL"/>
              </w:rPr>
            </w:pPr>
            <w:r w:rsidRPr="00CF761E">
              <w:rPr>
                <w:rFonts w:ascii="gobCL" w:eastAsia="gobCL" w:hAnsi="gobCL" w:cs="gobCL"/>
              </w:rPr>
              <w:t>En caso de ser arrendatario/a: Copia Contrato de arriendo que acredite su actual condición de arrendatario.</w:t>
            </w:r>
          </w:p>
          <w:p w14:paraId="1AEC3CC3" w14:textId="77777777" w:rsidR="00CF761E" w:rsidRPr="00CF761E" w:rsidRDefault="00CF761E" w:rsidP="00CF761E">
            <w:pPr>
              <w:ind w:left="25"/>
              <w:jc w:val="both"/>
              <w:rPr>
                <w:rFonts w:ascii="gobCL" w:eastAsia="gobCL" w:hAnsi="gobCL" w:cs="gobCL"/>
              </w:rPr>
            </w:pPr>
            <w:r w:rsidRPr="00CF761E">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1FC07161" w14:textId="73E3C4D3" w:rsidR="00CF761E" w:rsidRPr="00B70DAC" w:rsidRDefault="00CF761E" w:rsidP="00CF761E">
            <w:pPr>
              <w:ind w:left="25"/>
              <w:jc w:val="both"/>
              <w:rPr>
                <w:rFonts w:ascii="gobCL" w:eastAsia="gobCL" w:hAnsi="gobCL" w:cs="gobCL"/>
              </w:rPr>
            </w:pPr>
            <w:r w:rsidRPr="00CF761E">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560"/>
        <w:gridCol w:w="3969"/>
        <w:gridCol w:w="1275"/>
        <w:gridCol w:w="1134"/>
        <w:gridCol w:w="1276"/>
      </w:tblGrid>
      <w:tr w:rsidR="00DA17F6" w:rsidRPr="00DA17F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73108"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73108">
              <w:rPr>
                <w:rFonts w:ascii="gobCL" w:eastAsia="gobCL" w:hAnsi="gobCL" w:cs="gobCL"/>
                <w:b/>
                <w:color w:val="000000"/>
                <w:sz w:val="19"/>
                <w:szCs w:val="19"/>
              </w:rPr>
              <w:t>FECHA DE ADQUISICIÓN</w:t>
            </w:r>
          </w:p>
        </w:tc>
      </w:tr>
      <w:tr w:rsidR="002C31A4" w:rsidRPr="00DA17F6" w14:paraId="08209AE3" w14:textId="77777777" w:rsidTr="009D53BD">
        <w:trPr>
          <w:trHeight w:val="288"/>
        </w:trPr>
        <w:tc>
          <w:tcPr>
            <w:tcW w:w="1560" w:type="dxa"/>
            <w:vMerge w:val="restart"/>
            <w:tcBorders>
              <w:top w:val="single" w:sz="4" w:space="0" w:color="auto"/>
              <w:left w:val="single" w:sz="4" w:space="0" w:color="000000"/>
              <w:right w:val="single" w:sz="4" w:space="0" w:color="000000"/>
            </w:tcBorders>
            <w:shd w:val="clear" w:color="auto" w:fill="auto"/>
            <w:vAlign w:val="center"/>
          </w:tcPr>
          <w:p w14:paraId="574AEC82" w14:textId="3A6C01A9" w:rsidR="002C31A4"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Activos Fijos</w:t>
            </w:r>
          </w:p>
        </w:tc>
        <w:tc>
          <w:tcPr>
            <w:tcW w:w="3969" w:type="dxa"/>
            <w:tcBorders>
              <w:top w:val="nil"/>
              <w:left w:val="nil"/>
              <w:bottom w:val="single" w:sz="4" w:space="0" w:color="000000"/>
              <w:right w:val="single" w:sz="4" w:space="0" w:color="000000"/>
            </w:tcBorders>
            <w:shd w:val="clear" w:color="auto" w:fill="auto"/>
            <w:vAlign w:val="center"/>
          </w:tcPr>
          <w:p w14:paraId="7060108A" w14:textId="09791A3A" w:rsidR="002C31A4" w:rsidRPr="00DA17F6" w:rsidRDefault="002C31A4" w:rsidP="002C31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Máquinas, equipos, herramientas</w:t>
            </w:r>
          </w:p>
        </w:tc>
        <w:tc>
          <w:tcPr>
            <w:tcW w:w="1275" w:type="dxa"/>
            <w:tcBorders>
              <w:top w:val="nil"/>
              <w:left w:val="nil"/>
              <w:bottom w:val="single" w:sz="4" w:space="0" w:color="000000"/>
              <w:right w:val="single" w:sz="4" w:space="0" w:color="000000"/>
            </w:tcBorders>
            <w:shd w:val="clear" w:color="auto" w:fill="auto"/>
            <w:vAlign w:val="center"/>
          </w:tcPr>
          <w:p w14:paraId="30676BC1" w14:textId="77777777" w:rsidR="002C31A4" w:rsidRPr="00DA17F6" w:rsidRDefault="002C31A4" w:rsidP="002C31A4">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0A9D9B11" w14:textId="77777777" w:rsidR="002C31A4" w:rsidRPr="00DA17F6" w:rsidRDefault="002C31A4" w:rsidP="002C31A4">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B528762" w14:textId="77777777" w:rsidR="002C31A4" w:rsidRPr="00DA17F6" w:rsidRDefault="002C31A4" w:rsidP="002C31A4">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2C31A4" w:rsidRPr="00DA17F6" w14:paraId="7AEE8524" w14:textId="77777777" w:rsidTr="00777F06">
        <w:trPr>
          <w:trHeight w:val="288"/>
        </w:trPr>
        <w:tc>
          <w:tcPr>
            <w:tcW w:w="1560" w:type="dxa"/>
            <w:vMerge/>
            <w:tcBorders>
              <w:left w:val="single" w:sz="4" w:space="0" w:color="000000"/>
              <w:right w:val="single" w:sz="4" w:space="0" w:color="000000"/>
            </w:tcBorders>
            <w:shd w:val="clear" w:color="auto" w:fill="auto"/>
            <w:vAlign w:val="center"/>
          </w:tcPr>
          <w:p w14:paraId="4A4E414B" w14:textId="1999C01E" w:rsidR="002C31A4"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969" w:type="dxa"/>
            <w:tcBorders>
              <w:top w:val="nil"/>
              <w:left w:val="nil"/>
              <w:bottom w:val="single" w:sz="4" w:space="0" w:color="000000"/>
              <w:right w:val="single" w:sz="4" w:space="0" w:color="000000"/>
            </w:tcBorders>
            <w:shd w:val="clear" w:color="auto" w:fill="auto"/>
            <w:vAlign w:val="center"/>
          </w:tcPr>
          <w:p w14:paraId="372BCA1D" w14:textId="6FF0BD4F" w:rsidR="002C31A4" w:rsidRPr="00DA17F6" w:rsidRDefault="002C31A4" w:rsidP="002C31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25F59BA5" w14:textId="77777777" w:rsidR="002C31A4" w:rsidRPr="00DA17F6" w:rsidRDefault="002C31A4" w:rsidP="002C31A4">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5A60CC00" w14:textId="77777777" w:rsidR="002C31A4" w:rsidRPr="00DA17F6" w:rsidRDefault="002C31A4" w:rsidP="002C31A4">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4E7F0BA5" w14:textId="77777777" w:rsidR="002C31A4" w:rsidRPr="00DA17F6" w:rsidRDefault="002C31A4" w:rsidP="002C31A4">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2C31A4" w:rsidRPr="00DA17F6" w14:paraId="43CC55D3" w14:textId="77777777" w:rsidTr="00777F06">
        <w:trPr>
          <w:trHeight w:val="288"/>
        </w:trPr>
        <w:tc>
          <w:tcPr>
            <w:tcW w:w="1560" w:type="dxa"/>
            <w:vMerge/>
            <w:tcBorders>
              <w:left w:val="single" w:sz="4" w:space="0" w:color="000000"/>
              <w:right w:val="single" w:sz="4" w:space="0" w:color="000000"/>
            </w:tcBorders>
            <w:shd w:val="clear" w:color="auto" w:fill="auto"/>
            <w:vAlign w:val="center"/>
          </w:tcPr>
          <w:p w14:paraId="743A8DD2" w14:textId="4CB04479" w:rsidR="002C31A4" w:rsidRPr="00DA17F6"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969" w:type="dxa"/>
            <w:tcBorders>
              <w:top w:val="nil"/>
              <w:left w:val="nil"/>
              <w:bottom w:val="single" w:sz="4" w:space="0" w:color="000000"/>
              <w:right w:val="single" w:sz="4" w:space="0" w:color="000000"/>
            </w:tcBorders>
            <w:shd w:val="clear" w:color="auto" w:fill="auto"/>
            <w:vAlign w:val="center"/>
          </w:tcPr>
          <w:p w14:paraId="055FA761" w14:textId="019B642F" w:rsidR="002C31A4" w:rsidRPr="00DA17F6" w:rsidRDefault="002C31A4" w:rsidP="002C31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Elementos tecnológicos (equipos computacionales, balanzas digitales, pesas, etc.</w:t>
            </w:r>
          </w:p>
        </w:tc>
        <w:tc>
          <w:tcPr>
            <w:tcW w:w="1275" w:type="dxa"/>
            <w:tcBorders>
              <w:top w:val="nil"/>
              <w:left w:val="nil"/>
              <w:bottom w:val="single" w:sz="4" w:space="0" w:color="000000"/>
              <w:right w:val="single" w:sz="4" w:space="0" w:color="000000"/>
            </w:tcBorders>
            <w:shd w:val="clear" w:color="auto" w:fill="auto"/>
            <w:vAlign w:val="center"/>
          </w:tcPr>
          <w:p w14:paraId="41A4F1E8" w14:textId="77777777" w:rsidR="002C31A4" w:rsidRPr="00DA17F6" w:rsidRDefault="002C31A4" w:rsidP="002C31A4">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6FE11790" w14:textId="77777777" w:rsidR="002C31A4" w:rsidRPr="00DA17F6" w:rsidRDefault="002C31A4" w:rsidP="002C31A4">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951D7B0" w14:textId="77777777" w:rsidR="002C31A4" w:rsidRPr="00DA17F6" w:rsidRDefault="002C31A4" w:rsidP="002C31A4">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531FF7" w:rsidRPr="00DA17F6" w14:paraId="16EE02B8" w14:textId="77777777" w:rsidTr="00337023">
        <w:trPr>
          <w:trHeight w:val="288"/>
        </w:trPr>
        <w:tc>
          <w:tcPr>
            <w:tcW w:w="1560"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531FF7" w:rsidRPr="00DA17F6"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Capital de trabajo</w:t>
            </w:r>
          </w:p>
        </w:tc>
        <w:tc>
          <w:tcPr>
            <w:tcW w:w="3969"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531FF7" w:rsidRPr="00DA17F6" w:rsidRDefault="00531FF7" w:rsidP="002C31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531FF7" w:rsidRPr="00DA17F6"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531FF7" w:rsidRPr="00DA17F6"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531FF7" w:rsidRPr="00DA17F6"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531FF7" w:rsidRPr="00DA17F6" w14:paraId="7EC5F2E1" w14:textId="77777777" w:rsidTr="00337023">
        <w:trPr>
          <w:trHeight w:val="300"/>
        </w:trPr>
        <w:tc>
          <w:tcPr>
            <w:tcW w:w="1560" w:type="dxa"/>
            <w:vMerge/>
            <w:tcBorders>
              <w:left w:val="single" w:sz="4" w:space="0" w:color="000000"/>
              <w:right w:val="single" w:sz="4" w:space="0" w:color="000000"/>
            </w:tcBorders>
            <w:shd w:val="clear" w:color="auto" w:fill="auto"/>
            <w:vAlign w:val="center"/>
          </w:tcPr>
          <w:p w14:paraId="43EB1417" w14:textId="77777777" w:rsidR="00531FF7" w:rsidRPr="00DA17F6"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969" w:type="dxa"/>
            <w:tcBorders>
              <w:top w:val="nil"/>
              <w:left w:val="nil"/>
              <w:bottom w:val="single" w:sz="4" w:space="0" w:color="000000"/>
              <w:right w:val="single" w:sz="4" w:space="0" w:color="000000"/>
            </w:tcBorders>
            <w:shd w:val="clear" w:color="auto" w:fill="auto"/>
            <w:vAlign w:val="center"/>
          </w:tcPr>
          <w:p w14:paraId="2C6E9D59" w14:textId="77777777" w:rsidR="00531FF7" w:rsidRPr="00DA17F6" w:rsidRDefault="00531FF7" w:rsidP="002C31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531FF7" w:rsidRPr="00DA17F6"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531FF7" w:rsidRPr="00DA17F6"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531FF7" w:rsidRPr="00DA17F6"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531FF7" w:rsidRPr="00DA17F6" w14:paraId="160BEF2E" w14:textId="77777777" w:rsidTr="00337023">
        <w:trPr>
          <w:trHeight w:val="887"/>
        </w:trPr>
        <w:tc>
          <w:tcPr>
            <w:tcW w:w="1560" w:type="dxa"/>
            <w:vMerge/>
            <w:tcBorders>
              <w:left w:val="single" w:sz="4" w:space="0" w:color="000000"/>
              <w:right w:val="single" w:sz="4" w:space="0" w:color="000000"/>
            </w:tcBorders>
            <w:shd w:val="clear" w:color="auto" w:fill="auto"/>
            <w:vAlign w:val="center"/>
          </w:tcPr>
          <w:p w14:paraId="0B038C0F" w14:textId="77777777" w:rsidR="00531FF7" w:rsidRPr="00DA17F6"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531FF7" w:rsidRPr="00DA17F6" w:rsidRDefault="00531FF7" w:rsidP="002C31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Pago de sueldos. Considera el pago de sueldos para aquello</w:t>
            </w:r>
            <w:bookmarkStart w:id="2" w:name="_GoBack"/>
            <w:bookmarkEnd w:id="2"/>
            <w:r w:rsidRPr="00DA17F6">
              <w:rPr>
                <w:rFonts w:ascii="gobCL" w:eastAsia="gobCL" w:hAnsi="gobCL" w:cs="gobCL"/>
                <w:color w:val="000000"/>
                <w:sz w:val="20"/>
                <w:szCs w:val="20"/>
              </w:rPr>
              <w:t xml:space="preserve">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531FF7" w:rsidRPr="00DA17F6"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531FF7" w:rsidRPr="00DA17F6"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531FF7" w:rsidRPr="00DA17F6"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531FF7" w:rsidRPr="00DA17F6" w14:paraId="313089C7" w14:textId="77777777" w:rsidTr="00192543">
        <w:trPr>
          <w:trHeight w:val="341"/>
        </w:trPr>
        <w:tc>
          <w:tcPr>
            <w:tcW w:w="1560" w:type="dxa"/>
            <w:vMerge/>
            <w:tcBorders>
              <w:left w:val="single" w:sz="4" w:space="0" w:color="000000"/>
              <w:right w:val="single" w:sz="4" w:space="0" w:color="000000"/>
            </w:tcBorders>
            <w:shd w:val="clear" w:color="auto" w:fill="auto"/>
            <w:vAlign w:val="center"/>
          </w:tcPr>
          <w:p w14:paraId="1CD7C1CB" w14:textId="77777777" w:rsidR="00531FF7" w:rsidRPr="00DA17F6"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531FF7" w:rsidRPr="00DA17F6" w:rsidRDefault="00531FF7" w:rsidP="002C31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531FF7" w:rsidRPr="00DA17F6"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531FF7" w:rsidRPr="00DA17F6"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531FF7" w:rsidRPr="00DA17F6"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2C31A4" w:rsidRPr="00DA17F6" w14:paraId="056F8389" w14:textId="77777777" w:rsidTr="00337023">
        <w:trPr>
          <w:trHeight w:val="887"/>
        </w:trPr>
        <w:tc>
          <w:tcPr>
            <w:tcW w:w="1560" w:type="dxa"/>
            <w:tcBorders>
              <w:top w:val="single" w:sz="4" w:space="0" w:color="auto"/>
              <w:left w:val="single" w:sz="4" w:space="0" w:color="000000"/>
              <w:bottom w:val="single" w:sz="4" w:space="0" w:color="auto"/>
              <w:right w:val="single" w:sz="4" w:space="0" w:color="000000"/>
            </w:tcBorders>
            <w:vAlign w:val="center"/>
          </w:tcPr>
          <w:p w14:paraId="73315FA3" w14:textId="554A968C" w:rsidR="002C31A4" w:rsidRPr="00DA17F6"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Habilitación de Infraestructura</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2C31A4" w:rsidRPr="00DA17F6" w:rsidRDefault="002C31A4" w:rsidP="002C31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2C31A4" w:rsidRPr="00DA17F6"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2C31A4" w:rsidRPr="00DA17F6"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2C31A4" w:rsidRPr="00DA17F6"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2C31A4" w:rsidRPr="00DA17F6" w14:paraId="0BEBA010" w14:textId="77777777" w:rsidTr="00337023">
        <w:trPr>
          <w:trHeight w:val="887"/>
        </w:trPr>
        <w:tc>
          <w:tcPr>
            <w:tcW w:w="1560" w:type="dxa"/>
            <w:tcBorders>
              <w:top w:val="single" w:sz="4" w:space="0" w:color="auto"/>
              <w:left w:val="single" w:sz="4" w:space="0" w:color="000000"/>
              <w:bottom w:val="single" w:sz="4" w:space="0" w:color="auto"/>
              <w:right w:val="single" w:sz="4" w:space="0" w:color="000000"/>
            </w:tcBorders>
            <w:vAlign w:val="center"/>
          </w:tcPr>
          <w:p w14:paraId="62E37AC5" w14:textId="77777777" w:rsidR="002C31A4" w:rsidRPr="00DA17F6"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2C31A4" w:rsidRPr="00DA17F6"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Promoción, publicidad y difusión</w:t>
            </w:r>
          </w:p>
        </w:tc>
        <w:tc>
          <w:tcPr>
            <w:tcW w:w="3969"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2C31A4" w:rsidRPr="00DA17F6" w:rsidRDefault="002C31A4" w:rsidP="002C31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2C31A4" w:rsidRPr="00DA17F6"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2C31A4" w:rsidRPr="00DA17F6"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2C31A4" w:rsidRPr="00DA17F6"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2C31A4" w:rsidRPr="00DA17F6" w14:paraId="3F3FD8FF" w14:textId="77777777" w:rsidTr="002A3AFE">
        <w:trPr>
          <w:trHeight w:val="561"/>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2C31A4" w:rsidRPr="00DA17F6" w:rsidRDefault="002C31A4" w:rsidP="002C31A4">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2C31A4" w:rsidRPr="00DA17F6"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2C31A4" w:rsidRPr="00DA17F6"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2C31A4" w:rsidRPr="00DA17F6"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1C148554" w:rsidR="002862B1" w:rsidRPr="00CA75E0" w:rsidRDefault="007C48F8">
            <w:pPr>
              <w:spacing w:before="240" w:after="240"/>
              <w:ind w:left="37"/>
              <w:jc w:val="both"/>
              <w:rPr>
                <w:rFonts w:ascii="gobCL" w:eastAsia="gobCL" w:hAnsi="gobCL" w:cs="gobCL"/>
              </w:rPr>
            </w:pPr>
            <w:r w:rsidRPr="00DB3D0E">
              <w:rPr>
                <w:rFonts w:ascii="gobCL" w:eastAsia="gobCL" w:hAnsi="gobCL" w:cs="gobCL"/>
              </w:rPr>
              <w:t xml:space="preserve">Rut:____________________________________ declaro NO afectar el principio de probidad del PROGRAMA </w:t>
            </w:r>
            <w:r w:rsidR="00337023">
              <w:rPr>
                <w:rFonts w:ascii="gobCL" w:eastAsia="gobCL" w:hAnsi="gobCL" w:cs="gobCL"/>
              </w:rPr>
              <w:t>REACTÍVATE CAPITALES PROVINCIALES</w:t>
            </w:r>
            <w:r w:rsidRPr="00DB3D0E">
              <w:rPr>
                <w:rFonts w:ascii="gobCL" w:eastAsia="gobCL" w:hAnsi="gobCL" w:cs="gobCL"/>
              </w:rPr>
              <w:t xml:space="preserve">, ni encontrarme en las condiciones señaladas por las Bases en el punto 2.2, tales como tener contrato vigente, incluso a honorarios, con Sercotec, </w:t>
            </w:r>
            <w:r w:rsidR="00337023">
              <w:rPr>
                <w:rFonts w:ascii="gobCL" w:eastAsia="gobCL" w:hAnsi="gobCL" w:cs="gobCL"/>
              </w:rPr>
              <w:t xml:space="preserve">el Comité </w:t>
            </w:r>
            <w:r w:rsidRPr="00DB3D0E">
              <w:rPr>
                <w:rFonts w:ascii="gobCL" w:eastAsia="gobCL" w:hAnsi="gobCL" w:cs="gobCL"/>
              </w:rPr>
              <w:t>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Sr./a:………………………………………………………………….</w:t>
            </w:r>
          </w:p>
          <w:p w14:paraId="179410A2" w14:textId="77777777" w:rsidR="002862B1" w:rsidRPr="00CA75E0" w:rsidRDefault="002862B1">
            <w:pPr>
              <w:spacing w:before="240" w:after="240"/>
              <w:jc w:val="both"/>
              <w:rPr>
                <w:rFonts w:ascii="gobCL" w:eastAsia="gobCL" w:hAnsi="gobCL" w:cs="gobCL"/>
              </w:rPr>
            </w:pPr>
          </w:p>
        </w:tc>
      </w:tr>
    </w:tbl>
    <w:p w14:paraId="0BD9291E" w14:textId="3AE09869" w:rsidR="00A46D68" w:rsidRPr="00CA75E0" w:rsidRDefault="00A46D68" w:rsidP="00337023">
      <w:pPr>
        <w:rPr>
          <w:rFonts w:ascii="gobCL" w:eastAsia="gobCL" w:hAnsi="gobCL" w:cs="gobCL"/>
          <w:b/>
          <w:sz w:val="20"/>
          <w:szCs w:val="20"/>
        </w:rPr>
      </w:pPr>
    </w:p>
    <w:sectPr w:rsidR="00A46D68" w:rsidRPr="00CA75E0" w:rsidSect="00782BA4">
      <w:footerReference w:type="default" r:id="rId18"/>
      <w:pgSz w:w="12240" w:h="15840"/>
      <w:pgMar w:top="1417" w:right="1467"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B29F4" w14:textId="77777777" w:rsidR="00815540" w:rsidRDefault="00815540">
      <w:pPr>
        <w:spacing w:after="0" w:line="240" w:lineRule="auto"/>
      </w:pPr>
      <w:r>
        <w:separator/>
      </w:r>
    </w:p>
  </w:endnote>
  <w:endnote w:type="continuationSeparator" w:id="0">
    <w:p w14:paraId="7C4A6C75" w14:textId="77777777" w:rsidR="00815540" w:rsidRDefault="00815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64FD8152" w:rsidR="00FF126A" w:rsidRDefault="00FF126A">
        <w:pPr>
          <w:pStyle w:val="Piedepgina"/>
          <w:jc w:val="right"/>
        </w:pPr>
        <w:r>
          <w:fldChar w:fldCharType="begin"/>
        </w:r>
        <w:r>
          <w:instrText>PAGE   \* MERGEFORMAT</w:instrText>
        </w:r>
        <w:r>
          <w:fldChar w:fldCharType="separate"/>
        </w:r>
        <w:r w:rsidR="00531FF7" w:rsidRPr="00531FF7">
          <w:rPr>
            <w:noProof/>
            <w:lang w:val="es-ES"/>
          </w:rPr>
          <w:t>21</w:t>
        </w:r>
        <w:r>
          <w:fldChar w:fldCharType="end"/>
        </w:r>
      </w:p>
    </w:sdtContent>
  </w:sdt>
  <w:p w14:paraId="595D47AB" w14:textId="77777777" w:rsidR="00FF126A" w:rsidRDefault="00FF126A"/>
  <w:p w14:paraId="3B7F7823" w14:textId="77777777" w:rsidR="00FF126A" w:rsidRDefault="00FF12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34485" w14:textId="77777777" w:rsidR="00815540" w:rsidRDefault="00815540">
      <w:pPr>
        <w:spacing w:after="0" w:line="240" w:lineRule="auto"/>
      </w:pPr>
      <w:r>
        <w:separator/>
      </w:r>
    </w:p>
  </w:footnote>
  <w:footnote w:type="continuationSeparator" w:id="0">
    <w:p w14:paraId="6B2D99D1" w14:textId="77777777" w:rsidR="00815540" w:rsidRDefault="00815540">
      <w:pPr>
        <w:spacing w:after="0" w:line="240" w:lineRule="auto"/>
      </w:pPr>
      <w:r>
        <w:continuationSeparator/>
      </w:r>
    </w:p>
  </w:footnote>
  <w:footnote w:id="1">
    <w:p w14:paraId="2D160462" w14:textId="63B63AAC" w:rsidR="00FF126A" w:rsidRPr="003F29F2" w:rsidRDefault="00FF126A"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2ED4E334" w14:textId="4569D760" w:rsidR="00FF126A" w:rsidRPr="00826504" w:rsidRDefault="00FF126A">
      <w:pPr>
        <w:pStyle w:val="Textonotapie"/>
        <w:rPr>
          <w:lang w:val="es-ES"/>
        </w:rPr>
      </w:pPr>
      <w:r>
        <w:rPr>
          <w:rStyle w:val="Refdenotaalpie"/>
        </w:rPr>
        <w:footnoteRef/>
      </w:r>
      <w:r>
        <w:t xml:space="preserve"> </w:t>
      </w:r>
      <w:r w:rsidRPr="00826504">
        <w:t>Para efectos de esta postulación, se entenderá como proyectos del Comité a aquellos ejecutados a través de Sercotec Los Ríos, tales como: Crece, Semilla Emprende, Semilla Abeja, Juntos, Fortalecimiento Gremial y Cooperativo y Ferias Libres.</w:t>
      </w:r>
    </w:p>
  </w:footnote>
  <w:footnote w:id="3">
    <w:p w14:paraId="7CE34ED9" w14:textId="77777777" w:rsidR="00FF126A" w:rsidRDefault="00FF126A">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D46FB4F" w14:textId="77777777" w:rsidR="00FF126A" w:rsidRDefault="00FF126A">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FF126A" w:rsidRDefault="00FF126A">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FF126A" w:rsidRDefault="00FF126A">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438592CB" w14:textId="1D7045B4" w:rsidR="00FF126A" w:rsidRDefault="00FF126A">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14:paraId="080D66B5" w14:textId="58314713" w:rsidR="00FF126A" w:rsidRPr="008162AE" w:rsidRDefault="00FF126A"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FF126A" w:rsidRPr="007D6CAE" w:rsidRDefault="00FF126A" w:rsidP="008162AE">
      <w:pPr>
        <w:pStyle w:val="Textonotapie"/>
        <w:jc w:val="both"/>
        <w:rPr>
          <w:lang w:val="es-ES"/>
        </w:rPr>
      </w:pPr>
    </w:p>
  </w:footnote>
  <w:footnote w:id="9">
    <w:p w14:paraId="72059EB8" w14:textId="77777777" w:rsidR="00FF126A" w:rsidRDefault="00FF126A">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41B3472"/>
    <w:multiLevelType w:val="hybridMultilevel"/>
    <w:tmpl w:val="837485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43B002A"/>
    <w:multiLevelType w:val="hybridMultilevel"/>
    <w:tmpl w:val="05AC17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5"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8"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9"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9E3D89"/>
    <w:multiLevelType w:val="hybridMultilevel"/>
    <w:tmpl w:val="F8FA33C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2"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3"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4"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9"/>
  </w:num>
  <w:num w:numId="3">
    <w:abstractNumId w:val="16"/>
  </w:num>
  <w:num w:numId="4">
    <w:abstractNumId w:val="6"/>
  </w:num>
  <w:num w:numId="5">
    <w:abstractNumId w:val="25"/>
  </w:num>
  <w:num w:numId="6">
    <w:abstractNumId w:val="26"/>
  </w:num>
  <w:num w:numId="7">
    <w:abstractNumId w:val="11"/>
  </w:num>
  <w:num w:numId="8">
    <w:abstractNumId w:val="29"/>
  </w:num>
  <w:num w:numId="9">
    <w:abstractNumId w:val="1"/>
  </w:num>
  <w:num w:numId="10">
    <w:abstractNumId w:val="5"/>
  </w:num>
  <w:num w:numId="11">
    <w:abstractNumId w:val="0"/>
  </w:num>
  <w:num w:numId="12">
    <w:abstractNumId w:val="4"/>
  </w:num>
  <w:num w:numId="13">
    <w:abstractNumId w:val="19"/>
  </w:num>
  <w:num w:numId="14">
    <w:abstractNumId w:val="8"/>
  </w:num>
  <w:num w:numId="15">
    <w:abstractNumId w:val="2"/>
  </w:num>
  <w:num w:numId="16">
    <w:abstractNumId w:val="22"/>
  </w:num>
  <w:num w:numId="17">
    <w:abstractNumId w:val="28"/>
  </w:num>
  <w:num w:numId="18">
    <w:abstractNumId w:val="27"/>
  </w:num>
  <w:num w:numId="19">
    <w:abstractNumId w:val="21"/>
  </w:num>
  <w:num w:numId="20">
    <w:abstractNumId w:val="10"/>
  </w:num>
  <w:num w:numId="21">
    <w:abstractNumId w:val="17"/>
  </w:num>
  <w:num w:numId="22">
    <w:abstractNumId w:val="14"/>
  </w:num>
  <w:num w:numId="23">
    <w:abstractNumId w:val="18"/>
  </w:num>
  <w:num w:numId="24">
    <w:abstractNumId w:val="3"/>
  </w:num>
  <w:num w:numId="25">
    <w:abstractNumId w:val="7"/>
  </w:num>
  <w:num w:numId="26">
    <w:abstractNumId w:val="23"/>
  </w:num>
  <w:num w:numId="27">
    <w:abstractNumId w:val="15"/>
  </w:num>
  <w:num w:numId="28">
    <w:abstractNumId w:val="13"/>
  </w:num>
  <w:num w:numId="29">
    <w:abstractNumId w:val="1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551F"/>
    <w:rsid w:val="0000708B"/>
    <w:rsid w:val="00007BA8"/>
    <w:rsid w:val="000131B2"/>
    <w:rsid w:val="000144C3"/>
    <w:rsid w:val="000232C5"/>
    <w:rsid w:val="00023F18"/>
    <w:rsid w:val="00025F4E"/>
    <w:rsid w:val="00027EA7"/>
    <w:rsid w:val="00033F27"/>
    <w:rsid w:val="0003444E"/>
    <w:rsid w:val="000350C9"/>
    <w:rsid w:val="00040AED"/>
    <w:rsid w:val="000448C2"/>
    <w:rsid w:val="0005311B"/>
    <w:rsid w:val="00056E8E"/>
    <w:rsid w:val="000620A2"/>
    <w:rsid w:val="00063D4E"/>
    <w:rsid w:val="0006518A"/>
    <w:rsid w:val="00073BBC"/>
    <w:rsid w:val="00075CA8"/>
    <w:rsid w:val="000765A9"/>
    <w:rsid w:val="0007796B"/>
    <w:rsid w:val="00086934"/>
    <w:rsid w:val="00092DF5"/>
    <w:rsid w:val="0009792C"/>
    <w:rsid w:val="000B4B5F"/>
    <w:rsid w:val="000C149B"/>
    <w:rsid w:val="000C69A0"/>
    <w:rsid w:val="000D2830"/>
    <w:rsid w:val="000D29D9"/>
    <w:rsid w:val="000D2D87"/>
    <w:rsid w:val="000D440D"/>
    <w:rsid w:val="000D4CAF"/>
    <w:rsid w:val="000D514C"/>
    <w:rsid w:val="000E032F"/>
    <w:rsid w:val="000F1D84"/>
    <w:rsid w:val="000F3896"/>
    <w:rsid w:val="00112636"/>
    <w:rsid w:val="00113260"/>
    <w:rsid w:val="00113436"/>
    <w:rsid w:val="001140BF"/>
    <w:rsid w:val="00116ED8"/>
    <w:rsid w:val="0012094F"/>
    <w:rsid w:val="00130170"/>
    <w:rsid w:val="001468F6"/>
    <w:rsid w:val="001515EE"/>
    <w:rsid w:val="001632B4"/>
    <w:rsid w:val="00167C18"/>
    <w:rsid w:val="0017554E"/>
    <w:rsid w:val="00176E98"/>
    <w:rsid w:val="00182651"/>
    <w:rsid w:val="00187BAB"/>
    <w:rsid w:val="00192985"/>
    <w:rsid w:val="00192990"/>
    <w:rsid w:val="001A1784"/>
    <w:rsid w:val="001B0D1C"/>
    <w:rsid w:val="001C0F51"/>
    <w:rsid w:val="001C2B38"/>
    <w:rsid w:val="001C78F5"/>
    <w:rsid w:val="001D3B35"/>
    <w:rsid w:val="001D4163"/>
    <w:rsid w:val="001D4409"/>
    <w:rsid w:val="001D4C81"/>
    <w:rsid w:val="001D5F5B"/>
    <w:rsid w:val="001D7094"/>
    <w:rsid w:val="001E1B28"/>
    <w:rsid w:val="001E2557"/>
    <w:rsid w:val="001E4D23"/>
    <w:rsid w:val="001F0D8E"/>
    <w:rsid w:val="0020168B"/>
    <w:rsid w:val="00202496"/>
    <w:rsid w:val="0020749D"/>
    <w:rsid w:val="002123C5"/>
    <w:rsid w:val="0021395F"/>
    <w:rsid w:val="00222C10"/>
    <w:rsid w:val="00224438"/>
    <w:rsid w:val="00224DF9"/>
    <w:rsid w:val="00230286"/>
    <w:rsid w:val="00230E4A"/>
    <w:rsid w:val="0023302B"/>
    <w:rsid w:val="0023590C"/>
    <w:rsid w:val="00245140"/>
    <w:rsid w:val="002512F4"/>
    <w:rsid w:val="00263F0D"/>
    <w:rsid w:val="00264C30"/>
    <w:rsid w:val="00271A39"/>
    <w:rsid w:val="00276634"/>
    <w:rsid w:val="0028053B"/>
    <w:rsid w:val="002852A3"/>
    <w:rsid w:val="002862B1"/>
    <w:rsid w:val="0029292C"/>
    <w:rsid w:val="00293B07"/>
    <w:rsid w:val="00294E9C"/>
    <w:rsid w:val="002A3AFE"/>
    <w:rsid w:val="002A5D72"/>
    <w:rsid w:val="002A6DA8"/>
    <w:rsid w:val="002B2B4A"/>
    <w:rsid w:val="002C18CA"/>
    <w:rsid w:val="002C31A4"/>
    <w:rsid w:val="002C4339"/>
    <w:rsid w:val="002C6C56"/>
    <w:rsid w:val="002D3256"/>
    <w:rsid w:val="002D572A"/>
    <w:rsid w:val="002E187D"/>
    <w:rsid w:val="002E1FB2"/>
    <w:rsid w:val="002F131E"/>
    <w:rsid w:val="002F548E"/>
    <w:rsid w:val="00304E37"/>
    <w:rsid w:val="00305800"/>
    <w:rsid w:val="00305F3A"/>
    <w:rsid w:val="00310337"/>
    <w:rsid w:val="00310E3A"/>
    <w:rsid w:val="0031401B"/>
    <w:rsid w:val="003151CD"/>
    <w:rsid w:val="00317A06"/>
    <w:rsid w:val="003200FF"/>
    <w:rsid w:val="00330DC2"/>
    <w:rsid w:val="00333B33"/>
    <w:rsid w:val="00337023"/>
    <w:rsid w:val="0033733A"/>
    <w:rsid w:val="003422A4"/>
    <w:rsid w:val="003458C3"/>
    <w:rsid w:val="00346958"/>
    <w:rsid w:val="003507EE"/>
    <w:rsid w:val="00352847"/>
    <w:rsid w:val="00355380"/>
    <w:rsid w:val="00360BF8"/>
    <w:rsid w:val="00361D64"/>
    <w:rsid w:val="00362217"/>
    <w:rsid w:val="0036421F"/>
    <w:rsid w:val="003721A4"/>
    <w:rsid w:val="00373108"/>
    <w:rsid w:val="00375C21"/>
    <w:rsid w:val="00376285"/>
    <w:rsid w:val="003764BA"/>
    <w:rsid w:val="00382EDB"/>
    <w:rsid w:val="0038350D"/>
    <w:rsid w:val="003877A5"/>
    <w:rsid w:val="00392BF6"/>
    <w:rsid w:val="00397B94"/>
    <w:rsid w:val="003A1305"/>
    <w:rsid w:val="003A60E0"/>
    <w:rsid w:val="003C1B2F"/>
    <w:rsid w:val="003C34DA"/>
    <w:rsid w:val="003C5175"/>
    <w:rsid w:val="003C6F8C"/>
    <w:rsid w:val="003D1B89"/>
    <w:rsid w:val="003F09A2"/>
    <w:rsid w:val="003F29F2"/>
    <w:rsid w:val="003F55E8"/>
    <w:rsid w:val="003F6EA1"/>
    <w:rsid w:val="00401408"/>
    <w:rsid w:val="00401642"/>
    <w:rsid w:val="00404BF8"/>
    <w:rsid w:val="0040533F"/>
    <w:rsid w:val="00406BA9"/>
    <w:rsid w:val="0040737B"/>
    <w:rsid w:val="00420284"/>
    <w:rsid w:val="0042168E"/>
    <w:rsid w:val="004228C4"/>
    <w:rsid w:val="00434E8F"/>
    <w:rsid w:val="0044638D"/>
    <w:rsid w:val="00447A31"/>
    <w:rsid w:val="00450A16"/>
    <w:rsid w:val="00455409"/>
    <w:rsid w:val="0045696A"/>
    <w:rsid w:val="00463AF0"/>
    <w:rsid w:val="00464052"/>
    <w:rsid w:val="00471623"/>
    <w:rsid w:val="00471FDE"/>
    <w:rsid w:val="00475B40"/>
    <w:rsid w:val="00481082"/>
    <w:rsid w:val="00481421"/>
    <w:rsid w:val="00484EA9"/>
    <w:rsid w:val="00485862"/>
    <w:rsid w:val="004866C0"/>
    <w:rsid w:val="00490379"/>
    <w:rsid w:val="00496703"/>
    <w:rsid w:val="004974FD"/>
    <w:rsid w:val="004A2E0A"/>
    <w:rsid w:val="004A5B63"/>
    <w:rsid w:val="004A7235"/>
    <w:rsid w:val="004A7F54"/>
    <w:rsid w:val="004B0274"/>
    <w:rsid w:val="004B0C3A"/>
    <w:rsid w:val="004B1266"/>
    <w:rsid w:val="004C4269"/>
    <w:rsid w:val="004C4FFC"/>
    <w:rsid w:val="004C78F8"/>
    <w:rsid w:val="004D3DF8"/>
    <w:rsid w:val="004D63D0"/>
    <w:rsid w:val="004E6822"/>
    <w:rsid w:val="004E7786"/>
    <w:rsid w:val="00505F4D"/>
    <w:rsid w:val="005121F1"/>
    <w:rsid w:val="00517682"/>
    <w:rsid w:val="00521D81"/>
    <w:rsid w:val="005255F7"/>
    <w:rsid w:val="00531F0B"/>
    <w:rsid w:val="00531FF7"/>
    <w:rsid w:val="005375C3"/>
    <w:rsid w:val="00540817"/>
    <w:rsid w:val="00541FDF"/>
    <w:rsid w:val="00554088"/>
    <w:rsid w:val="005560C4"/>
    <w:rsid w:val="005570FB"/>
    <w:rsid w:val="0056662E"/>
    <w:rsid w:val="00567495"/>
    <w:rsid w:val="00567BE1"/>
    <w:rsid w:val="005751F3"/>
    <w:rsid w:val="005A6BC4"/>
    <w:rsid w:val="005C07D1"/>
    <w:rsid w:val="005C4981"/>
    <w:rsid w:val="005D07CD"/>
    <w:rsid w:val="005D6718"/>
    <w:rsid w:val="005F7BCA"/>
    <w:rsid w:val="00611ED9"/>
    <w:rsid w:val="006245A7"/>
    <w:rsid w:val="00631F7A"/>
    <w:rsid w:val="00634F97"/>
    <w:rsid w:val="006355D9"/>
    <w:rsid w:val="0063705D"/>
    <w:rsid w:val="0063721B"/>
    <w:rsid w:val="006435A2"/>
    <w:rsid w:val="006519BB"/>
    <w:rsid w:val="00651C00"/>
    <w:rsid w:val="006577FE"/>
    <w:rsid w:val="00662C37"/>
    <w:rsid w:val="006649EE"/>
    <w:rsid w:val="00665435"/>
    <w:rsid w:val="00670C52"/>
    <w:rsid w:val="00673820"/>
    <w:rsid w:val="00675012"/>
    <w:rsid w:val="0067549E"/>
    <w:rsid w:val="00677462"/>
    <w:rsid w:val="00687C8D"/>
    <w:rsid w:val="00690897"/>
    <w:rsid w:val="00693CE7"/>
    <w:rsid w:val="00694145"/>
    <w:rsid w:val="0069417F"/>
    <w:rsid w:val="006A10BD"/>
    <w:rsid w:val="006A1269"/>
    <w:rsid w:val="006B0FBF"/>
    <w:rsid w:val="006B7EF6"/>
    <w:rsid w:val="006D4C19"/>
    <w:rsid w:val="006D792F"/>
    <w:rsid w:val="006E6147"/>
    <w:rsid w:val="006E64E8"/>
    <w:rsid w:val="006F4613"/>
    <w:rsid w:val="00700A45"/>
    <w:rsid w:val="007027DC"/>
    <w:rsid w:val="007032B4"/>
    <w:rsid w:val="0070397A"/>
    <w:rsid w:val="007134FA"/>
    <w:rsid w:val="00717A90"/>
    <w:rsid w:val="00720EBD"/>
    <w:rsid w:val="00727682"/>
    <w:rsid w:val="00740463"/>
    <w:rsid w:val="00744202"/>
    <w:rsid w:val="00746FBA"/>
    <w:rsid w:val="0074761E"/>
    <w:rsid w:val="0075043D"/>
    <w:rsid w:val="007539BE"/>
    <w:rsid w:val="00753D8E"/>
    <w:rsid w:val="0075724E"/>
    <w:rsid w:val="00760C8E"/>
    <w:rsid w:val="0076154F"/>
    <w:rsid w:val="00762DDE"/>
    <w:rsid w:val="00764973"/>
    <w:rsid w:val="007734D6"/>
    <w:rsid w:val="00774346"/>
    <w:rsid w:val="0078171F"/>
    <w:rsid w:val="00782BA4"/>
    <w:rsid w:val="00784AC5"/>
    <w:rsid w:val="00787FBB"/>
    <w:rsid w:val="0079369A"/>
    <w:rsid w:val="0079386F"/>
    <w:rsid w:val="00793C20"/>
    <w:rsid w:val="00796420"/>
    <w:rsid w:val="007967E6"/>
    <w:rsid w:val="007A7D7C"/>
    <w:rsid w:val="007B2C58"/>
    <w:rsid w:val="007B603C"/>
    <w:rsid w:val="007C1BB4"/>
    <w:rsid w:val="007C48F8"/>
    <w:rsid w:val="007C553C"/>
    <w:rsid w:val="007D2A1B"/>
    <w:rsid w:val="007D6CAE"/>
    <w:rsid w:val="007E3CA5"/>
    <w:rsid w:val="007E6F9A"/>
    <w:rsid w:val="007E708F"/>
    <w:rsid w:val="007E74A9"/>
    <w:rsid w:val="007E7A64"/>
    <w:rsid w:val="007F2F55"/>
    <w:rsid w:val="007F4E11"/>
    <w:rsid w:val="007F6E13"/>
    <w:rsid w:val="007F779F"/>
    <w:rsid w:val="00806C4B"/>
    <w:rsid w:val="008137BE"/>
    <w:rsid w:val="00815540"/>
    <w:rsid w:val="008162AE"/>
    <w:rsid w:val="0082040F"/>
    <w:rsid w:val="008215B4"/>
    <w:rsid w:val="0082184B"/>
    <w:rsid w:val="00826504"/>
    <w:rsid w:val="00827089"/>
    <w:rsid w:val="008273BB"/>
    <w:rsid w:val="0083106B"/>
    <w:rsid w:val="00831E6D"/>
    <w:rsid w:val="00832088"/>
    <w:rsid w:val="0083367A"/>
    <w:rsid w:val="008427DF"/>
    <w:rsid w:val="00851CB6"/>
    <w:rsid w:val="00855E79"/>
    <w:rsid w:val="00861EA5"/>
    <w:rsid w:val="008636DA"/>
    <w:rsid w:val="0086418B"/>
    <w:rsid w:val="00864BBD"/>
    <w:rsid w:val="008659E2"/>
    <w:rsid w:val="008669FB"/>
    <w:rsid w:val="008775F8"/>
    <w:rsid w:val="00880B27"/>
    <w:rsid w:val="0088151A"/>
    <w:rsid w:val="00881E13"/>
    <w:rsid w:val="008826D2"/>
    <w:rsid w:val="008879E4"/>
    <w:rsid w:val="00892030"/>
    <w:rsid w:val="00892063"/>
    <w:rsid w:val="00896D24"/>
    <w:rsid w:val="008A116D"/>
    <w:rsid w:val="008B18C7"/>
    <w:rsid w:val="008B3B2B"/>
    <w:rsid w:val="008B416D"/>
    <w:rsid w:val="008D07F2"/>
    <w:rsid w:val="008D755C"/>
    <w:rsid w:val="008E14CD"/>
    <w:rsid w:val="008E4372"/>
    <w:rsid w:val="008E498B"/>
    <w:rsid w:val="008E4A1B"/>
    <w:rsid w:val="008F0A0F"/>
    <w:rsid w:val="008F0D3C"/>
    <w:rsid w:val="008F2663"/>
    <w:rsid w:val="008F37EA"/>
    <w:rsid w:val="00900BEA"/>
    <w:rsid w:val="009042BF"/>
    <w:rsid w:val="00915B27"/>
    <w:rsid w:val="0092334B"/>
    <w:rsid w:val="009262CE"/>
    <w:rsid w:val="00933515"/>
    <w:rsid w:val="0093409E"/>
    <w:rsid w:val="009402BD"/>
    <w:rsid w:val="00943799"/>
    <w:rsid w:val="00945E4A"/>
    <w:rsid w:val="009503C2"/>
    <w:rsid w:val="00950892"/>
    <w:rsid w:val="00953E50"/>
    <w:rsid w:val="00974270"/>
    <w:rsid w:val="00974436"/>
    <w:rsid w:val="0097618F"/>
    <w:rsid w:val="00981699"/>
    <w:rsid w:val="00981BAD"/>
    <w:rsid w:val="00982486"/>
    <w:rsid w:val="00987989"/>
    <w:rsid w:val="00994325"/>
    <w:rsid w:val="009A2A11"/>
    <w:rsid w:val="009A50FC"/>
    <w:rsid w:val="009B0AE8"/>
    <w:rsid w:val="009C7347"/>
    <w:rsid w:val="009D163B"/>
    <w:rsid w:val="009D3521"/>
    <w:rsid w:val="009D784D"/>
    <w:rsid w:val="009E425F"/>
    <w:rsid w:val="009E582F"/>
    <w:rsid w:val="00A0140E"/>
    <w:rsid w:val="00A07528"/>
    <w:rsid w:val="00A07E28"/>
    <w:rsid w:val="00A11054"/>
    <w:rsid w:val="00A30FD1"/>
    <w:rsid w:val="00A31115"/>
    <w:rsid w:val="00A40A6E"/>
    <w:rsid w:val="00A4136D"/>
    <w:rsid w:val="00A43A56"/>
    <w:rsid w:val="00A46D68"/>
    <w:rsid w:val="00A51D35"/>
    <w:rsid w:val="00A53B07"/>
    <w:rsid w:val="00A57554"/>
    <w:rsid w:val="00A66369"/>
    <w:rsid w:val="00A741D0"/>
    <w:rsid w:val="00A74F82"/>
    <w:rsid w:val="00A771B7"/>
    <w:rsid w:val="00A94CF6"/>
    <w:rsid w:val="00AA10FD"/>
    <w:rsid w:val="00AA1EF7"/>
    <w:rsid w:val="00AA4DE9"/>
    <w:rsid w:val="00AA513C"/>
    <w:rsid w:val="00AB4999"/>
    <w:rsid w:val="00AC7E40"/>
    <w:rsid w:val="00AD2F0C"/>
    <w:rsid w:val="00AD53D6"/>
    <w:rsid w:val="00AE3C9A"/>
    <w:rsid w:val="00AF4E7C"/>
    <w:rsid w:val="00B00228"/>
    <w:rsid w:val="00B16EE9"/>
    <w:rsid w:val="00B3661E"/>
    <w:rsid w:val="00B36B6A"/>
    <w:rsid w:val="00B41FFD"/>
    <w:rsid w:val="00B43377"/>
    <w:rsid w:val="00B455A6"/>
    <w:rsid w:val="00B45D21"/>
    <w:rsid w:val="00B4613B"/>
    <w:rsid w:val="00B47309"/>
    <w:rsid w:val="00B53C9E"/>
    <w:rsid w:val="00B66D14"/>
    <w:rsid w:val="00B70DAC"/>
    <w:rsid w:val="00B714AE"/>
    <w:rsid w:val="00B75242"/>
    <w:rsid w:val="00B80E79"/>
    <w:rsid w:val="00B81744"/>
    <w:rsid w:val="00B834A4"/>
    <w:rsid w:val="00B83A87"/>
    <w:rsid w:val="00B868D2"/>
    <w:rsid w:val="00B90750"/>
    <w:rsid w:val="00B915CF"/>
    <w:rsid w:val="00B937AF"/>
    <w:rsid w:val="00BA156A"/>
    <w:rsid w:val="00BA7898"/>
    <w:rsid w:val="00BB1FB0"/>
    <w:rsid w:val="00BC48C7"/>
    <w:rsid w:val="00BC734B"/>
    <w:rsid w:val="00BD6730"/>
    <w:rsid w:val="00BE0628"/>
    <w:rsid w:val="00BE59C9"/>
    <w:rsid w:val="00BF0614"/>
    <w:rsid w:val="00BF10DA"/>
    <w:rsid w:val="00BF1201"/>
    <w:rsid w:val="00BF3995"/>
    <w:rsid w:val="00BF466C"/>
    <w:rsid w:val="00BF5724"/>
    <w:rsid w:val="00BF6A15"/>
    <w:rsid w:val="00C05F47"/>
    <w:rsid w:val="00C07285"/>
    <w:rsid w:val="00C108D7"/>
    <w:rsid w:val="00C15DAF"/>
    <w:rsid w:val="00C26010"/>
    <w:rsid w:val="00C30ED7"/>
    <w:rsid w:val="00C33797"/>
    <w:rsid w:val="00C34FBC"/>
    <w:rsid w:val="00C36524"/>
    <w:rsid w:val="00C37165"/>
    <w:rsid w:val="00C37E77"/>
    <w:rsid w:val="00C43F61"/>
    <w:rsid w:val="00C47512"/>
    <w:rsid w:val="00C52DFB"/>
    <w:rsid w:val="00C6224C"/>
    <w:rsid w:val="00C65654"/>
    <w:rsid w:val="00C72EDA"/>
    <w:rsid w:val="00C74650"/>
    <w:rsid w:val="00C74D5C"/>
    <w:rsid w:val="00C75C39"/>
    <w:rsid w:val="00C82BE6"/>
    <w:rsid w:val="00C84066"/>
    <w:rsid w:val="00C9111E"/>
    <w:rsid w:val="00C976FC"/>
    <w:rsid w:val="00CA4FA2"/>
    <w:rsid w:val="00CA659F"/>
    <w:rsid w:val="00CA743B"/>
    <w:rsid w:val="00CA75E0"/>
    <w:rsid w:val="00CA7E52"/>
    <w:rsid w:val="00CB09D9"/>
    <w:rsid w:val="00CC24E0"/>
    <w:rsid w:val="00CC2D54"/>
    <w:rsid w:val="00CD195E"/>
    <w:rsid w:val="00CD40AB"/>
    <w:rsid w:val="00CD5C4B"/>
    <w:rsid w:val="00CE36CC"/>
    <w:rsid w:val="00CF3972"/>
    <w:rsid w:val="00CF3C47"/>
    <w:rsid w:val="00CF761E"/>
    <w:rsid w:val="00D0355B"/>
    <w:rsid w:val="00D133B3"/>
    <w:rsid w:val="00D2590C"/>
    <w:rsid w:val="00D2681E"/>
    <w:rsid w:val="00D27A3E"/>
    <w:rsid w:val="00D3491C"/>
    <w:rsid w:val="00D41AC0"/>
    <w:rsid w:val="00D55952"/>
    <w:rsid w:val="00D63E31"/>
    <w:rsid w:val="00D67E63"/>
    <w:rsid w:val="00D74651"/>
    <w:rsid w:val="00DA03FC"/>
    <w:rsid w:val="00DA0547"/>
    <w:rsid w:val="00DA08EE"/>
    <w:rsid w:val="00DA17F6"/>
    <w:rsid w:val="00DB3D0E"/>
    <w:rsid w:val="00DB6BAB"/>
    <w:rsid w:val="00DC7A8B"/>
    <w:rsid w:val="00DD54AA"/>
    <w:rsid w:val="00DD71EB"/>
    <w:rsid w:val="00DE1EAB"/>
    <w:rsid w:val="00DF7E11"/>
    <w:rsid w:val="00E00A58"/>
    <w:rsid w:val="00E13FA1"/>
    <w:rsid w:val="00E14A09"/>
    <w:rsid w:val="00E24946"/>
    <w:rsid w:val="00E26AF4"/>
    <w:rsid w:val="00E270DD"/>
    <w:rsid w:val="00E3061B"/>
    <w:rsid w:val="00E3098F"/>
    <w:rsid w:val="00E31791"/>
    <w:rsid w:val="00E323D1"/>
    <w:rsid w:val="00E3287F"/>
    <w:rsid w:val="00E32D6A"/>
    <w:rsid w:val="00E3659A"/>
    <w:rsid w:val="00E44C7A"/>
    <w:rsid w:val="00E5375D"/>
    <w:rsid w:val="00E57CA3"/>
    <w:rsid w:val="00E62357"/>
    <w:rsid w:val="00E738D6"/>
    <w:rsid w:val="00E745DA"/>
    <w:rsid w:val="00E80179"/>
    <w:rsid w:val="00E826B3"/>
    <w:rsid w:val="00E83034"/>
    <w:rsid w:val="00E921C8"/>
    <w:rsid w:val="00E93C58"/>
    <w:rsid w:val="00E97933"/>
    <w:rsid w:val="00E97D33"/>
    <w:rsid w:val="00EA1445"/>
    <w:rsid w:val="00EC7674"/>
    <w:rsid w:val="00ED058C"/>
    <w:rsid w:val="00ED3073"/>
    <w:rsid w:val="00ED7004"/>
    <w:rsid w:val="00ED7C69"/>
    <w:rsid w:val="00EE18CD"/>
    <w:rsid w:val="00EE2260"/>
    <w:rsid w:val="00EF2EF7"/>
    <w:rsid w:val="00EF3673"/>
    <w:rsid w:val="00EF5608"/>
    <w:rsid w:val="00F00375"/>
    <w:rsid w:val="00F11208"/>
    <w:rsid w:val="00F11397"/>
    <w:rsid w:val="00F143A0"/>
    <w:rsid w:val="00F237F3"/>
    <w:rsid w:val="00F237F9"/>
    <w:rsid w:val="00F239AD"/>
    <w:rsid w:val="00F23BB7"/>
    <w:rsid w:val="00F31FF3"/>
    <w:rsid w:val="00F360C4"/>
    <w:rsid w:val="00F41CDA"/>
    <w:rsid w:val="00F44599"/>
    <w:rsid w:val="00F45CA7"/>
    <w:rsid w:val="00F50196"/>
    <w:rsid w:val="00F5126F"/>
    <w:rsid w:val="00F555B2"/>
    <w:rsid w:val="00F60C2C"/>
    <w:rsid w:val="00F72D9D"/>
    <w:rsid w:val="00F80F14"/>
    <w:rsid w:val="00F932D1"/>
    <w:rsid w:val="00F95841"/>
    <w:rsid w:val="00FA52E1"/>
    <w:rsid w:val="00FA6FC9"/>
    <w:rsid w:val="00FB78E3"/>
    <w:rsid w:val="00FC0516"/>
    <w:rsid w:val="00FC4AE9"/>
    <w:rsid w:val="00FC4B17"/>
    <w:rsid w:val="00FC5069"/>
    <w:rsid w:val="00FD1F7A"/>
    <w:rsid w:val="00FE1F83"/>
    <w:rsid w:val="00FE5F1F"/>
    <w:rsid w:val="00FF03FC"/>
    <w:rsid w:val="00FF126A"/>
    <w:rsid w:val="00FF440F"/>
    <w:rsid w:val="00FF5AA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BB8377-2222-46B3-863D-5E2659F5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7986</Words>
  <Characters>43926</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Simon Perez Rebolledo</cp:lastModifiedBy>
  <cp:revision>4</cp:revision>
  <cp:lastPrinted>2020-05-23T14:01:00Z</cp:lastPrinted>
  <dcterms:created xsi:type="dcterms:W3CDTF">2020-07-31T17:20:00Z</dcterms:created>
  <dcterms:modified xsi:type="dcterms:W3CDTF">2020-07-31T19:06:00Z</dcterms:modified>
</cp:coreProperties>
</file>