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5D015D26"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185F7038" w:rsidR="00C950E3" w:rsidRDefault="00FD4667">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337BADA8" wp14:editId="2060E006">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ED52B2F"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C16083">
        <w:rPr>
          <w:rFonts w:ascii="gobCL" w:eastAsia="gobCL" w:hAnsi="gobCL" w:cs="gobCL"/>
          <w:b/>
          <w:color w:val="000000"/>
          <w:sz w:val="36"/>
          <w:szCs w:val="36"/>
        </w:rPr>
        <w:t>Los Ríos</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AAC4FA1" w14:textId="77777777" w:rsidR="006A2FE6" w:rsidRPr="006C12C4" w:rsidRDefault="006A2FE6" w:rsidP="006A2FE6">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3B1B38B8" w:rsidR="005E44B7" w:rsidRDefault="00630392" w:rsidP="006A2FE6">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6A2FE6">
        <w:rPr>
          <w:rFonts w:ascii="gobCL" w:eastAsia="gobCL" w:hAnsi="gobCL" w:cs="gobCL"/>
          <w:color w:val="000000"/>
        </w:rPr>
        <w:t xml:space="preserve">Haber sido beneficiario </w:t>
      </w:r>
      <w:r w:rsidR="006A2FE6" w:rsidRPr="00630392">
        <w:rPr>
          <w:rFonts w:ascii="gobCL" w:eastAsia="gobCL" w:hAnsi="gobCL" w:cs="gobCL"/>
          <w:color w:val="000000"/>
        </w:rPr>
        <w:t xml:space="preserve">de </w:t>
      </w:r>
      <w:r w:rsidR="006A2FE6">
        <w:rPr>
          <w:rFonts w:ascii="gobCL" w:eastAsia="gobCL" w:hAnsi="gobCL" w:cs="gobCL"/>
          <w:color w:val="000000"/>
        </w:rPr>
        <w:t xml:space="preserve">alguno de </w:t>
      </w:r>
      <w:r w:rsidR="006A2FE6" w:rsidRPr="00630392">
        <w:rPr>
          <w:rFonts w:ascii="gobCL" w:eastAsia="gobCL" w:hAnsi="gobCL" w:cs="gobCL"/>
          <w:color w:val="000000"/>
        </w:rPr>
        <w:t xml:space="preserve">los programas </w:t>
      </w:r>
      <w:r w:rsidR="006A2FE6" w:rsidRPr="00E526C6">
        <w:rPr>
          <w:rFonts w:ascii="gobCL" w:eastAsia="gobCL" w:hAnsi="gobCL" w:cs="gobCL"/>
          <w:b/>
          <w:color w:val="000000"/>
        </w:rPr>
        <w:t>Levant</w:t>
      </w:r>
      <w:r w:rsidR="006A2FE6">
        <w:rPr>
          <w:rFonts w:ascii="gobCL" w:eastAsia="gobCL" w:hAnsi="gobCL" w:cs="gobCL"/>
          <w:b/>
          <w:color w:val="000000"/>
        </w:rPr>
        <w:t>emos tu Pyme de Sercotec</w:t>
      </w:r>
      <w:r w:rsidR="006A2FE6" w:rsidRPr="00E526C6">
        <w:rPr>
          <w:rFonts w:ascii="gobCL" w:eastAsia="gobCL" w:hAnsi="gobCL" w:cs="gobCL"/>
          <w:b/>
          <w:color w:val="000000"/>
        </w:rPr>
        <w:t xml:space="preserve"> (I y/o II)</w:t>
      </w:r>
      <w:r w:rsidR="006A2FE6">
        <w:rPr>
          <w:rFonts w:ascii="gobCL" w:eastAsia="gobCL" w:hAnsi="gobCL" w:cs="gobCL"/>
          <w:color w:val="000000"/>
        </w:rPr>
        <w:t xml:space="preserve">, </w:t>
      </w:r>
      <w:r w:rsidR="006A2FE6" w:rsidRPr="00E53833">
        <w:rPr>
          <w:rFonts w:ascii="gobCL" w:eastAsia="gobCL" w:hAnsi="gobCL" w:cs="gobCL"/>
          <w:b/>
          <w:color w:val="000000"/>
        </w:rPr>
        <w:t>PAR Chile Recupera de Corfo</w:t>
      </w:r>
      <w:r w:rsidR="006A2FE6">
        <w:rPr>
          <w:rFonts w:ascii="gobCL" w:eastAsia="gobCL" w:hAnsi="gobCL" w:cs="gobCL"/>
          <w:color w:val="000000"/>
        </w:rPr>
        <w:t xml:space="preserve">, </w:t>
      </w:r>
      <w:r w:rsidR="006A2FE6" w:rsidRPr="00E526C6">
        <w:rPr>
          <w:rFonts w:ascii="gobCL" w:eastAsia="gobCL" w:hAnsi="gobCL" w:cs="gobCL"/>
          <w:b/>
          <w:color w:val="000000"/>
        </w:rPr>
        <w:t>programas de emergencia productiva Zonas Cero y/o del programa Recuperemos tu Barrio de Sercotec.</w:t>
      </w:r>
      <w:r w:rsidR="006A2FE6">
        <w:rPr>
          <w:rFonts w:ascii="gobCL" w:eastAsia="gobCL" w:hAnsi="gobCL" w:cs="gobCL"/>
          <w:color w:val="000000"/>
        </w:rPr>
        <w:t xml:space="preserve"> </w:t>
      </w:r>
      <w:r w:rsidR="006A2FE6" w:rsidRPr="00630392">
        <w:rPr>
          <w:rFonts w:ascii="gobCL" w:eastAsia="gobCL" w:hAnsi="gobCL" w:cs="gobCL"/>
          <w:color w:val="000000"/>
        </w:rPr>
        <w:t>Excepcionalmente podrán acceder empresas que</w:t>
      </w:r>
      <w:r w:rsidR="006A2FE6">
        <w:rPr>
          <w:rFonts w:ascii="gobCL" w:eastAsia="gobCL" w:hAnsi="gobCL" w:cs="gobCL"/>
          <w:color w:val="000000"/>
        </w:rPr>
        <w:t xml:space="preserve">, no habiendo sido beneficiarias de los programas antes mencionados, </w:t>
      </w:r>
      <w:r w:rsidR="006A2FE6" w:rsidRPr="00630392">
        <w:rPr>
          <w:rFonts w:ascii="gobCL" w:eastAsia="gobCL" w:hAnsi="gobCL" w:cs="gobCL"/>
          <w:color w:val="000000"/>
        </w:rPr>
        <w:t>acrediten deterioro de sus instalaciones en el contexto del estallido social, a través de un certificado emitido por el respectivo Municipio</w:t>
      </w:r>
      <w:r w:rsidR="006A2FE6">
        <w:rPr>
          <w:rFonts w:ascii="gobCL" w:eastAsia="gobCL" w:hAnsi="gobCL" w:cs="gobCL"/>
          <w:color w:val="000000"/>
        </w:rPr>
        <w:t>.</w:t>
      </w:r>
    </w:p>
    <w:p w14:paraId="42330A34" w14:textId="77777777" w:rsidR="006A2FE6" w:rsidRDefault="006A2FE6" w:rsidP="006A2FE6">
      <w:pPr>
        <w:pBdr>
          <w:top w:val="nil"/>
          <w:left w:val="nil"/>
          <w:bottom w:val="nil"/>
          <w:right w:val="nil"/>
          <w:between w:val="nil"/>
        </w:pBdr>
        <w:spacing w:after="0"/>
        <w:ind w:left="709"/>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4070F85D" w:rsidR="00C950E3" w:rsidRDefault="006A2FE6"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52B6D6AD"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4B567B2C"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7AA07D65" w:rsidR="00190BE1" w:rsidRDefault="00B44683">
      <w:pPr>
        <w:spacing w:before="240" w:after="240" w:line="240" w:lineRule="auto"/>
        <w:jc w:val="both"/>
        <w:rPr>
          <w:rFonts w:ascii="gobCL" w:eastAsia="gobCL" w:hAnsi="gobCL" w:cs="gobCL"/>
        </w:rPr>
      </w:pPr>
      <w:bookmarkStart w:id="3" w:name="_heading=h.3znysh7" w:colFirst="0" w:colLast="0"/>
      <w:bookmarkEnd w:id="3"/>
      <w:r w:rsidRPr="00B44683">
        <w:rPr>
          <w:rFonts w:ascii="gobCL" w:eastAsia="gobCL" w:hAnsi="gobCL" w:cs="gobCL"/>
        </w:rPr>
        <w:t xml:space="preserve">Para que las personas interesadas realicen consultas, Sercotec dispondrá de un Agente Operador. Para esta convocatoria, el Agente asignado es: Valdivia LA, teléfono 56-954113033, correo electrónico: rodrigo.valdiviala@Gmail.com. Además, puede pedir orientación a los Puntos Mipe, a los teléfonos 63-2215005 o bien, ingresando a </w:t>
      </w:r>
      <w:hyperlink r:id="rId15" w:history="1">
        <w:r w:rsidRPr="00562CE1">
          <w:rPr>
            <w:rStyle w:val="Hipervnculo"/>
            <w:rFonts w:ascii="gobCL" w:eastAsia="gobCL" w:hAnsi="gobCL" w:cs="gobCL"/>
          </w:rPr>
          <w:t>www.sercotec.cl</w:t>
        </w:r>
      </w:hyperlink>
      <w:r w:rsidRPr="00B44683">
        <w:rPr>
          <w:rFonts w:ascii="gobCL" w:eastAsia="gobCL" w:hAnsi="gobCL" w:cs="gobCL"/>
        </w:rPr>
        <w:t>.</w:t>
      </w:r>
    </w:p>
    <w:p w14:paraId="5FF1BFC9" w14:textId="77777777" w:rsidR="00B44683" w:rsidRDefault="00B44683">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125F2141"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w:t>
      </w:r>
      <w:r w:rsidR="00F84A28">
        <w:rPr>
          <w:rFonts w:ascii="gobCL" w:eastAsia="gobCL" w:hAnsi="gobCL" w:cs="gobCL"/>
          <w:color w:val="000000"/>
        </w:rPr>
        <w:t>eberá ser igual o superior a $ 10</w:t>
      </w:r>
      <w:r>
        <w:rPr>
          <w:rFonts w:ascii="gobCL" w:eastAsia="gobCL" w:hAnsi="gobCL" w:cs="gobCL"/>
          <w:color w:val="000000"/>
        </w:rPr>
        <w:t>0.000.- (</w:t>
      </w:r>
      <w:r w:rsidR="00F84A28">
        <w:rPr>
          <w:rFonts w:ascii="gobCL" w:eastAsia="gobCL" w:hAnsi="gobCL" w:cs="gobCL"/>
          <w:color w:val="000000"/>
        </w:rPr>
        <w:t>cien</w:t>
      </w:r>
      <w:r>
        <w:rPr>
          <w:rFonts w:ascii="gobCL" w:eastAsia="gobCL" w:hAnsi="gobCL" w:cs="gobCL"/>
          <w:color w:val="000000"/>
        </w:rPr>
        <w:t xml:space="preserve">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6A2FE6" w14:paraId="5A39AA5A" w14:textId="77777777">
        <w:tc>
          <w:tcPr>
            <w:tcW w:w="4531" w:type="dxa"/>
          </w:tcPr>
          <w:p w14:paraId="225A4740" w14:textId="2F8106C1" w:rsidR="006A2FE6" w:rsidRDefault="006A2FE6" w:rsidP="006A2FE6">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6A2FE6" w:rsidRDefault="006A2FE6" w:rsidP="006A2FE6">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6A2FE6" w:rsidRDefault="006A2FE6" w:rsidP="006A2FE6">
            <w:pPr>
              <w:jc w:val="both"/>
              <w:rPr>
                <w:rFonts w:ascii="gobCL" w:eastAsia="gobCL" w:hAnsi="gobCL" w:cs="gobCL"/>
              </w:rPr>
            </w:pPr>
          </w:p>
          <w:p w14:paraId="7C6C1A4B" w14:textId="0453A64A" w:rsidR="006A2FE6" w:rsidRDefault="006A2FE6" w:rsidP="006A2FE6">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49C6" w14:textId="77777777" w:rsidR="00CA7338" w:rsidRDefault="00CA7338" w:rsidP="00BD3964">
      <w:pPr>
        <w:spacing w:after="0" w:line="240" w:lineRule="auto"/>
      </w:pPr>
      <w:r>
        <w:separator/>
      </w:r>
    </w:p>
  </w:endnote>
  <w:endnote w:type="continuationSeparator" w:id="0">
    <w:p w14:paraId="196A841B" w14:textId="77777777" w:rsidR="00CA7338" w:rsidRDefault="00CA7338"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969D" w14:textId="77777777" w:rsidR="00CA7338" w:rsidRDefault="00CA7338" w:rsidP="00BD3964">
      <w:pPr>
        <w:spacing w:after="0" w:line="240" w:lineRule="auto"/>
      </w:pPr>
      <w:r>
        <w:separator/>
      </w:r>
    </w:p>
  </w:footnote>
  <w:footnote w:type="continuationSeparator" w:id="0">
    <w:p w14:paraId="73AE0E1B" w14:textId="77777777" w:rsidR="00CA7338" w:rsidRDefault="00CA7338"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72095"/>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7057B"/>
    <w:rsid w:val="005812A2"/>
    <w:rsid w:val="005A2BB7"/>
    <w:rsid w:val="005C5072"/>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A2FE6"/>
    <w:rsid w:val="006B6220"/>
    <w:rsid w:val="006B7378"/>
    <w:rsid w:val="006B79FF"/>
    <w:rsid w:val="006C12C4"/>
    <w:rsid w:val="006C53D0"/>
    <w:rsid w:val="006E6130"/>
    <w:rsid w:val="006F3CC7"/>
    <w:rsid w:val="006F3F9C"/>
    <w:rsid w:val="006F5292"/>
    <w:rsid w:val="006F613E"/>
    <w:rsid w:val="006F76E5"/>
    <w:rsid w:val="00700252"/>
    <w:rsid w:val="00706998"/>
    <w:rsid w:val="00746AE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079F"/>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91F2F"/>
    <w:rsid w:val="00AA6E34"/>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44683"/>
    <w:rsid w:val="00B70CDB"/>
    <w:rsid w:val="00B76B5E"/>
    <w:rsid w:val="00B818F7"/>
    <w:rsid w:val="00B9611B"/>
    <w:rsid w:val="00BD00DD"/>
    <w:rsid w:val="00BD3964"/>
    <w:rsid w:val="00BE505B"/>
    <w:rsid w:val="00C02F65"/>
    <w:rsid w:val="00C16083"/>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A7338"/>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84A28"/>
    <w:rsid w:val="00FC291A"/>
    <w:rsid w:val="00FD4667"/>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8F66D9-1283-45DE-B723-F4C90AED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12895</Words>
  <Characters>70924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9</cp:revision>
  <cp:lastPrinted>2022-06-17T14:44:00Z</cp:lastPrinted>
  <dcterms:created xsi:type="dcterms:W3CDTF">2022-06-22T15:19:00Z</dcterms:created>
  <dcterms:modified xsi:type="dcterms:W3CDTF">2022-06-23T19:26:00Z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